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96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4D3">
        <w:rPr>
          <w:rFonts w:ascii="Times New Roman" w:hAnsi="Times New Roman" w:cs="Times New Roman"/>
          <w:b/>
          <w:sz w:val="28"/>
          <w:szCs w:val="28"/>
        </w:rPr>
        <w:t xml:space="preserve">По иску прокуратуры Кожевниковского района Томской области суд запретил доступ к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четырем </w:t>
      </w:r>
      <w:r w:rsidRPr="00D264D3">
        <w:rPr>
          <w:rFonts w:ascii="Times New Roman" w:hAnsi="Times New Roman" w:cs="Times New Roman"/>
          <w:b/>
          <w:sz w:val="28"/>
          <w:szCs w:val="28"/>
        </w:rPr>
        <w:t>интернет-сайтам, содержавшим предложения о продаже фальшивых денежных купюр</w:t>
      </w:r>
    </w:p>
    <w:p w:rsidR="00D264D3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D3">
        <w:rPr>
          <w:rFonts w:ascii="Times New Roman" w:hAnsi="Times New Roman" w:cs="Times New Roman"/>
          <w:sz w:val="28"/>
          <w:szCs w:val="28"/>
        </w:rPr>
        <w:t>Прокуратура Кожевниковского района на постоянной основе осуществляет мониторинг сети «Интернет».</w:t>
      </w:r>
    </w:p>
    <w:p w:rsidR="00D264D3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D3"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выявлено два интернет-сайта, содержащих информацию о возможности приобретения за плату банкнот, изготовленных кустарным способом. </w:t>
      </w:r>
    </w:p>
    <w:p w:rsidR="00D264D3" w:rsidRPr="00D264D3" w:rsidRDefault="007630F1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bookmarkStart w:id="0" w:name="_GoBack"/>
      <w:bookmarkEnd w:id="0"/>
      <w:r w:rsidR="00D264D3" w:rsidRPr="00D264D3">
        <w:rPr>
          <w:rFonts w:ascii="Times New Roman" w:hAnsi="Times New Roman" w:cs="Times New Roman"/>
          <w:sz w:val="28"/>
          <w:szCs w:val="28"/>
        </w:rPr>
        <w:t xml:space="preserve"> запрещает распространение информации, направленной на пропаганду совершения деяний, наказуемых в уголовном либо административном порядке.</w:t>
      </w:r>
    </w:p>
    <w:p w:rsidR="00D264D3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D3">
        <w:rPr>
          <w:rFonts w:ascii="Times New Roman" w:hAnsi="Times New Roman" w:cs="Times New Roman"/>
          <w:sz w:val="28"/>
          <w:szCs w:val="28"/>
        </w:rPr>
        <w:t>Между тем, изготовление, хранение и сбыт поддельных денег влекут уголовную ответственность, предусмотренную ч.1 ст.186 УК РФ.</w:t>
      </w:r>
    </w:p>
    <w:p w:rsidR="00D264D3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4D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>
        <w:rPr>
          <w:rFonts w:ascii="Times New Roman" w:hAnsi="Times New Roman" w:cs="Times New Roman"/>
          <w:sz w:val="28"/>
          <w:szCs w:val="28"/>
        </w:rPr>
        <w:t>прокурор</w:t>
      </w:r>
      <w:r w:rsidRPr="00D264D3">
        <w:rPr>
          <w:rFonts w:ascii="Times New Roman" w:hAnsi="Times New Roman" w:cs="Times New Roman"/>
          <w:sz w:val="28"/>
          <w:szCs w:val="28"/>
        </w:rPr>
        <w:t xml:space="preserve"> района направил  в суд заявление с требованием признать </w:t>
      </w:r>
      <w:proofErr w:type="gramStart"/>
      <w:r w:rsidRPr="00D264D3">
        <w:rPr>
          <w:rFonts w:ascii="Times New Roman" w:hAnsi="Times New Roman" w:cs="Times New Roman"/>
          <w:sz w:val="28"/>
          <w:szCs w:val="28"/>
        </w:rPr>
        <w:t>указанную</w:t>
      </w:r>
      <w:proofErr w:type="gramEnd"/>
      <w:r w:rsidRPr="00D264D3">
        <w:rPr>
          <w:rFonts w:ascii="Times New Roman" w:hAnsi="Times New Roman" w:cs="Times New Roman"/>
          <w:sz w:val="28"/>
          <w:szCs w:val="28"/>
        </w:rPr>
        <w:t xml:space="preserve"> интернет-информацию запрещенной к распространению на территории Российской Федерации.</w:t>
      </w:r>
    </w:p>
    <w:p w:rsidR="00D264D3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Кожевниковский </w:t>
      </w:r>
      <w:r w:rsidRPr="00D264D3">
        <w:rPr>
          <w:rFonts w:ascii="Times New Roman" w:hAnsi="Times New Roman" w:cs="Times New Roman"/>
          <w:sz w:val="28"/>
          <w:szCs w:val="28"/>
        </w:rPr>
        <w:t xml:space="preserve">районный суд </w:t>
      </w:r>
      <w:r>
        <w:rPr>
          <w:rFonts w:ascii="Times New Roman" w:hAnsi="Times New Roman" w:cs="Times New Roman"/>
          <w:sz w:val="28"/>
          <w:szCs w:val="28"/>
        </w:rPr>
        <w:t xml:space="preserve">Томской области </w:t>
      </w:r>
      <w:r w:rsidRPr="00D264D3">
        <w:rPr>
          <w:rFonts w:ascii="Times New Roman" w:hAnsi="Times New Roman" w:cs="Times New Roman"/>
          <w:sz w:val="28"/>
          <w:szCs w:val="28"/>
        </w:rPr>
        <w:t>удовлетворил требования прокуратуры в полном объеме.</w:t>
      </w:r>
    </w:p>
    <w:p w:rsidR="00D264D3" w:rsidRPr="00D264D3" w:rsidRDefault="00D264D3" w:rsidP="00D264D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                                                                            А.Ю. Екименко</w:t>
      </w:r>
    </w:p>
    <w:sectPr w:rsidR="00D264D3" w:rsidRPr="00D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78"/>
    <w:rsid w:val="00421F78"/>
    <w:rsid w:val="007630F1"/>
    <w:rsid w:val="00D264D3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99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30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4</cp:revision>
  <cp:lastPrinted>2020-06-15T10:22:00Z</cp:lastPrinted>
  <dcterms:created xsi:type="dcterms:W3CDTF">2020-06-15T10:19:00Z</dcterms:created>
  <dcterms:modified xsi:type="dcterms:W3CDTF">2020-06-16T03:30:00Z</dcterms:modified>
</cp:coreProperties>
</file>