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826" w:rsidRDefault="00936826" w:rsidP="00936826">
      <w:pPr>
        <w:shd w:val="clear" w:color="auto" w:fill="FFFFFF"/>
        <w:spacing w:line="274" w:lineRule="exact"/>
        <w:jc w:val="right"/>
        <w:rPr>
          <w:spacing w:val="-1"/>
        </w:rPr>
      </w:pPr>
      <w:r w:rsidRPr="00936826">
        <w:rPr>
          <w:spacing w:val="-1"/>
          <w:highlight w:val="yellow"/>
        </w:rPr>
        <w:t>ПРОЕКТ</w:t>
      </w:r>
    </w:p>
    <w:p w:rsidR="00F04A7C" w:rsidRPr="009F5434" w:rsidRDefault="00F04A7C" w:rsidP="00F04A7C">
      <w:pPr>
        <w:shd w:val="clear" w:color="auto" w:fill="FFFFFF"/>
        <w:spacing w:line="274" w:lineRule="exact"/>
        <w:jc w:val="center"/>
        <w:rPr>
          <w:spacing w:val="-1"/>
        </w:rPr>
      </w:pPr>
      <w:r w:rsidRPr="009F5434">
        <w:rPr>
          <w:spacing w:val="-1"/>
        </w:rPr>
        <w:t>МУНИЦИПАЛЬНОЕ ОБРАЗОВАНИЕ</w:t>
      </w:r>
    </w:p>
    <w:p w:rsidR="00F04A7C" w:rsidRPr="009F5434" w:rsidRDefault="004B41F3" w:rsidP="00F04A7C">
      <w:pPr>
        <w:shd w:val="clear" w:color="auto" w:fill="FFFFFF"/>
        <w:spacing w:line="274" w:lineRule="exact"/>
        <w:jc w:val="center"/>
      </w:pPr>
      <w:r>
        <w:rPr>
          <w:spacing w:val="-1"/>
        </w:rPr>
        <w:t>ВОРОНОВСКОЕ</w:t>
      </w:r>
      <w:r w:rsidR="00F04A7C" w:rsidRPr="009F5434">
        <w:rPr>
          <w:spacing w:val="-3"/>
        </w:rPr>
        <w:t xml:space="preserve"> СЕЛЬСКОЕ ПОСЕЛЕНИЕ</w:t>
      </w:r>
    </w:p>
    <w:p w:rsidR="00F04A7C" w:rsidRPr="009F5434" w:rsidRDefault="00531753" w:rsidP="00F04A7C">
      <w:pPr>
        <w:shd w:val="clear" w:color="auto" w:fill="FFFFFF"/>
        <w:spacing w:before="50" w:line="554" w:lineRule="exact"/>
        <w:ind w:right="-82"/>
        <w:jc w:val="center"/>
        <w:rPr>
          <w:spacing w:val="-3"/>
        </w:rPr>
      </w:pPr>
      <w:r>
        <w:rPr>
          <w:spacing w:val="-3"/>
        </w:rPr>
        <w:t>СОВЕТ</w:t>
      </w:r>
      <w:r w:rsidR="00912BC1" w:rsidRPr="009F5434">
        <w:rPr>
          <w:spacing w:val="-3"/>
        </w:rPr>
        <w:t xml:space="preserve"> ВОРОНОВСКОГО СЕЛЬСКОГО ПОСЕЛЕНИЯ</w:t>
      </w:r>
    </w:p>
    <w:p w:rsidR="00F04A7C" w:rsidRPr="009F5434" w:rsidRDefault="00E1361E" w:rsidP="00F04A7C">
      <w:pPr>
        <w:shd w:val="clear" w:color="auto" w:fill="FFFFFF"/>
        <w:spacing w:before="50" w:line="554" w:lineRule="exact"/>
        <w:ind w:left="1915" w:right="1937"/>
        <w:jc w:val="center"/>
      </w:pPr>
      <w:r>
        <w:t xml:space="preserve">РЕШЕНИЕ </w:t>
      </w:r>
    </w:p>
    <w:p w:rsidR="00F04A7C" w:rsidRPr="009F5434" w:rsidRDefault="00A9384E" w:rsidP="00F04A7C">
      <w:pPr>
        <w:shd w:val="clear" w:color="auto" w:fill="FFFFFF"/>
        <w:jc w:val="both"/>
      </w:pPr>
      <w:r w:rsidRPr="00A9384E">
        <w:rPr>
          <w:highlight w:val="yellow"/>
        </w:rPr>
        <w:t>0</w:t>
      </w:r>
      <w:r w:rsidR="00936826" w:rsidRPr="00936826">
        <w:rPr>
          <w:highlight w:val="yellow"/>
        </w:rPr>
        <w:t>.02</w:t>
      </w:r>
      <w:r>
        <w:t>.2021</w:t>
      </w:r>
      <w:r w:rsidR="00F15024">
        <w:t xml:space="preserve">                                                                                                                                      </w:t>
      </w:r>
      <w:r>
        <w:t xml:space="preserve">     </w:t>
      </w:r>
      <w:r w:rsidR="00F15024">
        <w:t xml:space="preserve"> </w:t>
      </w:r>
      <w:r w:rsidR="00F04A7C" w:rsidRPr="00A9384E">
        <w:rPr>
          <w:highlight w:val="yellow"/>
        </w:rPr>
        <w:t xml:space="preserve">№ </w:t>
      </w:r>
      <w:r w:rsidRPr="00A9384E">
        <w:rPr>
          <w:highlight w:val="yellow"/>
        </w:rPr>
        <w:t>0</w:t>
      </w:r>
    </w:p>
    <w:p w:rsidR="00F04A7C" w:rsidRDefault="00F04A7C" w:rsidP="00F04A7C">
      <w:pPr>
        <w:shd w:val="clear" w:color="auto" w:fill="FFFFFF"/>
        <w:jc w:val="center"/>
        <w:rPr>
          <w:sz w:val="20"/>
          <w:szCs w:val="20"/>
        </w:rPr>
      </w:pPr>
      <w:r w:rsidRPr="009F5434">
        <w:rPr>
          <w:sz w:val="20"/>
          <w:szCs w:val="20"/>
        </w:rPr>
        <w:t xml:space="preserve">с. </w:t>
      </w:r>
      <w:r w:rsidR="004A0025">
        <w:rPr>
          <w:sz w:val="20"/>
          <w:szCs w:val="20"/>
        </w:rPr>
        <w:t>Вороново</w:t>
      </w:r>
      <w:r w:rsidRPr="009F5434">
        <w:rPr>
          <w:sz w:val="20"/>
          <w:szCs w:val="20"/>
        </w:rPr>
        <w:t xml:space="preserve">   Кожевниковского района   Томской области</w:t>
      </w:r>
    </w:p>
    <w:p w:rsidR="00F04A7C" w:rsidRDefault="00F04A7C" w:rsidP="00F04A7C">
      <w:pPr>
        <w:shd w:val="clear" w:color="auto" w:fill="FFFFFF"/>
        <w:jc w:val="center"/>
        <w:rPr>
          <w:sz w:val="20"/>
          <w:szCs w:val="20"/>
        </w:rPr>
      </w:pPr>
    </w:p>
    <w:p w:rsidR="000D0743" w:rsidRPr="009F5434" w:rsidRDefault="000D0743" w:rsidP="00F04A7C">
      <w:pPr>
        <w:shd w:val="clear" w:color="auto" w:fill="FFFFFF"/>
        <w:jc w:val="center"/>
        <w:rPr>
          <w:sz w:val="20"/>
          <w:szCs w:val="20"/>
        </w:rPr>
      </w:pPr>
    </w:p>
    <w:p w:rsidR="00BE2FD4" w:rsidRDefault="00A9384E" w:rsidP="00C03764">
      <w:pPr>
        <w:jc w:val="center"/>
      </w:pPr>
      <w:r>
        <w:t xml:space="preserve">Об утверждении </w:t>
      </w:r>
      <w:r w:rsidR="00912BC1">
        <w:t>Правил</w:t>
      </w:r>
      <w:r w:rsidR="002675DC" w:rsidRPr="002675DC">
        <w:t xml:space="preserve"> землепользования и </w:t>
      </w:r>
      <w:r w:rsidR="00912BC1" w:rsidRPr="002675DC">
        <w:t xml:space="preserve">застройки </w:t>
      </w:r>
    </w:p>
    <w:p w:rsidR="00C03764" w:rsidRDefault="00912BC1" w:rsidP="00C03764">
      <w:pPr>
        <w:jc w:val="center"/>
      </w:pPr>
      <w:r w:rsidRPr="002675DC">
        <w:t>муниципального</w:t>
      </w:r>
      <w:r w:rsidR="00F04A7C" w:rsidRPr="002675DC">
        <w:t xml:space="preserve"> образования </w:t>
      </w:r>
      <w:r w:rsidR="00E603A0">
        <w:t>«</w:t>
      </w:r>
      <w:r w:rsidR="004A0025" w:rsidRPr="002675DC">
        <w:t>Вороновское</w:t>
      </w:r>
      <w:r w:rsidR="00F04A7C" w:rsidRPr="002675DC">
        <w:t xml:space="preserve"> с</w:t>
      </w:r>
      <w:r w:rsidR="00A9384E">
        <w:t>ельское поселение»</w:t>
      </w:r>
    </w:p>
    <w:p w:rsidR="00F04A7C" w:rsidRPr="00F40808" w:rsidRDefault="00F04A7C" w:rsidP="00F04A7C">
      <w:pPr>
        <w:pStyle w:val="a4"/>
        <w:spacing w:after="0" w:line="240" w:lineRule="exact"/>
        <w:ind w:firstLine="0"/>
        <w:rPr>
          <w:sz w:val="24"/>
          <w:szCs w:val="24"/>
        </w:rPr>
      </w:pPr>
    </w:p>
    <w:p w:rsidR="00E1361E" w:rsidRDefault="005342AD" w:rsidP="001A38A4">
      <w:pPr>
        <w:ind w:firstLine="539"/>
        <w:jc w:val="both"/>
      </w:pPr>
      <w:r w:rsidRPr="00ED77D6">
        <w:t xml:space="preserve">В </w:t>
      </w:r>
      <w:r w:rsidR="00A9384E">
        <w:t xml:space="preserve">соответствии с  Градостроительным кодексом Российской Федерации, </w:t>
      </w:r>
      <w:r w:rsidR="00885E36">
        <w:t>статьей</w:t>
      </w:r>
      <w:r>
        <w:t xml:space="preserve"> 28 </w:t>
      </w:r>
      <w:r w:rsidRPr="00ED77D6">
        <w:t>Федеральног</w:t>
      </w:r>
      <w:r w:rsidR="00343A16">
        <w:t xml:space="preserve">о закона № 131-ФЗ от 06.10.2003 </w:t>
      </w:r>
      <w:r w:rsidRPr="00ED77D6">
        <w:t xml:space="preserve">«Об общих принципах организации местного самоуправления в Российской Федерации», Устава </w:t>
      </w:r>
      <w:r>
        <w:t>Муниципального образования</w:t>
      </w:r>
      <w:r w:rsidRPr="00ED77D6">
        <w:t xml:space="preserve"> «</w:t>
      </w:r>
      <w:r>
        <w:t xml:space="preserve">Вороновского </w:t>
      </w:r>
      <w:r w:rsidRPr="00ED77D6">
        <w:t>сельско</w:t>
      </w:r>
      <w:r>
        <w:t>го</w:t>
      </w:r>
      <w:r w:rsidRPr="00ED77D6">
        <w:t xml:space="preserve"> поселени</w:t>
      </w:r>
      <w:r>
        <w:t>я</w:t>
      </w:r>
      <w:r w:rsidRPr="00ED77D6">
        <w:t xml:space="preserve">», </w:t>
      </w:r>
      <w:r w:rsidR="005D4B01">
        <w:t xml:space="preserve">Заключением о результатах </w:t>
      </w:r>
      <w:r w:rsidR="00A9384E">
        <w:t>публичных слушаний                         от 28.12.2020г.,</w:t>
      </w:r>
    </w:p>
    <w:p w:rsidR="00686C1A" w:rsidRPr="009F5434" w:rsidRDefault="00686C1A" w:rsidP="00686C1A">
      <w:pPr>
        <w:jc w:val="both"/>
      </w:pPr>
    </w:p>
    <w:p w:rsidR="00E1361E" w:rsidRDefault="00E1361E" w:rsidP="00E1361E">
      <w:pPr>
        <w:autoSpaceDE w:val="0"/>
        <w:autoSpaceDN w:val="0"/>
        <w:adjustRightInd w:val="0"/>
        <w:ind w:firstLine="539"/>
        <w:jc w:val="center"/>
        <w:outlineLvl w:val="0"/>
        <w:rPr>
          <w:b/>
        </w:rPr>
      </w:pPr>
      <w:r w:rsidRPr="00410006">
        <w:rPr>
          <w:b/>
        </w:rPr>
        <w:t xml:space="preserve">Совет </w:t>
      </w:r>
      <w:r>
        <w:rPr>
          <w:b/>
        </w:rPr>
        <w:t>Вороновского</w:t>
      </w:r>
      <w:r w:rsidRPr="00410006">
        <w:rPr>
          <w:b/>
        </w:rPr>
        <w:t xml:space="preserve"> сельского поселения решил:</w:t>
      </w:r>
    </w:p>
    <w:p w:rsidR="000D0743" w:rsidRPr="00410006" w:rsidRDefault="000D0743" w:rsidP="00E1361E">
      <w:pPr>
        <w:autoSpaceDE w:val="0"/>
        <w:autoSpaceDN w:val="0"/>
        <w:adjustRightInd w:val="0"/>
        <w:ind w:firstLine="539"/>
        <w:jc w:val="center"/>
        <w:outlineLvl w:val="0"/>
        <w:rPr>
          <w:b/>
        </w:rPr>
      </w:pPr>
    </w:p>
    <w:p w:rsidR="000D0743" w:rsidRDefault="00A9384E" w:rsidP="00A9384E">
      <w:pPr>
        <w:numPr>
          <w:ilvl w:val="0"/>
          <w:numId w:val="7"/>
        </w:numPr>
        <w:tabs>
          <w:tab w:val="left" w:pos="993"/>
        </w:tabs>
        <w:ind w:left="0" w:firstLine="709"/>
        <w:jc w:val="both"/>
      </w:pPr>
      <w:r>
        <w:t>Утвердить</w:t>
      </w:r>
      <w:r w:rsidR="00C03764">
        <w:t xml:space="preserve"> Правила</w:t>
      </w:r>
      <w:r w:rsidR="00C03764" w:rsidRPr="002675DC">
        <w:t xml:space="preserve"> землепользования и застройки муниципального образования </w:t>
      </w:r>
      <w:r w:rsidR="00C03764">
        <w:t>«</w:t>
      </w:r>
      <w:r w:rsidR="00C03764" w:rsidRPr="002675DC">
        <w:t>Вороновское сельское поселение»,</w:t>
      </w:r>
      <w:r w:rsidR="00C03764">
        <w:t xml:space="preserve"> согласно приложению</w:t>
      </w:r>
      <w:r w:rsidR="00E26CC5">
        <w:t xml:space="preserve"> (пояснительная записка и графические материалы</w:t>
      </w:r>
      <w:r w:rsidR="00C03764">
        <w:t>.</w:t>
      </w:r>
    </w:p>
    <w:p w:rsidR="00A9384E" w:rsidRPr="00F40808" w:rsidRDefault="00A9384E" w:rsidP="00E26CC5">
      <w:pPr>
        <w:numPr>
          <w:ilvl w:val="0"/>
          <w:numId w:val="7"/>
        </w:numPr>
        <w:tabs>
          <w:tab w:val="left" w:pos="993"/>
        </w:tabs>
        <w:ind w:left="0" w:firstLine="709"/>
        <w:jc w:val="both"/>
      </w:pPr>
      <w:r>
        <w:t>Считать утратившим силу Правила землепользования и застройки, утвержденные решением Совета Вороновского сельского поселения от  21.10.2013 № 50.</w:t>
      </w:r>
    </w:p>
    <w:p w:rsidR="003D756E" w:rsidRDefault="00E26CC5" w:rsidP="00C03764">
      <w:pPr>
        <w:ind w:firstLine="709"/>
        <w:jc w:val="both"/>
      </w:pPr>
      <w:r w:rsidRPr="00E26CC5">
        <w:t>3</w:t>
      </w:r>
      <w:r w:rsidR="00C03764" w:rsidRPr="00E26CC5">
        <w:t>.</w:t>
      </w:r>
      <w:r w:rsidR="00C03764">
        <w:t xml:space="preserve"> </w:t>
      </w:r>
      <w:r w:rsidR="003D756E">
        <w:t xml:space="preserve">Обнародовать настоящее Решение в установленном </w:t>
      </w:r>
      <w:r w:rsidR="003543FA">
        <w:t>Уставом Вороновского</w:t>
      </w:r>
      <w:r w:rsidR="003D756E">
        <w:t xml:space="preserve"> сельского поселения порядке и разместить на официальном сайте Администрации Вороновского сельского </w:t>
      </w:r>
      <w:r w:rsidR="003543FA">
        <w:t>поселения в</w:t>
      </w:r>
      <w:r w:rsidR="003D756E">
        <w:t xml:space="preserve"> сети </w:t>
      </w:r>
      <w:r w:rsidR="00322A3D">
        <w:t>«</w:t>
      </w:r>
      <w:r w:rsidR="003D756E">
        <w:t>Интернет</w:t>
      </w:r>
      <w:r w:rsidR="00322A3D">
        <w:t>»</w:t>
      </w:r>
      <w:r w:rsidR="00C03764">
        <w:t xml:space="preserve"> и о</w:t>
      </w:r>
      <w:r w:rsidR="00C03764" w:rsidRPr="00133C17">
        <w:t>публиковать в</w:t>
      </w:r>
      <w:r w:rsidR="00A9384E">
        <w:t xml:space="preserve"> </w:t>
      </w:r>
      <w:r w:rsidR="00C03764" w:rsidRPr="00133C17">
        <w:t>газете «</w:t>
      </w:r>
      <w:r w:rsidR="00C03764">
        <w:t>Знамя Труда</w:t>
      </w:r>
      <w:r w:rsidR="00C03764" w:rsidRPr="00133C17">
        <w:t>»</w:t>
      </w:r>
      <w:r w:rsidR="00C03764">
        <w:t>.</w:t>
      </w:r>
    </w:p>
    <w:p w:rsidR="00F04A7C" w:rsidRDefault="00E26CC5" w:rsidP="00C03764">
      <w:pPr>
        <w:ind w:firstLine="709"/>
        <w:jc w:val="both"/>
      </w:pPr>
      <w:r>
        <w:t>4</w:t>
      </w:r>
      <w:r w:rsidR="00C03764">
        <w:t xml:space="preserve">. </w:t>
      </w:r>
      <w:r w:rsidR="00D90D22">
        <w:t xml:space="preserve">Настоящее решение вступает в силу со дня его </w:t>
      </w:r>
      <w:r w:rsidR="00C03764">
        <w:t>опубликования</w:t>
      </w:r>
      <w:r w:rsidR="00F04A7C" w:rsidRPr="00F40808">
        <w:t>.</w:t>
      </w:r>
    </w:p>
    <w:p w:rsidR="00C03764" w:rsidRDefault="00E26CC5" w:rsidP="00C03764">
      <w:pPr>
        <w:ind w:firstLine="709"/>
        <w:jc w:val="both"/>
      </w:pPr>
      <w:r>
        <w:t>5</w:t>
      </w:r>
      <w:r w:rsidR="00C03764">
        <w:t>. Контроль настоящего решения оставляю за собой.</w:t>
      </w:r>
    </w:p>
    <w:p w:rsidR="00F04A7C" w:rsidRDefault="00F04A7C" w:rsidP="00F04A7C">
      <w:pPr>
        <w:ind w:left="720"/>
        <w:jc w:val="both"/>
      </w:pPr>
    </w:p>
    <w:p w:rsidR="00A0196E" w:rsidRDefault="00A0196E" w:rsidP="00F04A7C">
      <w:pPr>
        <w:ind w:left="720"/>
        <w:jc w:val="both"/>
      </w:pPr>
    </w:p>
    <w:p w:rsidR="00A0196E" w:rsidRDefault="00A0196E" w:rsidP="00A0196E">
      <w:pPr>
        <w:autoSpaceDE w:val="0"/>
        <w:autoSpaceDN w:val="0"/>
        <w:adjustRightInd w:val="0"/>
        <w:spacing w:line="240" w:lineRule="exact"/>
        <w:jc w:val="both"/>
        <w:outlineLvl w:val="0"/>
      </w:pPr>
      <w:r w:rsidRPr="00BF7B47">
        <w:t xml:space="preserve">Председатель Совета </w:t>
      </w:r>
      <w:r>
        <w:t>Вороновского                                                                  Н.В. Викторова</w:t>
      </w:r>
    </w:p>
    <w:p w:rsidR="00A0196E" w:rsidRPr="00BF7B47" w:rsidRDefault="00A0196E" w:rsidP="00A0196E">
      <w:pPr>
        <w:autoSpaceDE w:val="0"/>
        <w:autoSpaceDN w:val="0"/>
        <w:adjustRightInd w:val="0"/>
        <w:spacing w:line="240" w:lineRule="exact"/>
        <w:jc w:val="both"/>
        <w:outlineLvl w:val="0"/>
      </w:pPr>
      <w:r w:rsidRPr="00BF7B47">
        <w:t>сельского поселения</w:t>
      </w:r>
      <w:r w:rsidRPr="00BF7B47">
        <w:tab/>
      </w:r>
      <w:r w:rsidRPr="00BF7B47">
        <w:tab/>
      </w:r>
    </w:p>
    <w:p w:rsidR="00A0196E" w:rsidRDefault="00A0196E" w:rsidP="00F04A7C">
      <w:pPr>
        <w:ind w:left="720"/>
        <w:jc w:val="both"/>
      </w:pPr>
    </w:p>
    <w:p w:rsidR="00A0196E" w:rsidRDefault="00A0196E" w:rsidP="00F04A7C">
      <w:pPr>
        <w:ind w:left="720"/>
        <w:jc w:val="both"/>
      </w:pPr>
    </w:p>
    <w:p w:rsidR="00A0196E" w:rsidRDefault="00F04A7C" w:rsidP="00F04A7C">
      <w:pPr>
        <w:tabs>
          <w:tab w:val="left" w:pos="7305"/>
        </w:tabs>
        <w:jc w:val="both"/>
      </w:pPr>
      <w:r w:rsidRPr="00F52198">
        <w:t>Глава</w:t>
      </w:r>
      <w:r w:rsidR="00A0196E">
        <w:t xml:space="preserve"> Вороновского </w:t>
      </w:r>
    </w:p>
    <w:p w:rsidR="00F04A7C" w:rsidRDefault="00646EEF" w:rsidP="00F04A7C">
      <w:pPr>
        <w:tabs>
          <w:tab w:val="left" w:pos="7305"/>
        </w:tabs>
        <w:jc w:val="both"/>
      </w:pPr>
      <w:r>
        <w:t>С</w:t>
      </w:r>
      <w:r w:rsidR="00A0196E">
        <w:t>ельского</w:t>
      </w:r>
      <w:r w:rsidR="00A9384E">
        <w:t xml:space="preserve"> </w:t>
      </w:r>
      <w:r w:rsidR="00F04A7C">
        <w:t xml:space="preserve">поселения </w:t>
      </w:r>
      <w:r w:rsidR="00F04A7C" w:rsidRPr="00F52198">
        <w:tab/>
      </w:r>
      <w:r w:rsidR="00A9384E">
        <w:t xml:space="preserve">    </w:t>
      </w:r>
      <w:r w:rsidR="004F76C8">
        <w:t>С.Н. Прокопенко</w:t>
      </w:r>
    </w:p>
    <w:p w:rsidR="00C03764" w:rsidRDefault="00C03764" w:rsidP="00F04A7C">
      <w:pPr>
        <w:tabs>
          <w:tab w:val="left" w:pos="7305"/>
        </w:tabs>
        <w:jc w:val="both"/>
      </w:pPr>
    </w:p>
    <w:p w:rsidR="00C03764" w:rsidRDefault="00C03764" w:rsidP="00F04A7C">
      <w:pPr>
        <w:tabs>
          <w:tab w:val="left" w:pos="7305"/>
        </w:tabs>
        <w:jc w:val="both"/>
      </w:pPr>
    </w:p>
    <w:p w:rsidR="00C03764" w:rsidRDefault="00C03764" w:rsidP="00F04A7C">
      <w:pPr>
        <w:tabs>
          <w:tab w:val="left" w:pos="7305"/>
        </w:tabs>
        <w:jc w:val="both"/>
      </w:pPr>
    </w:p>
    <w:p w:rsidR="00C03764" w:rsidRDefault="00C03764" w:rsidP="00F04A7C">
      <w:pPr>
        <w:tabs>
          <w:tab w:val="left" w:pos="7305"/>
        </w:tabs>
        <w:jc w:val="both"/>
      </w:pPr>
    </w:p>
    <w:p w:rsidR="00F04A7C" w:rsidRPr="00F52198" w:rsidRDefault="00F04A7C" w:rsidP="00F04A7C">
      <w:pPr>
        <w:tabs>
          <w:tab w:val="left" w:pos="7305"/>
        </w:tabs>
        <w:jc w:val="both"/>
      </w:pPr>
    </w:p>
    <w:p w:rsidR="00343A16" w:rsidRDefault="00343A16" w:rsidP="00C03764">
      <w:pPr>
        <w:jc w:val="right"/>
      </w:pPr>
    </w:p>
    <w:p w:rsidR="00722DA4" w:rsidRDefault="00722DA4" w:rsidP="00C03764">
      <w:pPr>
        <w:jc w:val="right"/>
      </w:pPr>
    </w:p>
    <w:p w:rsidR="00E94AED" w:rsidRDefault="00E94AED" w:rsidP="00C03764">
      <w:pPr>
        <w:jc w:val="right"/>
      </w:pPr>
    </w:p>
    <w:p w:rsidR="00E94AED" w:rsidRDefault="00E94AED" w:rsidP="00C03764">
      <w:pPr>
        <w:jc w:val="right"/>
      </w:pPr>
    </w:p>
    <w:p w:rsidR="00E94AED" w:rsidRDefault="00E94AED" w:rsidP="00C03764">
      <w:pPr>
        <w:jc w:val="right"/>
      </w:pPr>
    </w:p>
    <w:p w:rsidR="00E94AED" w:rsidRDefault="00E94AED" w:rsidP="00C03764">
      <w:pPr>
        <w:jc w:val="right"/>
      </w:pPr>
    </w:p>
    <w:p w:rsidR="00A9384E" w:rsidRDefault="00A9384E" w:rsidP="00C03764">
      <w:pPr>
        <w:jc w:val="right"/>
      </w:pPr>
    </w:p>
    <w:p w:rsidR="00E94AED" w:rsidRDefault="00E94AED" w:rsidP="00C03764">
      <w:pPr>
        <w:jc w:val="right"/>
      </w:pPr>
    </w:p>
    <w:p w:rsidR="00B23C4B" w:rsidRDefault="00B23C4B" w:rsidP="00C03764">
      <w:pPr>
        <w:jc w:val="right"/>
      </w:pPr>
    </w:p>
    <w:p w:rsidR="00FA287C" w:rsidRDefault="00C03764" w:rsidP="00C03764">
      <w:pPr>
        <w:jc w:val="right"/>
      </w:pPr>
      <w:r>
        <w:t>Приложение</w:t>
      </w:r>
    </w:p>
    <w:p w:rsidR="00C03764" w:rsidRDefault="00C03764" w:rsidP="00C03764">
      <w:pPr>
        <w:jc w:val="right"/>
      </w:pPr>
      <w:r>
        <w:t>УТВЕРЖДЕНО</w:t>
      </w:r>
    </w:p>
    <w:p w:rsidR="00C03764" w:rsidRDefault="00C03764" w:rsidP="00C03764">
      <w:pPr>
        <w:jc w:val="right"/>
      </w:pPr>
      <w:r>
        <w:t xml:space="preserve">Решением Совета </w:t>
      </w:r>
    </w:p>
    <w:p w:rsidR="00C03764" w:rsidRDefault="00C03764" w:rsidP="00C03764">
      <w:pPr>
        <w:jc w:val="right"/>
      </w:pPr>
      <w:r>
        <w:t>Вороновского сельского поселения</w:t>
      </w:r>
    </w:p>
    <w:p w:rsidR="00C03764" w:rsidRDefault="00C03764" w:rsidP="00C03764">
      <w:pPr>
        <w:jc w:val="right"/>
      </w:pPr>
      <w:r w:rsidRPr="005D4B01">
        <w:rPr>
          <w:highlight w:val="yellow"/>
        </w:rPr>
        <w:t>от</w:t>
      </w:r>
      <w:r w:rsidR="00722DA4" w:rsidRPr="005D4B01">
        <w:rPr>
          <w:highlight w:val="yellow"/>
        </w:rPr>
        <w:t xml:space="preserve"> </w:t>
      </w:r>
      <w:r w:rsidR="005D4B01" w:rsidRPr="005D4B01">
        <w:rPr>
          <w:highlight w:val="yellow"/>
        </w:rPr>
        <w:t>0.03.2021</w:t>
      </w:r>
      <w:r w:rsidRPr="005D4B01">
        <w:rPr>
          <w:highlight w:val="yellow"/>
        </w:rPr>
        <w:t xml:space="preserve"> № </w:t>
      </w:r>
      <w:r w:rsidR="005D4B01" w:rsidRPr="005D4B01">
        <w:rPr>
          <w:highlight w:val="yellow"/>
        </w:rPr>
        <w:t>0</w:t>
      </w:r>
    </w:p>
    <w:p w:rsidR="00C03764" w:rsidRDefault="00C03764" w:rsidP="00C03764">
      <w:pPr>
        <w:jc w:val="right"/>
      </w:pPr>
    </w:p>
    <w:p w:rsidR="00A9384E" w:rsidRDefault="00E26CC5" w:rsidP="00E26CC5">
      <w:pPr>
        <w:widowControl w:val="0"/>
        <w:suppressAutoHyphens/>
        <w:autoSpaceDE w:val="0"/>
        <w:autoSpaceDN w:val="0"/>
        <w:adjustRightInd w:val="0"/>
        <w:jc w:val="center"/>
        <w:rPr>
          <w:b/>
          <w:sz w:val="28"/>
          <w:szCs w:val="28"/>
        </w:rPr>
      </w:pPr>
      <w:r>
        <w:rPr>
          <w:b/>
          <w:sz w:val="28"/>
          <w:szCs w:val="28"/>
        </w:rPr>
        <w:t>Пояснительная записка</w:t>
      </w:r>
    </w:p>
    <w:p w:rsidR="00E26CC5" w:rsidRDefault="00E26CC5" w:rsidP="00E26CC5">
      <w:pPr>
        <w:widowControl w:val="0"/>
        <w:suppressAutoHyphens/>
        <w:autoSpaceDE w:val="0"/>
        <w:autoSpaceDN w:val="0"/>
        <w:adjustRightInd w:val="0"/>
        <w:jc w:val="center"/>
        <w:rPr>
          <w:b/>
          <w:sz w:val="28"/>
          <w:szCs w:val="28"/>
        </w:rPr>
      </w:pPr>
    </w:p>
    <w:p w:rsidR="00A9384E" w:rsidRPr="00840EB4" w:rsidRDefault="00A9384E" w:rsidP="00A9384E">
      <w:pPr>
        <w:jc w:val="center"/>
        <w:rPr>
          <w:sz w:val="36"/>
          <w:szCs w:val="36"/>
        </w:rPr>
      </w:pPr>
      <w:r w:rsidRPr="00840EB4">
        <w:rPr>
          <w:b/>
          <w:sz w:val="36"/>
          <w:szCs w:val="36"/>
        </w:rPr>
        <w:t>Общество с ограниченной ответственностью</w:t>
      </w:r>
    </w:p>
    <w:p w:rsidR="00A9384E" w:rsidRDefault="00A9384E" w:rsidP="00A9384E">
      <w:pPr>
        <w:jc w:val="center"/>
        <w:rPr>
          <w:b/>
          <w:sz w:val="36"/>
          <w:szCs w:val="36"/>
        </w:rPr>
      </w:pPr>
      <w:r w:rsidRPr="00840EB4">
        <w:rPr>
          <w:b/>
          <w:sz w:val="36"/>
          <w:szCs w:val="36"/>
        </w:rPr>
        <w:t>«СибПроектНИИ»</w:t>
      </w:r>
    </w:p>
    <w:p w:rsidR="00E26CC5" w:rsidRDefault="00E26CC5" w:rsidP="00A9384E">
      <w:pPr>
        <w:jc w:val="center"/>
        <w:rPr>
          <w:b/>
          <w:sz w:val="36"/>
          <w:szCs w:val="36"/>
        </w:rPr>
      </w:pPr>
    </w:p>
    <w:p w:rsidR="00A9384E" w:rsidRDefault="00A9384E" w:rsidP="00A9384E">
      <w:pPr>
        <w:jc w:val="center"/>
        <w:rPr>
          <w:b/>
          <w:sz w:val="36"/>
          <w:szCs w:val="36"/>
        </w:rPr>
      </w:pPr>
      <w:r>
        <w:rPr>
          <w:noProof/>
        </w:rPr>
        <w:drawing>
          <wp:inline distT="0" distB="0" distL="0" distR="0">
            <wp:extent cx="1031875" cy="1273810"/>
            <wp:effectExtent l="0" t="0" r="0" b="0"/>
            <wp:docPr id="5" name="Рисунок 3" descr="ÐÐ´Ð¼Ð¸Ð½Ð¸ÑÑÑÐ°ÑÐ¸Ñ ÐÐµÑÐ¾ÑÐ½Ð¾Ð´ÑÐ±ÑÐ¾Ð²ÑÐºÐ¾Ð³Ð¾ ÑÐµÐ»ÑÑÐºÐ¾Ð³Ð¾ Ð¿Ð¾ÑÐµÐ»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Ð½Ð¸ÑÑÑÐ°ÑÐ¸Ñ ÐÐµÑÐ¾ÑÐ½Ð¾Ð´ÑÐ±ÑÐ¾Ð²ÑÐºÐ¾Ð³Ð¾ ÑÐµÐ»ÑÑÐºÐ¾Ð³Ð¾ Ð¿Ð¾ÑÐµÐ»ÐµÐ½Ð¸Ñ"/>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875" cy="1273810"/>
                    </a:xfrm>
                    <a:prstGeom prst="rect">
                      <a:avLst/>
                    </a:prstGeom>
                    <a:noFill/>
                    <a:ln>
                      <a:noFill/>
                    </a:ln>
                  </pic:spPr>
                </pic:pic>
              </a:graphicData>
            </a:graphic>
          </wp:inline>
        </w:drawing>
      </w:r>
    </w:p>
    <w:p w:rsidR="00A9384E" w:rsidRPr="00440F67" w:rsidRDefault="00A9384E" w:rsidP="00A9384E">
      <w:pPr>
        <w:jc w:val="center"/>
        <w:rPr>
          <w:b/>
          <w:sz w:val="28"/>
          <w:szCs w:val="26"/>
        </w:rPr>
      </w:pPr>
      <w:r w:rsidRPr="00440F67">
        <w:rPr>
          <w:b/>
          <w:sz w:val="28"/>
          <w:szCs w:val="26"/>
        </w:rPr>
        <w:t>ПРАВИЛА ЗЕМЛЕПОЛЬЗОВАНИЯ И ЗАСТРОЙКИ</w:t>
      </w:r>
    </w:p>
    <w:p w:rsidR="00A9384E" w:rsidRPr="00440F67" w:rsidRDefault="00A9384E" w:rsidP="00A9384E">
      <w:pPr>
        <w:jc w:val="center"/>
        <w:rPr>
          <w:b/>
          <w:sz w:val="28"/>
          <w:szCs w:val="26"/>
        </w:rPr>
      </w:pPr>
      <w:r w:rsidRPr="00440F67">
        <w:rPr>
          <w:b/>
          <w:sz w:val="28"/>
          <w:szCs w:val="26"/>
        </w:rPr>
        <w:t>МУНИЦИПАЛЬНОГО ОБРАЗОВАНИЯ</w:t>
      </w:r>
    </w:p>
    <w:p w:rsidR="00A9384E" w:rsidRPr="00440F67" w:rsidRDefault="00A9384E" w:rsidP="00A9384E">
      <w:pPr>
        <w:jc w:val="center"/>
        <w:rPr>
          <w:b/>
          <w:sz w:val="28"/>
          <w:szCs w:val="26"/>
        </w:rPr>
      </w:pPr>
      <w:r>
        <w:rPr>
          <w:b/>
          <w:sz w:val="28"/>
          <w:szCs w:val="26"/>
        </w:rPr>
        <w:t>ВОРОНОВСКОЕ</w:t>
      </w:r>
      <w:r w:rsidRPr="00440F67">
        <w:rPr>
          <w:b/>
          <w:sz w:val="28"/>
          <w:szCs w:val="26"/>
        </w:rPr>
        <w:t>СЕЛЬСКОЕ ПОСЕЛЕНИЕ</w:t>
      </w:r>
    </w:p>
    <w:p w:rsidR="00A9384E" w:rsidRPr="00440F67" w:rsidRDefault="00A9384E" w:rsidP="00A9384E">
      <w:pPr>
        <w:jc w:val="center"/>
        <w:rPr>
          <w:b/>
          <w:sz w:val="28"/>
          <w:szCs w:val="26"/>
        </w:rPr>
      </w:pPr>
      <w:r w:rsidRPr="00440F67">
        <w:rPr>
          <w:b/>
          <w:sz w:val="28"/>
          <w:szCs w:val="26"/>
        </w:rPr>
        <w:t>К</w:t>
      </w:r>
      <w:r>
        <w:rPr>
          <w:b/>
          <w:sz w:val="28"/>
          <w:szCs w:val="26"/>
        </w:rPr>
        <w:t>ОЖЕВНИКОВСКОГО</w:t>
      </w:r>
      <w:r w:rsidRPr="00440F67">
        <w:rPr>
          <w:b/>
          <w:sz w:val="28"/>
          <w:szCs w:val="26"/>
        </w:rPr>
        <w:t xml:space="preserve">РАЙОНА </w:t>
      </w:r>
      <w:r>
        <w:rPr>
          <w:b/>
          <w:sz w:val="28"/>
          <w:szCs w:val="26"/>
        </w:rPr>
        <w:t>ТОМСКОЙ</w:t>
      </w:r>
      <w:r w:rsidRPr="00440F67">
        <w:rPr>
          <w:b/>
          <w:sz w:val="28"/>
          <w:szCs w:val="26"/>
        </w:rPr>
        <w:t xml:space="preserve"> ОБЛАСТИ</w:t>
      </w:r>
    </w:p>
    <w:p w:rsidR="00A9384E" w:rsidRDefault="00A9384E" w:rsidP="00A9384E">
      <w:pPr>
        <w:rPr>
          <w:sz w:val="26"/>
          <w:szCs w:val="26"/>
        </w:rPr>
      </w:pPr>
    </w:p>
    <w:p w:rsidR="00A9384E" w:rsidRDefault="00A9384E" w:rsidP="00A9384E">
      <w:pPr>
        <w:rPr>
          <w:sz w:val="26"/>
          <w:szCs w:val="26"/>
        </w:rPr>
      </w:pPr>
    </w:p>
    <w:p w:rsidR="005D4B01" w:rsidRDefault="005D4B01" w:rsidP="00A9384E">
      <w:pPr>
        <w:rPr>
          <w:sz w:val="26"/>
          <w:szCs w:val="26"/>
        </w:rPr>
      </w:pPr>
    </w:p>
    <w:p w:rsidR="005D4B01" w:rsidRDefault="005D4B01" w:rsidP="00A9384E">
      <w:pPr>
        <w:rPr>
          <w:sz w:val="26"/>
          <w:szCs w:val="26"/>
        </w:rPr>
      </w:pPr>
    </w:p>
    <w:p w:rsidR="005D4B01" w:rsidRDefault="005D4B01" w:rsidP="00A9384E">
      <w:pPr>
        <w:rPr>
          <w:sz w:val="26"/>
          <w:szCs w:val="26"/>
        </w:rPr>
      </w:pPr>
    </w:p>
    <w:p w:rsidR="00A9384E" w:rsidRPr="00440F67" w:rsidRDefault="00A9384E" w:rsidP="00A9384E">
      <w:r w:rsidRPr="00440F67">
        <w:t>Ге</w:t>
      </w:r>
      <w:r w:rsidR="007C1625">
        <w:t>неральный директор</w:t>
      </w:r>
      <w:r w:rsidR="007C1625">
        <w:tab/>
      </w:r>
      <w:r w:rsidR="007C1625">
        <w:tab/>
      </w:r>
      <w:r w:rsidR="007C1625">
        <w:tab/>
      </w:r>
      <w:r w:rsidR="007C1625">
        <w:tab/>
      </w:r>
      <w:r w:rsidR="007C1625">
        <w:tab/>
      </w:r>
      <w:r w:rsidR="007C1625">
        <w:tab/>
      </w:r>
      <w:r w:rsidR="007C1625">
        <w:tab/>
      </w:r>
      <w:r w:rsidRPr="00440F67">
        <w:t>Пономаренко М.В.</w:t>
      </w:r>
    </w:p>
    <w:p w:rsidR="007C1625" w:rsidRDefault="007C1625" w:rsidP="00A9384E">
      <w:pPr>
        <w:jc w:val="both"/>
      </w:pPr>
    </w:p>
    <w:p w:rsidR="00A9384E" w:rsidRPr="00440F67" w:rsidRDefault="00A9384E" w:rsidP="00A9384E">
      <w:pPr>
        <w:jc w:val="both"/>
      </w:pPr>
      <w:r w:rsidRPr="00440F67">
        <w:t>Заместитель генерального</w:t>
      </w:r>
    </w:p>
    <w:p w:rsidR="00A9384E" w:rsidRPr="00440F67" w:rsidRDefault="00A9384E" w:rsidP="00A9384E">
      <w:r w:rsidRPr="00440F67">
        <w:t>директора</w:t>
      </w:r>
      <w:r w:rsidRPr="00440F67">
        <w:tab/>
      </w:r>
      <w:r w:rsidRPr="00440F67">
        <w:tab/>
      </w:r>
      <w:r w:rsidRPr="00440F67">
        <w:tab/>
      </w:r>
      <w:r w:rsidRPr="00440F67">
        <w:tab/>
      </w:r>
      <w:r w:rsidRPr="00440F67">
        <w:tab/>
      </w:r>
      <w:r w:rsidRPr="00440F67">
        <w:tab/>
      </w:r>
      <w:r w:rsidRPr="00440F67">
        <w:tab/>
      </w:r>
      <w:r w:rsidR="007C1625">
        <w:tab/>
        <w:t xml:space="preserve">           </w:t>
      </w:r>
      <w:r w:rsidRPr="00440F67">
        <w:t>Афанасьева О.И.</w:t>
      </w:r>
    </w:p>
    <w:p w:rsidR="007C1625" w:rsidRDefault="007C1625" w:rsidP="00A9384E"/>
    <w:p w:rsidR="00A9384E" w:rsidRPr="00440F67" w:rsidRDefault="007C1625" w:rsidP="00A9384E">
      <w:r>
        <w:t>Инженер</w:t>
      </w:r>
      <w:r>
        <w:tab/>
      </w:r>
      <w:r>
        <w:tab/>
      </w:r>
      <w:r>
        <w:tab/>
      </w:r>
      <w:r>
        <w:tab/>
      </w:r>
      <w:r>
        <w:tab/>
      </w:r>
      <w:r>
        <w:tab/>
      </w:r>
      <w:r>
        <w:tab/>
      </w:r>
      <w:r>
        <w:tab/>
        <w:t xml:space="preserve">            </w:t>
      </w:r>
      <w:r w:rsidR="00A9384E" w:rsidRPr="00440F67">
        <w:t>Заворин Д.С.</w:t>
      </w:r>
    </w:p>
    <w:p w:rsidR="007C1625" w:rsidRDefault="007C1625" w:rsidP="00A9384E">
      <w:pPr>
        <w:jc w:val="both"/>
      </w:pPr>
    </w:p>
    <w:p w:rsidR="00A9384E" w:rsidRPr="00440F67" w:rsidRDefault="007C1625" w:rsidP="00A9384E">
      <w:pPr>
        <w:jc w:val="both"/>
      </w:pPr>
      <w:r>
        <w:t>Инженер</w:t>
      </w:r>
      <w:r>
        <w:tab/>
      </w:r>
      <w:r>
        <w:tab/>
      </w:r>
      <w:r>
        <w:tab/>
      </w:r>
      <w:r>
        <w:tab/>
      </w:r>
      <w:r>
        <w:tab/>
      </w:r>
      <w:r>
        <w:tab/>
      </w:r>
      <w:r>
        <w:tab/>
      </w:r>
      <w:r>
        <w:tab/>
      </w:r>
      <w:r>
        <w:tab/>
      </w:r>
      <w:r w:rsidR="00A9384E">
        <w:t>Соболев Н.В.</w:t>
      </w:r>
    </w:p>
    <w:p w:rsidR="007C1625" w:rsidRDefault="007C1625" w:rsidP="00A9384E">
      <w:pPr>
        <w:jc w:val="both"/>
      </w:pPr>
    </w:p>
    <w:p w:rsidR="00A9384E" w:rsidRPr="00440F67" w:rsidRDefault="00A9384E" w:rsidP="00A9384E">
      <w:pPr>
        <w:jc w:val="both"/>
      </w:pPr>
      <w:r w:rsidRPr="00440F67">
        <w:t>Инженер</w:t>
      </w:r>
      <w:r w:rsidR="007C1625">
        <w:rPr>
          <w:b/>
        </w:rPr>
        <w:tab/>
      </w:r>
      <w:r w:rsidR="007C1625">
        <w:rPr>
          <w:b/>
        </w:rPr>
        <w:tab/>
      </w:r>
      <w:r w:rsidR="007C1625">
        <w:rPr>
          <w:b/>
        </w:rPr>
        <w:tab/>
      </w:r>
      <w:r w:rsidR="007C1625">
        <w:rPr>
          <w:b/>
        </w:rPr>
        <w:tab/>
      </w:r>
      <w:r w:rsidR="007C1625">
        <w:rPr>
          <w:b/>
        </w:rPr>
        <w:tab/>
      </w:r>
      <w:r w:rsidR="007C1625">
        <w:rPr>
          <w:b/>
        </w:rPr>
        <w:tab/>
      </w:r>
      <w:r w:rsidR="007C1625">
        <w:rPr>
          <w:b/>
        </w:rPr>
        <w:tab/>
      </w:r>
      <w:r w:rsidR="007C1625">
        <w:rPr>
          <w:b/>
        </w:rPr>
        <w:tab/>
      </w:r>
      <w:r w:rsidRPr="00440F67">
        <w:rPr>
          <w:b/>
        </w:rPr>
        <w:tab/>
      </w:r>
      <w:r>
        <w:t>Иксанов Н.А.</w:t>
      </w:r>
    </w:p>
    <w:p w:rsidR="00A9384E" w:rsidRDefault="00A9384E" w:rsidP="00A9384E">
      <w:pPr>
        <w:jc w:val="center"/>
      </w:pPr>
    </w:p>
    <w:p w:rsidR="00A9384E" w:rsidRDefault="00A9384E" w:rsidP="00A9384E">
      <w:pPr>
        <w:jc w:val="center"/>
      </w:pPr>
    </w:p>
    <w:p w:rsidR="00A9384E" w:rsidRDefault="00A9384E" w:rsidP="00A9384E">
      <w:pPr>
        <w:jc w:val="center"/>
      </w:pPr>
    </w:p>
    <w:p w:rsidR="00A9384E" w:rsidRDefault="00A9384E" w:rsidP="00A9384E">
      <w:pPr>
        <w:jc w:val="center"/>
      </w:pPr>
    </w:p>
    <w:p w:rsidR="00A9384E" w:rsidRDefault="00A9384E" w:rsidP="00A9384E">
      <w:pPr>
        <w:jc w:val="center"/>
      </w:pPr>
    </w:p>
    <w:p w:rsidR="00A9384E" w:rsidRDefault="00A9384E" w:rsidP="00A9384E">
      <w:pPr>
        <w:jc w:val="center"/>
      </w:pPr>
    </w:p>
    <w:p w:rsidR="00A9384E" w:rsidRDefault="00A9384E" w:rsidP="00A9384E">
      <w:pPr>
        <w:jc w:val="center"/>
      </w:pPr>
    </w:p>
    <w:p w:rsidR="00A9384E" w:rsidRDefault="00A9384E" w:rsidP="00A9384E">
      <w:pPr>
        <w:jc w:val="center"/>
      </w:pPr>
    </w:p>
    <w:p w:rsidR="00A9384E" w:rsidRDefault="00A9384E" w:rsidP="00A9384E">
      <w:pPr>
        <w:jc w:val="center"/>
      </w:pPr>
    </w:p>
    <w:p w:rsidR="00E26CC5" w:rsidRDefault="00E26CC5" w:rsidP="005D4B01"/>
    <w:p w:rsidR="00B23C4B" w:rsidRDefault="00B23C4B" w:rsidP="005D4B01"/>
    <w:p w:rsidR="00A9384E" w:rsidRPr="006B11D6" w:rsidRDefault="00A9384E" w:rsidP="00A9384E">
      <w:pPr>
        <w:jc w:val="center"/>
      </w:pPr>
      <w:r w:rsidRPr="006B11D6">
        <w:t>Новосибирск</w:t>
      </w:r>
    </w:p>
    <w:p w:rsidR="00A9384E" w:rsidRPr="006B11D6" w:rsidRDefault="00A9384E" w:rsidP="00A9384E">
      <w:pPr>
        <w:jc w:val="center"/>
      </w:pPr>
      <w:r>
        <w:lastRenderedPageBreak/>
        <w:t>2020</w:t>
      </w:r>
      <w:r w:rsidRPr="006B11D6">
        <w:t>г.</w:t>
      </w:r>
    </w:p>
    <w:p w:rsidR="007C1625" w:rsidRDefault="007C1625" w:rsidP="007C1625">
      <w:pPr>
        <w:rPr>
          <w:b/>
        </w:rPr>
      </w:pPr>
    </w:p>
    <w:p w:rsidR="00A9384E" w:rsidRDefault="00A9384E" w:rsidP="00A9384E">
      <w:pPr>
        <w:jc w:val="center"/>
        <w:rPr>
          <w:b/>
        </w:rPr>
      </w:pPr>
      <w:r w:rsidRPr="00FF1C2E">
        <w:rPr>
          <w:b/>
        </w:rPr>
        <w:t>ОГЛАВЛЕНИЕ</w:t>
      </w:r>
    </w:p>
    <w:tbl>
      <w:tblPr>
        <w:tblStyle w:val="af"/>
        <w:tblW w:w="9570" w:type="dxa"/>
        <w:tblLook w:val="04A0"/>
      </w:tblPr>
      <w:tblGrid>
        <w:gridCol w:w="8754"/>
        <w:gridCol w:w="816"/>
      </w:tblGrid>
      <w:tr w:rsidR="00A9384E" w:rsidTr="00A9384E">
        <w:trPr>
          <w:trHeight w:val="683"/>
        </w:trPr>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b/>
                <w:sz w:val="24"/>
                <w:szCs w:val="24"/>
              </w:rPr>
              <w:t>Раздел 1. ПОРЯДОК ПРИМЕНЕНИЯ ПРАВИЛ ЗЕМЛЕПОЛЬЗОВАНИЯ</w:t>
            </w:r>
          </w:p>
          <w:p w:rsidR="00A9384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И ЗАСТРОЙКИ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 </w:t>
            </w:r>
            <w:r>
              <w:rPr>
                <w:rFonts w:ascii="Times New Roman" w:hAnsi="Times New Roman" w:cs="Times New Roman"/>
                <w:b/>
                <w:sz w:val="24"/>
                <w:szCs w:val="24"/>
              </w:rPr>
              <w:t>КОЖЕВНИКОВСКОГО</w:t>
            </w:r>
            <w:r w:rsidRPr="00FF1C2E">
              <w:rPr>
                <w:rFonts w:ascii="Times New Roman" w:hAnsi="Times New Roman" w:cs="Times New Roman"/>
                <w:b/>
                <w:sz w:val="24"/>
                <w:szCs w:val="24"/>
              </w:rPr>
              <w:t xml:space="preserve"> РАЙОНА </w:t>
            </w:r>
            <w:r>
              <w:rPr>
                <w:rFonts w:ascii="Times New Roman" w:hAnsi="Times New Roman" w:cs="Times New Roman"/>
                <w:b/>
                <w:sz w:val="24"/>
                <w:szCs w:val="24"/>
              </w:rPr>
              <w:t>ТОМСКОЙ</w:t>
            </w:r>
            <w:r w:rsidRPr="00FF1C2E">
              <w:rPr>
                <w:rFonts w:ascii="Times New Roman" w:hAnsi="Times New Roman" w:cs="Times New Roman"/>
                <w:b/>
                <w:sz w:val="24"/>
                <w:szCs w:val="24"/>
              </w:rPr>
              <w:t xml:space="preserve"> ОБЛАСТИ И ВНЕСЕНИЯ В НИХ ИЗМЕНЕНИЙ</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b/>
                <w:sz w:val="24"/>
                <w:szCs w:val="24"/>
              </w:rPr>
              <w:t>Глава 1. Общие положения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1. Цели разработки Правил землепользования и застройки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Статья 2. Порядок подготовки и утверждения проекта Правил</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A9384E" w:rsidTr="00A9384E">
        <w:trPr>
          <w:trHeight w:val="289"/>
        </w:trPr>
        <w:tc>
          <w:tcPr>
            <w:tcW w:w="8754" w:type="dxa"/>
          </w:tcPr>
          <w:p w:rsidR="00A9384E" w:rsidRPr="00FF1C2E" w:rsidRDefault="00A9384E" w:rsidP="00A9384E">
            <w:pPr>
              <w:pStyle w:val="ConsPlusNormal"/>
              <w:jc w:val="both"/>
              <w:outlineLvl w:val="3"/>
              <w:rPr>
                <w:rFonts w:ascii="Times New Roman" w:hAnsi="Times New Roman" w:cs="Times New Roman"/>
                <w:sz w:val="24"/>
                <w:szCs w:val="24"/>
              </w:rPr>
            </w:pPr>
            <w:r w:rsidRPr="00C35FCF">
              <w:rPr>
                <w:rFonts w:ascii="Times New Roman" w:hAnsi="Times New Roman" w:cs="Times New Roman"/>
                <w:sz w:val="24"/>
                <w:szCs w:val="24"/>
              </w:rPr>
              <w:t>Статья 3. Порядок утверждения  Правил землепользования и застройки</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2. Регулирование землепользования и  застройки органами местного самоуправления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4. Компетенция </w:t>
            </w:r>
            <w:r>
              <w:rPr>
                <w:rFonts w:ascii="Times New Roman" w:hAnsi="Times New Roman" w:cs="Times New Roman"/>
                <w:sz w:val="24"/>
                <w:szCs w:val="24"/>
              </w:rPr>
              <w:t>Совета Вороновского</w:t>
            </w:r>
            <w:r w:rsidRPr="00FF1C2E">
              <w:rPr>
                <w:rFonts w:ascii="Times New Roman" w:hAnsi="Times New Roman" w:cs="Times New Roman"/>
                <w:sz w:val="24"/>
                <w:szCs w:val="24"/>
              </w:rPr>
              <w:t xml:space="preserve"> сельского поселения в области землепользования и застройки</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5. Полномочия </w:t>
            </w:r>
            <w:r>
              <w:rPr>
                <w:rFonts w:ascii="Times New Roman" w:hAnsi="Times New Roman" w:cs="Times New Roman"/>
                <w:sz w:val="24"/>
                <w:szCs w:val="24"/>
              </w:rPr>
              <w:t>Г</w:t>
            </w:r>
            <w:r w:rsidRPr="00FF1C2E">
              <w:rPr>
                <w:rFonts w:ascii="Times New Roman" w:hAnsi="Times New Roman" w:cs="Times New Roman"/>
                <w:sz w:val="24"/>
                <w:szCs w:val="24"/>
              </w:rPr>
              <w:t xml:space="preserve">лавы </w:t>
            </w:r>
            <w:r>
              <w:rPr>
                <w:rFonts w:ascii="Times New Roman" w:hAnsi="Times New Roman" w:cs="Times New Roman"/>
                <w:sz w:val="24"/>
                <w:szCs w:val="24"/>
              </w:rPr>
              <w:t>А</w:t>
            </w:r>
            <w:r w:rsidRPr="00FF1C2E">
              <w:rPr>
                <w:rFonts w:ascii="Times New Roman" w:hAnsi="Times New Roman" w:cs="Times New Roman"/>
                <w:sz w:val="24"/>
                <w:szCs w:val="24"/>
              </w:rPr>
              <w:t xml:space="preserve">дминистрации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в области землепользования и застройки</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6. Полномочия </w:t>
            </w:r>
            <w:r>
              <w:rPr>
                <w:rFonts w:ascii="Times New Roman" w:hAnsi="Times New Roman" w:cs="Times New Roman"/>
                <w:sz w:val="24"/>
                <w:szCs w:val="24"/>
              </w:rPr>
              <w:t>А</w:t>
            </w:r>
            <w:r w:rsidRPr="00FF1C2E">
              <w:rPr>
                <w:rFonts w:ascii="Times New Roman" w:hAnsi="Times New Roman" w:cs="Times New Roman"/>
                <w:sz w:val="24"/>
                <w:szCs w:val="24"/>
              </w:rPr>
              <w:t xml:space="preserve">дминистрации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в области землепользования и застройки</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A9384E" w:rsidTr="00A9384E">
        <w:trPr>
          <w:trHeight w:val="851"/>
        </w:trPr>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Г</w:t>
            </w:r>
            <w:r w:rsidRPr="00FF1C2E">
              <w:rPr>
                <w:rFonts w:ascii="Times New Roman" w:hAnsi="Times New Roman" w:cs="Times New Roman"/>
                <w:b/>
                <w:sz w:val="24"/>
                <w:szCs w:val="24"/>
              </w:rPr>
              <w:t xml:space="preserve">лава 3. Изменение видов разрешённого использования земельных участков и объектов капитального строительства на территории </w:t>
            </w:r>
            <w:r w:rsidRPr="004D5394">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7. Общий порядок изменения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8. Порядок предоставления разрешения на условно разрешённый вид использования земельного участка, объекта капитального строительства</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8</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9. Отклонение от предельных параметров разрешенного строительства, реконструкции объектов капитального строительства</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8</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 xml:space="preserve">Глава 4. Подготовка документации по планировке территории </w:t>
            </w:r>
            <w:r>
              <w:rPr>
                <w:rFonts w:ascii="Times New Roman" w:hAnsi="Times New Roman" w:cs="Times New Roman"/>
                <w:b/>
                <w:sz w:val="24"/>
                <w:szCs w:val="24"/>
              </w:rPr>
              <w:t>А</w:t>
            </w:r>
            <w:r w:rsidRPr="00FF1C2E">
              <w:rPr>
                <w:rFonts w:ascii="Times New Roman" w:hAnsi="Times New Roman" w:cs="Times New Roman"/>
                <w:b/>
                <w:sz w:val="24"/>
                <w:szCs w:val="24"/>
              </w:rPr>
              <w:t xml:space="preserve">дминистрацией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9</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10. Общие положения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9</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11. </w:t>
            </w:r>
            <w:r w:rsidRPr="00FF1C2E">
              <w:rPr>
                <w:rFonts w:ascii="Times New Roman" w:hAnsi="Times New Roman" w:cs="Times New Roman"/>
                <w:bCs/>
                <w:sz w:val="24"/>
                <w:szCs w:val="24"/>
                <w:shd w:val="clear" w:color="auto" w:fill="FFFFFF"/>
              </w:rPr>
              <w:t>Инженерные изыскания для подготовки документации по планировке территории</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10</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12. Проект планировки территории</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11</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13. Проекты межевания территорий</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12</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 xml:space="preserve">Глава 5. Проведение общественных обсуждений или публичных слушаний по вопросам землепользования и застройки территории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14</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14. </w:t>
            </w:r>
            <w:r w:rsidRPr="00FF1C2E">
              <w:rPr>
                <w:rFonts w:ascii="Times New Roman" w:hAnsi="Times New Roman" w:cs="Times New Roman"/>
                <w:bCs/>
                <w:sz w:val="24"/>
                <w:szCs w:val="24"/>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14</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 xml:space="preserve">Глава 6. Внесение изменений в Правила </w:t>
            </w:r>
            <w:r>
              <w:rPr>
                <w:rFonts w:ascii="Times New Roman" w:hAnsi="Times New Roman" w:cs="Times New Roman"/>
                <w:b/>
                <w:sz w:val="24"/>
                <w:szCs w:val="24"/>
              </w:rPr>
              <w:t>з</w:t>
            </w:r>
            <w:r w:rsidRPr="00FF1C2E">
              <w:rPr>
                <w:rFonts w:ascii="Times New Roman" w:hAnsi="Times New Roman" w:cs="Times New Roman"/>
                <w:b/>
                <w:sz w:val="24"/>
                <w:szCs w:val="24"/>
              </w:rPr>
              <w:t xml:space="preserve">емлепользования и застройки территории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15. Порядок внесения изменений в Правила</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16. Порядок утверждения проекта о внесении изменений в Правила </w:t>
            </w:r>
            <w:r w:rsidRPr="00FF1C2E">
              <w:rPr>
                <w:rFonts w:ascii="Times New Roman" w:hAnsi="Times New Roman" w:cs="Times New Roman"/>
                <w:sz w:val="24"/>
                <w:szCs w:val="24"/>
              </w:rPr>
              <w:lastRenderedPageBreak/>
              <w:t xml:space="preserve">землепользования и застройки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lastRenderedPageBreak/>
              <w:t>18</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lastRenderedPageBreak/>
              <w:t xml:space="preserve">Раздел </w:t>
            </w:r>
            <w:r>
              <w:rPr>
                <w:rFonts w:ascii="Times New Roman" w:hAnsi="Times New Roman" w:cs="Times New Roman"/>
                <w:b/>
                <w:sz w:val="24"/>
                <w:szCs w:val="24"/>
              </w:rPr>
              <w:t xml:space="preserve">2. </w:t>
            </w:r>
            <w:r w:rsidRPr="00D05D08">
              <w:rPr>
                <w:rFonts w:ascii="Times New Roman" w:hAnsi="Times New Roman" w:cs="Times New Roman"/>
                <w:b/>
                <w:color w:val="000000"/>
                <w:sz w:val="24"/>
                <w:szCs w:val="24"/>
              </w:rPr>
              <w:t>КАРТА ГРАДОСТРОИТЕЛЬНОГО ЗОНИРОВАНИЯ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18</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17. Требования к карте градостроительного зонирования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18</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Раздел 3. ГРАДОСТРОИТЕЛЬНЫЕ РЕГЛАМЕНТЫ</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18. </w:t>
            </w:r>
            <w:r w:rsidRPr="00FF1C2E">
              <w:rPr>
                <w:rFonts w:ascii="Times New Roman" w:hAnsi="Times New Roman" w:cs="Times New Roman"/>
                <w:bCs/>
                <w:sz w:val="24"/>
                <w:szCs w:val="24"/>
                <w:shd w:val="clear" w:color="auto" w:fill="FFFFFF"/>
              </w:rPr>
              <w:t>Виды разрешенного использования земельных участков и объектов капитального строительства</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A9384E" w:rsidTr="00A9384E">
        <w:tc>
          <w:tcPr>
            <w:tcW w:w="8754" w:type="dxa"/>
          </w:tcPr>
          <w:p w:rsidR="00A9384E" w:rsidRPr="0042505D" w:rsidRDefault="00A9384E" w:rsidP="00A9384E">
            <w:pPr>
              <w:autoSpaceDE w:val="0"/>
              <w:autoSpaceDN w:val="0"/>
              <w:adjustRightInd w:val="0"/>
              <w:jc w:val="both"/>
              <w:outlineLvl w:val="0"/>
              <w:rPr>
                <w:rFonts w:ascii="Times New Roman" w:hAnsi="Times New Roman" w:cs="Times New Roman"/>
                <w:sz w:val="24"/>
                <w:szCs w:val="24"/>
              </w:rPr>
            </w:pPr>
            <w:r w:rsidRPr="0042505D">
              <w:rPr>
                <w:rFonts w:ascii="Times New Roman" w:hAnsi="Times New Roman" w:cs="Times New Roman"/>
                <w:sz w:val="24"/>
                <w:szCs w:val="24"/>
              </w:rPr>
              <w:t>Статья 19. </w:t>
            </w:r>
            <w:r w:rsidRPr="0042505D">
              <w:rPr>
                <w:rStyle w:val="hl"/>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20</w:t>
            </w:r>
          </w:p>
        </w:tc>
      </w:tr>
      <w:tr w:rsidR="00A9384E" w:rsidTr="00A9384E">
        <w:tc>
          <w:tcPr>
            <w:tcW w:w="8754" w:type="dxa"/>
          </w:tcPr>
          <w:p w:rsidR="00A9384E" w:rsidRPr="0042505D" w:rsidRDefault="00A9384E" w:rsidP="00A9384E">
            <w:pPr>
              <w:autoSpaceDE w:val="0"/>
              <w:autoSpaceDN w:val="0"/>
              <w:adjustRightInd w:val="0"/>
              <w:jc w:val="both"/>
              <w:outlineLvl w:val="0"/>
              <w:rPr>
                <w:rFonts w:ascii="Times New Roman" w:hAnsi="Times New Roman" w:cs="Times New Roman"/>
                <w:sz w:val="24"/>
                <w:szCs w:val="24"/>
              </w:rPr>
            </w:pPr>
            <w:r w:rsidRPr="0042505D">
              <w:rPr>
                <w:rFonts w:ascii="Times New Roman" w:hAnsi="Times New Roman" w:cs="Times New Roman"/>
                <w:sz w:val="24"/>
                <w:szCs w:val="24"/>
              </w:rPr>
              <w:t>Статья 20. </w:t>
            </w:r>
            <w:r w:rsidRPr="00BC6286">
              <w:rPr>
                <w:rFonts w:ascii="Times New Roman" w:hAnsi="Times New Roman" w:cs="Times New Roman"/>
                <w:bCs/>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21</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b/>
                <w:sz w:val="24"/>
                <w:szCs w:val="24"/>
              </w:rPr>
              <w:t xml:space="preserve">Глава 8.Градостроительные регламенты территориальных зон </w:t>
            </w:r>
            <w:r>
              <w:rPr>
                <w:rFonts w:ascii="Times New Roman" w:hAnsi="Times New Roman" w:cs="Times New Roman"/>
                <w:b/>
                <w:sz w:val="24"/>
                <w:szCs w:val="24"/>
              </w:rPr>
              <w:t>Вороновского</w:t>
            </w:r>
            <w:r w:rsidRPr="00FF1C2E">
              <w:rPr>
                <w:rFonts w:ascii="Times New Roman" w:hAnsi="Times New Roman" w:cs="Times New Roman"/>
                <w:b/>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22</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21. Перечень зон, выделенных на карте градостроительного зонирования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22</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22. Градостроительные регламенты в части ограничения использования земельных участков и объектов капитального строительства</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23</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Статья 23</w:t>
            </w:r>
            <w:r>
              <w:rPr>
                <w:rFonts w:ascii="Times New Roman" w:hAnsi="Times New Roman" w:cs="Times New Roman"/>
                <w:sz w:val="24"/>
                <w:szCs w:val="24"/>
              </w:rPr>
              <w:t>.</w:t>
            </w:r>
            <w:r w:rsidRPr="00FF1C2E">
              <w:rPr>
                <w:rFonts w:ascii="Times New Roman" w:hAnsi="Times New Roman" w:cs="Times New Roman"/>
                <w:sz w:val="24"/>
                <w:szCs w:val="24"/>
              </w:rPr>
              <w:t xml:space="preserve"> Зона </w:t>
            </w:r>
            <w:r>
              <w:rPr>
                <w:rFonts w:ascii="Times New Roman" w:hAnsi="Times New Roman" w:cs="Times New Roman"/>
                <w:sz w:val="24"/>
                <w:szCs w:val="24"/>
              </w:rPr>
              <w:t>жилой застройки</w:t>
            </w:r>
            <w:r w:rsidRPr="00FF1C2E">
              <w:rPr>
                <w:rFonts w:ascii="Times New Roman" w:hAnsi="Times New Roman" w:cs="Times New Roman"/>
                <w:sz w:val="24"/>
                <w:szCs w:val="24"/>
              </w:rPr>
              <w:t xml:space="preserve"> (Ж1</w:t>
            </w:r>
            <w:r>
              <w:rPr>
                <w:rFonts w:ascii="Times New Roman" w:hAnsi="Times New Roman" w:cs="Times New Roman"/>
                <w:sz w:val="24"/>
                <w:szCs w:val="24"/>
              </w:rPr>
              <w:t>,Ж2,Ж3,Ж4,Ж5,Ж6,Ж7</w:t>
            </w:r>
            <w:r w:rsidRPr="00FF1C2E">
              <w:rPr>
                <w:rFonts w:ascii="Times New Roman" w:hAnsi="Times New Roman" w:cs="Times New Roman"/>
                <w:sz w:val="24"/>
                <w:szCs w:val="24"/>
              </w:rPr>
              <w:t>)</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23</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24. Зона делового и коммерческого назначения (ОДк1, ОДк2, ОДк3, ОДк4, ОДк5</w:t>
            </w:r>
            <w:r w:rsidRPr="000F1497">
              <w:rPr>
                <w:rFonts w:ascii="Times New Roman" w:hAnsi="Times New Roman" w:cs="Times New Roman"/>
                <w:sz w:val="24"/>
                <w:szCs w:val="24"/>
              </w:rPr>
              <w:t>)</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28</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25.</w:t>
            </w:r>
            <w:r w:rsidRPr="00FF1C2E">
              <w:rPr>
                <w:rFonts w:ascii="Times New Roman" w:hAnsi="Times New Roman" w:cs="Times New Roman"/>
                <w:sz w:val="24"/>
                <w:szCs w:val="24"/>
              </w:rPr>
              <w:t xml:space="preserve">  Зона </w:t>
            </w:r>
            <w:r>
              <w:rPr>
                <w:rFonts w:ascii="Times New Roman" w:hAnsi="Times New Roman" w:cs="Times New Roman"/>
                <w:sz w:val="24"/>
                <w:szCs w:val="24"/>
              </w:rPr>
              <w:t xml:space="preserve">размещения объектов общественного, социального и коммунально – бытового назначения </w:t>
            </w:r>
            <w:r w:rsidRPr="00FF1C2E">
              <w:rPr>
                <w:rFonts w:ascii="Times New Roman" w:hAnsi="Times New Roman" w:cs="Times New Roman"/>
                <w:sz w:val="24"/>
                <w:szCs w:val="24"/>
              </w:rPr>
              <w:t>(</w:t>
            </w:r>
            <w:r>
              <w:rPr>
                <w:rFonts w:ascii="Times New Roman" w:hAnsi="Times New Roman" w:cs="Times New Roman"/>
                <w:sz w:val="24"/>
                <w:szCs w:val="24"/>
              </w:rPr>
              <w:t>ОД1, ОД2, ОД3, ОД4</w:t>
            </w:r>
            <w:r w:rsidRPr="00FF1C2E">
              <w:rPr>
                <w:rFonts w:ascii="Times New Roman" w:hAnsi="Times New Roman" w:cs="Times New Roman"/>
                <w:sz w:val="24"/>
                <w:szCs w:val="24"/>
              </w:rPr>
              <w:t>)</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34</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26</w:t>
            </w:r>
            <w:r w:rsidRPr="00FF1C2E">
              <w:rPr>
                <w:rFonts w:ascii="Times New Roman" w:hAnsi="Times New Roman" w:cs="Times New Roman"/>
                <w:sz w:val="24"/>
                <w:szCs w:val="24"/>
              </w:rPr>
              <w:t xml:space="preserve">. Зона сельскохозяйственного </w:t>
            </w:r>
            <w:r>
              <w:rPr>
                <w:rFonts w:ascii="Times New Roman" w:hAnsi="Times New Roman" w:cs="Times New Roman"/>
                <w:sz w:val="24"/>
                <w:szCs w:val="24"/>
              </w:rPr>
              <w:t>назначения (Сх</w:t>
            </w:r>
            <w:r w:rsidRPr="00FF1C2E">
              <w:rPr>
                <w:rFonts w:ascii="Times New Roman" w:hAnsi="Times New Roman" w:cs="Times New Roman"/>
                <w:sz w:val="24"/>
                <w:szCs w:val="24"/>
              </w:rPr>
              <w:t>1)</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37</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 xml:space="preserve">Статья 27. Зона производственных </w:t>
            </w:r>
            <w:r w:rsidRPr="00FF1C2E">
              <w:rPr>
                <w:rFonts w:ascii="Times New Roman" w:hAnsi="Times New Roman" w:cs="Times New Roman"/>
                <w:sz w:val="24"/>
                <w:szCs w:val="24"/>
              </w:rPr>
              <w:t>объектов (П1</w:t>
            </w:r>
            <w:r>
              <w:rPr>
                <w:rFonts w:ascii="Times New Roman" w:hAnsi="Times New Roman" w:cs="Times New Roman"/>
                <w:sz w:val="24"/>
                <w:szCs w:val="24"/>
              </w:rPr>
              <w:t xml:space="preserve">, </w:t>
            </w:r>
            <w:r w:rsidRPr="00FF1C2E">
              <w:rPr>
                <w:rFonts w:ascii="Times New Roman" w:hAnsi="Times New Roman" w:cs="Times New Roman"/>
                <w:sz w:val="24"/>
                <w:szCs w:val="24"/>
              </w:rPr>
              <w:t>П</w:t>
            </w:r>
            <w:r>
              <w:rPr>
                <w:rFonts w:ascii="Times New Roman" w:hAnsi="Times New Roman" w:cs="Times New Roman"/>
                <w:sz w:val="24"/>
                <w:szCs w:val="24"/>
              </w:rPr>
              <w:t>2,</w:t>
            </w:r>
            <w:r w:rsidRPr="00FF1C2E">
              <w:rPr>
                <w:rFonts w:ascii="Times New Roman" w:hAnsi="Times New Roman" w:cs="Times New Roman"/>
                <w:sz w:val="24"/>
                <w:szCs w:val="24"/>
              </w:rPr>
              <w:t xml:space="preserve"> П</w:t>
            </w:r>
            <w:r>
              <w:rPr>
                <w:rFonts w:ascii="Times New Roman" w:hAnsi="Times New Roman" w:cs="Times New Roman"/>
                <w:sz w:val="24"/>
                <w:szCs w:val="24"/>
              </w:rPr>
              <w:t>3)</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40</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 xml:space="preserve">Статья 28. Зона производственных </w:t>
            </w:r>
            <w:r w:rsidRPr="00FF1C2E">
              <w:rPr>
                <w:rFonts w:ascii="Times New Roman" w:hAnsi="Times New Roman" w:cs="Times New Roman"/>
                <w:sz w:val="24"/>
                <w:szCs w:val="24"/>
              </w:rPr>
              <w:t xml:space="preserve">объектов </w:t>
            </w:r>
            <w:r>
              <w:rPr>
                <w:rFonts w:ascii="Times New Roman" w:hAnsi="Times New Roman" w:cs="Times New Roman"/>
                <w:sz w:val="24"/>
                <w:szCs w:val="24"/>
              </w:rPr>
              <w:t xml:space="preserve">за границей населенного пункта </w:t>
            </w:r>
            <w:r w:rsidRPr="00FF1C2E">
              <w:rPr>
                <w:rFonts w:ascii="Times New Roman" w:hAnsi="Times New Roman" w:cs="Times New Roman"/>
                <w:sz w:val="24"/>
                <w:szCs w:val="24"/>
              </w:rPr>
              <w:t>(П</w:t>
            </w:r>
            <w:r>
              <w:rPr>
                <w:rFonts w:ascii="Times New Roman" w:hAnsi="Times New Roman" w:cs="Times New Roman"/>
                <w:sz w:val="24"/>
                <w:szCs w:val="24"/>
              </w:rPr>
              <w:t>в)</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43</w:t>
            </w:r>
          </w:p>
        </w:tc>
      </w:tr>
      <w:tr w:rsidR="00A9384E" w:rsidTr="00A9384E">
        <w:tc>
          <w:tcPr>
            <w:tcW w:w="8754" w:type="dxa"/>
          </w:tcPr>
          <w:p w:rsidR="00A9384E" w:rsidRDefault="00A9384E" w:rsidP="00A9384E">
            <w:pPr>
              <w:pStyle w:val="ConsPlusNormal"/>
              <w:outlineLvl w:val="3"/>
              <w:rPr>
                <w:rFonts w:ascii="Times New Roman" w:hAnsi="Times New Roman" w:cs="Times New Roman"/>
                <w:sz w:val="24"/>
                <w:szCs w:val="24"/>
              </w:rPr>
            </w:pPr>
            <w:r>
              <w:rPr>
                <w:rFonts w:ascii="Times New Roman" w:hAnsi="Times New Roman" w:cs="Times New Roman"/>
                <w:sz w:val="24"/>
                <w:szCs w:val="24"/>
              </w:rPr>
              <w:t xml:space="preserve">Статья 29. Зона </w:t>
            </w:r>
            <w:r w:rsidRPr="00866BB3">
              <w:rPr>
                <w:rFonts w:ascii="Times New Roman" w:hAnsi="Times New Roman" w:cs="Times New Roman"/>
                <w:sz w:val="24"/>
                <w:szCs w:val="24"/>
              </w:rPr>
              <w:t>объектов инженерной инфраструктуры ( И</w:t>
            </w:r>
            <w:r>
              <w:rPr>
                <w:rFonts w:ascii="Times New Roman" w:hAnsi="Times New Roman" w:cs="Times New Roman"/>
                <w:sz w:val="24"/>
                <w:szCs w:val="24"/>
              </w:rPr>
              <w:t>1,</w:t>
            </w:r>
            <w:r w:rsidRPr="00866BB3">
              <w:rPr>
                <w:rFonts w:ascii="Times New Roman" w:hAnsi="Times New Roman" w:cs="Times New Roman"/>
                <w:sz w:val="24"/>
                <w:szCs w:val="24"/>
              </w:rPr>
              <w:t xml:space="preserve"> И</w:t>
            </w:r>
            <w:r>
              <w:rPr>
                <w:rFonts w:ascii="Times New Roman" w:hAnsi="Times New Roman" w:cs="Times New Roman"/>
                <w:sz w:val="24"/>
                <w:szCs w:val="24"/>
              </w:rPr>
              <w:t>2,</w:t>
            </w:r>
            <w:r w:rsidRPr="00866BB3">
              <w:rPr>
                <w:rFonts w:ascii="Times New Roman" w:hAnsi="Times New Roman" w:cs="Times New Roman"/>
                <w:sz w:val="24"/>
                <w:szCs w:val="24"/>
              </w:rPr>
              <w:t xml:space="preserve"> И</w:t>
            </w:r>
            <w:r>
              <w:rPr>
                <w:rFonts w:ascii="Times New Roman" w:hAnsi="Times New Roman" w:cs="Times New Roman"/>
                <w:sz w:val="24"/>
                <w:szCs w:val="24"/>
              </w:rPr>
              <w:t>3,</w:t>
            </w:r>
            <w:r w:rsidRPr="00866BB3">
              <w:rPr>
                <w:rFonts w:ascii="Times New Roman" w:hAnsi="Times New Roman" w:cs="Times New Roman"/>
                <w:sz w:val="24"/>
                <w:szCs w:val="24"/>
              </w:rPr>
              <w:t xml:space="preserve"> И</w:t>
            </w:r>
            <w:r>
              <w:rPr>
                <w:rFonts w:ascii="Times New Roman" w:hAnsi="Times New Roman" w:cs="Times New Roman"/>
                <w:sz w:val="24"/>
                <w:szCs w:val="24"/>
              </w:rPr>
              <w:t>4,</w:t>
            </w:r>
            <w:r w:rsidRPr="00866BB3">
              <w:rPr>
                <w:rFonts w:ascii="Times New Roman" w:hAnsi="Times New Roman" w:cs="Times New Roman"/>
                <w:sz w:val="24"/>
                <w:szCs w:val="24"/>
              </w:rPr>
              <w:t xml:space="preserve"> И</w:t>
            </w:r>
            <w:r>
              <w:rPr>
                <w:rFonts w:ascii="Times New Roman" w:hAnsi="Times New Roman" w:cs="Times New Roman"/>
                <w:sz w:val="24"/>
                <w:szCs w:val="24"/>
              </w:rPr>
              <w:t>5,</w:t>
            </w:r>
            <w:r w:rsidRPr="00866BB3">
              <w:rPr>
                <w:rFonts w:ascii="Times New Roman" w:hAnsi="Times New Roman" w:cs="Times New Roman"/>
                <w:sz w:val="24"/>
                <w:szCs w:val="24"/>
              </w:rPr>
              <w:t xml:space="preserve"> И</w:t>
            </w:r>
            <w:r>
              <w:rPr>
                <w:rFonts w:ascii="Times New Roman" w:hAnsi="Times New Roman" w:cs="Times New Roman"/>
                <w:sz w:val="24"/>
                <w:szCs w:val="24"/>
              </w:rPr>
              <w:t>6,Ив</w:t>
            </w:r>
            <w:r w:rsidRPr="00866BB3">
              <w:rPr>
                <w:rFonts w:ascii="Times New Roman" w:hAnsi="Times New Roman" w:cs="Times New Roman"/>
                <w:sz w:val="24"/>
                <w:szCs w:val="24"/>
              </w:rPr>
              <w:t>)</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46</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30. Зона объектов транспортной инфраструктуры (Т1, Т2, Т3, Т4, Т5, Т6)</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48</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w:t>
            </w:r>
            <w:r>
              <w:rPr>
                <w:rFonts w:ascii="Times New Roman" w:hAnsi="Times New Roman" w:cs="Times New Roman"/>
                <w:sz w:val="24"/>
                <w:szCs w:val="24"/>
              </w:rPr>
              <w:t>атья 31</w:t>
            </w:r>
            <w:r w:rsidRPr="00FF1C2E">
              <w:rPr>
                <w:rFonts w:ascii="Times New Roman" w:hAnsi="Times New Roman" w:cs="Times New Roman"/>
                <w:sz w:val="24"/>
                <w:szCs w:val="24"/>
              </w:rPr>
              <w:t xml:space="preserve">. Зона </w:t>
            </w:r>
            <w:r>
              <w:rPr>
                <w:rFonts w:ascii="Times New Roman" w:hAnsi="Times New Roman" w:cs="Times New Roman"/>
                <w:sz w:val="24"/>
                <w:szCs w:val="24"/>
              </w:rPr>
              <w:t>рекреационного назначения и природного ландшафта</w:t>
            </w:r>
            <w:r w:rsidRPr="00FF1C2E">
              <w:rPr>
                <w:rFonts w:ascii="Times New Roman" w:hAnsi="Times New Roman" w:cs="Times New Roman"/>
                <w:sz w:val="24"/>
                <w:szCs w:val="24"/>
              </w:rPr>
              <w:t xml:space="preserve"> (Р1</w:t>
            </w:r>
            <w:r>
              <w:rPr>
                <w:rFonts w:ascii="Times New Roman" w:hAnsi="Times New Roman" w:cs="Times New Roman"/>
                <w:sz w:val="24"/>
                <w:szCs w:val="24"/>
              </w:rPr>
              <w:t>,</w:t>
            </w:r>
            <w:r w:rsidRPr="00FF1C2E">
              <w:rPr>
                <w:rFonts w:ascii="Times New Roman" w:hAnsi="Times New Roman" w:cs="Times New Roman"/>
                <w:sz w:val="24"/>
                <w:szCs w:val="24"/>
              </w:rPr>
              <w:t xml:space="preserve"> Р</w:t>
            </w:r>
            <w:r>
              <w:rPr>
                <w:rFonts w:ascii="Times New Roman" w:hAnsi="Times New Roman" w:cs="Times New Roman"/>
                <w:sz w:val="24"/>
                <w:szCs w:val="24"/>
              </w:rPr>
              <w:t>2,</w:t>
            </w:r>
            <w:r w:rsidRPr="00FF1C2E">
              <w:rPr>
                <w:rFonts w:ascii="Times New Roman" w:hAnsi="Times New Roman" w:cs="Times New Roman"/>
                <w:sz w:val="24"/>
                <w:szCs w:val="24"/>
              </w:rPr>
              <w:t xml:space="preserve"> Р</w:t>
            </w:r>
            <w:r>
              <w:rPr>
                <w:rFonts w:ascii="Times New Roman" w:hAnsi="Times New Roman" w:cs="Times New Roman"/>
                <w:sz w:val="24"/>
                <w:szCs w:val="24"/>
              </w:rPr>
              <w:t>3,</w:t>
            </w:r>
            <w:r w:rsidRPr="00FF1C2E">
              <w:rPr>
                <w:rFonts w:ascii="Times New Roman" w:hAnsi="Times New Roman" w:cs="Times New Roman"/>
                <w:sz w:val="24"/>
                <w:szCs w:val="24"/>
              </w:rPr>
              <w:t xml:space="preserve"> Р</w:t>
            </w:r>
            <w:r>
              <w:rPr>
                <w:rFonts w:ascii="Times New Roman" w:hAnsi="Times New Roman" w:cs="Times New Roman"/>
                <w:sz w:val="24"/>
                <w:szCs w:val="24"/>
              </w:rPr>
              <w:t>4,</w:t>
            </w:r>
            <w:r w:rsidRPr="00FF1C2E">
              <w:rPr>
                <w:rFonts w:ascii="Times New Roman" w:hAnsi="Times New Roman" w:cs="Times New Roman"/>
                <w:sz w:val="24"/>
                <w:szCs w:val="24"/>
              </w:rPr>
              <w:t xml:space="preserve"> Р</w:t>
            </w:r>
            <w:r>
              <w:rPr>
                <w:rFonts w:ascii="Times New Roman" w:hAnsi="Times New Roman" w:cs="Times New Roman"/>
                <w:sz w:val="24"/>
                <w:szCs w:val="24"/>
              </w:rPr>
              <w:t>5,</w:t>
            </w:r>
            <w:r w:rsidRPr="00FF1C2E">
              <w:rPr>
                <w:rFonts w:ascii="Times New Roman" w:hAnsi="Times New Roman" w:cs="Times New Roman"/>
                <w:sz w:val="24"/>
                <w:szCs w:val="24"/>
              </w:rPr>
              <w:t xml:space="preserve"> Р</w:t>
            </w:r>
            <w:r>
              <w:rPr>
                <w:rFonts w:ascii="Times New Roman" w:hAnsi="Times New Roman" w:cs="Times New Roman"/>
                <w:sz w:val="24"/>
                <w:szCs w:val="24"/>
              </w:rPr>
              <w:t>6</w:t>
            </w:r>
            <w:r w:rsidRPr="00FF1C2E">
              <w:rPr>
                <w:rFonts w:ascii="Times New Roman" w:hAnsi="Times New Roman" w:cs="Times New Roman"/>
                <w:sz w:val="24"/>
                <w:szCs w:val="24"/>
              </w:rPr>
              <w:t>)</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51</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sz w:val="24"/>
                <w:szCs w:val="24"/>
              </w:rPr>
            </w:pPr>
            <w:r>
              <w:rPr>
                <w:rFonts w:ascii="Times New Roman" w:hAnsi="Times New Roman" w:cs="Times New Roman"/>
                <w:sz w:val="24"/>
                <w:szCs w:val="24"/>
              </w:rPr>
              <w:t>Статья 32</w:t>
            </w:r>
            <w:r w:rsidRPr="00FF1C2E">
              <w:rPr>
                <w:rFonts w:ascii="Times New Roman" w:hAnsi="Times New Roman" w:cs="Times New Roman"/>
                <w:sz w:val="24"/>
                <w:szCs w:val="24"/>
              </w:rPr>
              <w:t xml:space="preserve">. Зона </w:t>
            </w:r>
            <w:r>
              <w:rPr>
                <w:rFonts w:ascii="Times New Roman" w:hAnsi="Times New Roman" w:cs="Times New Roman"/>
                <w:sz w:val="24"/>
                <w:szCs w:val="24"/>
              </w:rPr>
              <w:t>специального назначения, связанная с захоронениями (Спкл1, Спкл2, Спкл3</w:t>
            </w:r>
            <w:r w:rsidRPr="00FF1C2E">
              <w:rPr>
                <w:rFonts w:ascii="Times New Roman" w:hAnsi="Times New Roman" w:cs="Times New Roman"/>
                <w:sz w:val="24"/>
                <w:szCs w:val="24"/>
              </w:rPr>
              <w:t>)</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54</w:t>
            </w:r>
          </w:p>
        </w:tc>
      </w:tr>
      <w:tr w:rsidR="00A9384E" w:rsidTr="00A9384E">
        <w:tc>
          <w:tcPr>
            <w:tcW w:w="8754" w:type="dxa"/>
          </w:tcPr>
          <w:p w:rsidR="00A9384E" w:rsidRPr="00FF1C2E" w:rsidRDefault="00A9384E" w:rsidP="00A9384E">
            <w:pPr>
              <w:autoSpaceDE w:val="0"/>
              <w:autoSpaceDN w:val="0"/>
              <w:adjustRightInd w:val="0"/>
              <w:jc w:val="both"/>
              <w:outlineLvl w:val="0"/>
              <w:rPr>
                <w:rFonts w:ascii="Times New Roman" w:hAnsi="Times New Roman" w:cs="Times New Roman"/>
                <w:sz w:val="24"/>
                <w:szCs w:val="24"/>
              </w:rPr>
            </w:pPr>
            <w:r w:rsidRPr="00FF1C2E">
              <w:rPr>
                <w:rFonts w:ascii="Times New Roman" w:hAnsi="Times New Roman" w:cs="Times New Roman"/>
                <w:sz w:val="24"/>
                <w:szCs w:val="24"/>
              </w:rPr>
              <w:t>Ст</w:t>
            </w:r>
            <w:r>
              <w:rPr>
                <w:rFonts w:ascii="Times New Roman" w:hAnsi="Times New Roman" w:cs="Times New Roman"/>
                <w:sz w:val="24"/>
                <w:szCs w:val="24"/>
              </w:rPr>
              <w:t>атья 33</w:t>
            </w:r>
            <w:r w:rsidRPr="00FF1C2E">
              <w:rPr>
                <w:rFonts w:ascii="Times New Roman" w:hAnsi="Times New Roman" w:cs="Times New Roman"/>
                <w:sz w:val="24"/>
                <w:szCs w:val="24"/>
              </w:rPr>
              <w:t>. </w:t>
            </w:r>
            <w:r>
              <w:rPr>
                <w:rFonts w:ascii="Times New Roman" w:hAnsi="Times New Roman" w:cs="Times New Roman"/>
                <w:sz w:val="24"/>
                <w:szCs w:val="24"/>
              </w:rPr>
              <w:t>Зона специального назначения (Сп1, Сп2, Сп3, Сп4, Сп5)</w:t>
            </w:r>
          </w:p>
        </w:tc>
        <w:tc>
          <w:tcPr>
            <w:tcW w:w="816" w:type="dxa"/>
          </w:tcPr>
          <w:p w:rsidR="00A9384E" w:rsidRPr="001C1A27"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56</w:t>
            </w:r>
          </w:p>
        </w:tc>
      </w:tr>
      <w:tr w:rsidR="00A9384E" w:rsidTr="00A9384E">
        <w:tc>
          <w:tcPr>
            <w:tcW w:w="8754" w:type="dxa"/>
          </w:tcPr>
          <w:p w:rsidR="00A9384E" w:rsidRDefault="00A9384E" w:rsidP="00A9384E">
            <w:pPr>
              <w:autoSpaceDE w:val="0"/>
              <w:autoSpaceDN w:val="0"/>
              <w:adjustRightInd w:val="0"/>
              <w:jc w:val="both"/>
              <w:outlineLvl w:val="0"/>
              <w:rPr>
                <w:rFonts w:ascii="Times New Roman" w:hAnsi="Times New Roman" w:cs="Times New Roman"/>
                <w:sz w:val="24"/>
                <w:szCs w:val="24"/>
              </w:rPr>
            </w:pPr>
            <w:r w:rsidRPr="000358EB">
              <w:rPr>
                <w:rFonts w:ascii="Times New Roman" w:hAnsi="Times New Roman" w:cs="Times New Roman"/>
                <w:b/>
                <w:sz w:val="24"/>
                <w:szCs w:val="24"/>
              </w:rPr>
              <w:t>Р</w:t>
            </w:r>
            <w:r>
              <w:rPr>
                <w:rFonts w:ascii="Times New Roman" w:hAnsi="Times New Roman" w:cs="Times New Roman"/>
                <w:b/>
                <w:sz w:val="24"/>
                <w:szCs w:val="24"/>
              </w:rPr>
              <w:t>аздел4.</w:t>
            </w:r>
            <w:r>
              <w:rPr>
                <w:rFonts w:ascii="Times New Roman" w:hAnsi="Times New Roman" w:cs="Times New Roman"/>
                <w:b/>
                <w:color w:val="000000"/>
                <w:sz w:val="28"/>
                <w:szCs w:val="28"/>
              </w:rPr>
              <w:t>Карта</w:t>
            </w:r>
            <w:r w:rsidRPr="00055C4D">
              <w:rPr>
                <w:rFonts w:ascii="Times New Roman" w:hAnsi="Times New Roman" w:cs="Times New Roman"/>
                <w:b/>
                <w:color w:val="000000"/>
                <w:sz w:val="28"/>
                <w:szCs w:val="28"/>
              </w:rPr>
              <w:t xml:space="preserve"> градостроительного зонирования населенных пунктов </w:t>
            </w:r>
            <w:r>
              <w:rPr>
                <w:rFonts w:ascii="Times New Roman" w:hAnsi="Times New Roman" w:cs="Times New Roman"/>
                <w:b/>
                <w:color w:val="000000"/>
                <w:sz w:val="28"/>
                <w:szCs w:val="28"/>
              </w:rPr>
              <w:t>Вороновского</w:t>
            </w:r>
            <w:r w:rsidRPr="00055C4D">
              <w:rPr>
                <w:rFonts w:ascii="Times New Roman" w:hAnsi="Times New Roman" w:cs="Times New Roman"/>
                <w:b/>
                <w:color w:val="000000"/>
                <w:sz w:val="28"/>
                <w:szCs w:val="28"/>
              </w:rPr>
              <w:t xml:space="preserve"> сельско</w:t>
            </w:r>
            <w:r>
              <w:rPr>
                <w:rFonts w:ascii="Times New Roman" w:hAnsi="Times New Roman" w:cs="Times New Roman"/>
                <w:b/>
                <w:color w:val="000000"/>
                <w:sz w:val="28"/>
                <w:szCs w:val="28"/>
              </w:rPr>
              <w:t>го поселения</w:t>
            </w:r>
            <w:r w:rsidR="007C1625">
              <w:rPr>
                <w:rFonts w:ascii="Times New Roman" w:hAnsi="Times New Roman" w:cs="Times New Roman"/>
                <w:b/>
                <w:color w:val="000000"/>
                <w:sz w:val="28"/>
                <w:szCs w:val="28"/>
              </w:rPr>
              <w:t xml:space="preserve"> </w:t>
            </w:r>
            <w:r w:rsidRPr="00055C4D">
              <w:rPr>
                <w:rFonts w:ascii="Times New Roman" w:hAnsi="Times New Roman" w:cs="Times New Roman"/>
                <w:b/>
                <w:color w:val="000000"/>
                <w:sz w:val="28"/>
                <w:szCs w:val="28"/>
              </w:rPr>
              <w:t>К</w:t>
            </w:r>
            <w:r>
              <w:rPr>
                <w:rFonts w:ascii="Times New Roman" w:hAnsi="Times New Roman" w:cs="Times New Roman"/>
                <w:b/>
                <w:color w:val="000000"/>
                <w:sz w:val="28"/>
                <w:szCs w:val="28"/>
              </w:rPr>
              <w:t>ожевниковского</w:t>
            </w:r>
            <w:r w:rsidRPr="00055C4D">
              <w:rPr>
                <w:rFonts w:ascii="Times New Roman" w:hAnsi="Times New Roman" w:cs="Times New Roman"/>
                <w:b/>
                <w:color w:val="000000"/>
                <w:sz w:val="28"/>
                <w:szCs w:val="28"/>
              </w:rPr>
              <w:t xml:space="preserve"> района </w:t>
            </w:r>
            <w:r>
              <w:rPr>
                <w:rFonts w:ascii="Times New Roman" w:hAnsi="Times New Roman" w:cs="Times New Roman"/>
                <w:b/>
                <w:color w:val="000000"/>
                <w:sz w:val="28"/>
                <w:szCs w:val="28"/>
              </w:rPr>
              <w:t>Томской области, совмещенная</w:t>
            </w:r>
            <w:r w:rsidRPr="00055C4D">
              <w:rPr>
                <w:rFonts w:ascii="Times New Roman" w:hAnsi="Times New Roman" w:cs="Times New Roman"/>
                <w:b/>
                <w:color w:val="000000"/>
                <w:sz w:val="28"/>
                <w:szCs w:val="28"/>
              </w:rPr>
              <w:t xml:space="preserve"> со схемой зон с особыми условиями использования территории.</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A9384E" w:rsidTr="00A9384E">
        <w:tc>
          <w:tcPr>
            <w:tcW w:w="8754" w:type="dxa"/>
          </w:tcPr>
          <w:p w:rsidR="00A9384E" w:rsidRPr="008A6175" w:rsidRDefault="00A9384E" w:rsidP="00A9384E">
            <w:pPr>
              <w:autoSpaceDE w:val="0"/>
              <w:autoSpaceDN w:val="0"/>
              <w:adjustRightInd w:val="0"/>
              <w:outlineLvl w:val="0"/>
              <w:rPr>
                <w:rFonts w:ascii="Times New Roman" w:hAnsi="Times New Roman" w:cs="Times New Roman"/>
                <w:sz w:val="24"/>
                <w:szCs w:val="24"/>
              </w:rPr>
            </w:pPr>
            <w:r>
              <w:rPr>
                <w:rFonts w:ascii="Times New Roman" w:hAnsi="Times New Roman" w:cs="Times New Roman"/>
                <w:b/>
                <w:sz w:val="24"/>
                <w:szCs w:val="24"/>
              </w:rPr>
              <w:t xml:space="preserve">Приложение №1. </w:t>
            </w:r>
            <w:r>
              <w:rPr>
                <w:rFonts w:ascii="Times New Roman" w:hAnsi="Times New Roman" w:cs="Times New Roman"/>
                <w:sz w:val="24"/>
                <w:szCs w:val="24"/>
              </w:rPr>
              <w:t>Перечень координат характерных точек границ территориальных зон в системе координат МСК-70, зона 4</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A9384E" w:rsidTr="00A9384E">
        <w:tc>
          <w:tcPr>
            <w:tcW w:w="8754" w:type="dxa"/>
          </w:tcPr>
          <w:p w:rsidR="00A9384E" w:rsidRPr="008A6175" w:rsidRDefault="00A9384E" w:rsidP="00A9384E">
            <w:pPr>
              <w:autoSpaceDE w:val="0"/>
              <w:autoSpaceDN w:val="0"/>
              <w:adjustRightInd w:val="0"/>
              <w:outlineLvl w:val="0"/>
              <w:rPr>
                <w:rFonts w:ascii="Times New Roman" w:hAnsi="Times New Roman" w:cs="Times New Roman"/>
                <w:sz w:val="24"/>
                <w:szCs w:val="24"/>
              </w:rPr>
            </w:pPr>
            <w:r>
              <w:rPr>
                <w:rFonts w:ascii="Times New Roman" w:hAnsi="Times New Roman" w:cs="Times New Roman"/>
                <w:b/>
                <w:sz w:val="24"/>
                <w:szCs w:val="24"/>
              </w:rPr>
              <w:t xml:space="preserve">Приложение №2. </w:t>
            </w:r>
            <w:r w:rsidRPr="008A6175">
              <w:rPr>
                <w:rFonts w:ascii="Times New Roman" w:hAnsi="Times New Roman" w:cs="Times New Roman"/>
                <w:sz w:val="24"/>
                <w:szCs w:val="24"/>
              </w:rPr>
              <w:t>Приказ Министерства</w:t>
            </w:r>
            <w:r w:rsidR="007C1625">
              <w:rPr>
                <w:rFonts w:ascii="Times New Roman" w:hAnsi="Times New Roman" w:cs="Times New Roman"/>
                <w:sz w:val="24"/>
                <w:szCs w:val="24"/>
              </w:rPr>
              <w:t xml:space="preserve"> </w:t>
            </w:r>
            <w:r>
              <w:rPr>
                <w:rFonts w:ascii="Times New Roman" w:hAnsi="Times New Roman" w:cs="Times New Roman"/>
                <w:sz w:val="24"/>
                <w:szCs w:val="24"/>
              </w:rPr>
              <w:t>экономического развития РФ от 1 сентября 2014г. №540 «Об утверждении классификатора видов разрешенного использования земельных участков» (с изменениями и дополнениями)</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A9384E" w:rsidTr="00A9384E">
        <w:tc>
          <w:tcPr>
            <w:tcW w:w="8754" w:type="dxa"/>
          </w:tcPr>
          <w:p w:rsidR="00A9384E" w:rsidRDefault="00A9384E" w:rsidP="00A9384E">
            <w:pPr>
              <w:autoSpaceDE w:val="0"/>
              <w:autoSpaceDN w:val="0"/>
              <w:adjustRightInd w:val="0"/>
              <w:outlineLvl w:val="0"/>
              <w:rPr>
                <w:rFonts w:ascii="Times New Roman" w:hAnsi="Times New Roman" w:cs="Times New Roman"/>
                <w:b/>
                <w:sz w:val="24"/>
                <w:szCs w:val="24"/>
              </w:rPr>
            </w:pPr>
            <w:r>
              <w:rPr>
                <w:rFonts w:ascii="Times New Roman" w:hAnsi="Times New Roman" w:cs="Times New Roman"/>
                <w:b/>
                <w:sz w:val="24"/>
                <w:szCs w:val="24"/>
              </w:rPr>
              <w:t xml:space="preserve">Приложение №3 </w:t>
            </w:r>
            <w:r w:rsidRPr="00D1663B">
              <w:rPr>
                <w:rFonts w:ascii="Times New Roman" w:hAnsi="Times New Roman" w:cs="Times New Roman"/>
                <w:sz w:val="24"/>
                <w:szCs w:val="24"/>
              </w:rPr>
              <w:t>Карта градостроительного зонирования</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p>
        </w:tc>
      </w:tr>
      <w:tr w:rsidR="00A9384E" w:rsidTr="00A9384E">
        <w:tc>
          <w:tcPr>
            <w:tcW w:w="8754" w:type="dxa"/>
          </w:tcPr>
          <w:p w:rsidR="00A9384E" w:rsidRPr="00D1663B" w:rsidRDefault="00A9384E" w:rsidP="00A9384E">
            <w:pPr>
              <w:autoSpaceDE w:val="0"/>
              <w:autoSpaceDN w:val="0"/>
              <w:adjustRightInd w:val="0"/>
              <w:outlineLvl w:val="0"/>
              <w:rPr>
                <w:rFonts w:ascii="Times New Roman" w:hAnsi="Times New Roman" w:cs="Times New Roman"/>
                <w:b/>
                <w:sz w:val="24"/>
                <w:szCs w:val="24"/>
              </w:rPr>
            </w:pPr>
            <w:r>
              <w:rPr>
                <w:rFonts w:ascii="Times New Roman" w:hAnsi="Times New Roman" w:cs="Times New Roman"/>
                <w:b/>
                <w:sz w:val="24"/>
                <w:szCs w:val="24"/>
              </w:rPr>
              <w:t xml:space="preserve">Приложение №4 </w:t>
            </w:r>
            <w:r w:rsidRPr="00D1663B">
              <w:rPr>
                <w:rFonts w:ascii="Times New Roman" w:hAnsi="Times New Roman" w:cs="Times New Roman"/>
                <w:sz w:val="24"/>
                <w:szCs w:val="24"/>
                <w:lang w:val="en-US"/>
              </w:rPr>
              <w:t>DVD</w:t>
            </w:r>
            <w:r w:rsidRPr="00D1663B">
              <w:rPr>
                <w:rFonts w:ascii="Times New Roman" w:hAnsi="Times New Roman" w:cs="Times New Roman"/>
                <w:sz w:val="24"/>
                <w:szCs w:val="24"/>
              </w:rPr>
              <w:t>-диск с информацией  по Правилам землепользования и застройки</w:t>
            </w:r>
          </w:p>
        </w:tc>
        <w:tc>
          <w:tcPr>
            <w:tcW w:w="816" w:type="dxa"/>
          </w:tcPr>
          <w:p w:rsidR="00A9384E" w:rsidRDefault="00A9384E" w:rsidP="00A9384E">
            <w:pPr>
              <w:autoSpaceDE w:val="0"/>
              <w:autoSpaceDN w:val="0"/>
              <w:adjustRightInd w:val="0"/>
              <w:jc w:val="center"/>
              <w:outlineLvl w:val="0"/>
              <w:rPr>
                <w:rFonts w:ascii="Times New Roman" w:hAnsi="Times New Roman" w:cs="Times New Roman"/>
                <w:sz w:val="24"/>
                <w:szCs w:val="24"/>
              </w:rPr>
            </w:pPr>
          </w:p>
        </w:tc>
      </w:tr>
    </w:tbl>
    <w:p w:rsidR="00A9384E" w:rsidRDefault="00A9384E" w:rsidP="00A9384E">
      <w:pPr>
        <w:jc w:val="both"/>
        <w:rPr>
          <w:b/>
          <w:sz w:val="26"/>
          <w:szCs w:val="26"/>
        </w:rPr>
      </w:pPr>
      <w:bookmarkStart w:id="0" w:name="_GoBack"/>
      <w:bookmarkEnd w:id="0"/>
    </w:p>
    <w:p w:rsidR="005D4B01" w:rsidRDefault="005D4B01" w:rsidP="00A9384E">
      <w:pPr>
        <w:jc w:val="both"/>
        <w:rPr>
          <w:b/>
          <w:sz w:val="26"/>
          <w:szCs w:val="26"/>
        </w:rPr>
      </w:pPr>
    </w:p>
    <w:p w:rsidR="005D4B01" w:rsidRDefault="005D4B01" w:rsidP="00A9384E">
      <w:pPr>
        <w:jc w:val="both"/>
        <w:rPr>
          <w:b/>
          <w:sz w:val="26"/>
          <w:szCs w:val="26"/>
        </w:rPr>
      </w:pPr>
    </w:p>
    <w:p w:rsidR="00A9384E" w:rsidRPr="00D54996" w:rsidRDefault="00A9384E" w:rsidP="00A9384E">
      <w:pPr>
        <w:jc w:val="center"/>
        <w:rPr>
          <w:b/>
          <w:i/>
          <w:sz w:val="32"/>
        </w:rPr>
      </w:pPr>
      <w:bookmarkStart w:id="1" w:name="P40"/>
      <w:bookmarkEnd w:id="1"/>
      <w:r w:rsidRPr="00D54996">
        <w:rPr>
          <w:b/>
          <w:i/>
          <w:sz w:val="32"/>
        </w:rPr>
        <w:t>ПРАВИЛА</w:t>
      </w:r>
    </w:p>
    <w:p w:rsidR="00A9384E" w:rsidRPr="00D54996" w:rsidRDefault="00A9384E" w:rsidP="00A9384E">
      <w:pPr>
        <w:pStyle w:val="ConsPlusTitle"/>
        <w:jc w:val="center"/>
        <w:rPr>
          <w:rFonts w:ascii="Times New Roman" w:hAnsi="Times New Roman" w:cs="Times New Roman"/>
          <w:i/>
          <w:sz w:val="32"/>
          <w:szCs w:val="24"/>
        </w:rPr>
      </w:pPr>
      <w:r w:rsidRPr="00D54996">
        <w:rPr>
          <w:rFonts w:ascii="Times New Roman" w:hAnsi="Times New Roman" w:cs="Times New Roman"/>
          <w:i/>
          <w:sz w:val="32"/>
          <w:szCs w:val="24"/>
        </w:rPr>
        <w:t xml:space="preserve">ЗЕМЛЕПОЛЬЗОВАНИЯ И ЗАСТРОЙКИ </w:t>
      </w:r>
      <w:r>
        <w:rPr>
          <w:rFonts w:ascii="Times New Roman" w:hAnsi="Times New Roman" w:cs="Times New Roman"/>
          <w:i/>
          <w:sz w:val="32"/>
          <w:szCs w:val="24"/>
        </w:rPr>
        <w:t>ВОРОНОВСКОГО</w:t>
      </w:r>
      <w:r w:rsidRPr="00D54996">
        <w:rPr>
          <w:rFonts w:ascii="Times New Roman" w:hAnsi="Times New Roman" w:cs="Times New Roman"/>
          <w:i/>
          <w:sz w:val="32"/>
          <w:szCs w:val="24"/>
        </w:rPr>
        <w:t xml:space="preserve">СЕЛЬСКОГО ПОСЕЛЕНИЯ </w:t>
      </w:r>
      <w:r>
        <w:rPr>
          <w:rFonts w:ascii="Times New Roman" w:hAnsi="Times New Roman" w:cs="Times New Roman"/>
          <w:i/>
          <w:sz w:val="32"/>
          <w:szCs w:val="24"/>
        </w:rPr>
        <w:t>КОЖЕВНИКОВСКОГО</w:t>
      </w:r>
      <w:r w:rsidRPr="00D54996">
        <w:rPr>
          <w:rFonts w:ascii="Times New Roman" w:hAnsi="Times New Roman" w:cs="Times New Roman"/>
          <w:i/>
          <w:sz w:val="32"/>
          <w:szCs w:val="24"/>
        </w:rPr>
        <w:t xml:space="preserve">РАЙОНА </w:t>
      </w:r>
      <w:r>
        <w:rPr>
          <w:rFonts w:ascii="Times New Roman" w:hAnsi="Times New Roman" w:cs="Times New Roman"/>
          <w:i/>
          <w:sz w:val="32"/>
          <w:szCs w:val="24"/>
        </w:rPr>
        <w:t>ТОМСКОЙ</w:t>
      </w:r>
      <w:r w:rsidRPr="00D54996">
        <w:rPr>
          <w:rFonts w:ascii="Times New Roman" w:hAnsi="Times New Roman" w:cs="Times New Roman"/>
          <w:i/>
          <w:sz w:val="32"/>
          <w:szCs w:val="24"/>
        </w:rPr>
        <w:t xml:space="preserve"> ОБЛАСТИ</w:t>
      </w:r>
    </w:p>
    <w:p w:rsidR="00A9384E" w:rsidRPr="00D54996" w:rsidRDefault="00A9384E" w:rsidP="00A9384E">
      <w:pPr>
        <w:pStyle w:val="ConsPlusTitle"/>
        <w:jc w:val="center"/>
        <w:rPr>
          <w:rFonts w:ascii="Times New Roman" w:hAnsi="Times New Roman" w:cs="Times New Roman"/>
          <w:i/>
          <w:sz w:val="32"/>
          <w:szCs w:val="24"/>
        </w:rPr>
      </w:pPr>
    </w:p>
    <w:p w:rsidR="00A9384E" w:rsidRPr="00FF1C2E" w:rsidRDefault="00A9384E" w:rsidP="00A9384E">
      <w:pPr>
        <w:pStyle w:val="ConsPlusNormal"/>
        <w:ind w:firstLine="540"/>
        <w:jc w:val="both"/>
        <w:rPr>
          <w:rFonts w:ascii="Times New Roman" w:hAnsi="Times New Roman" w:cs="Times New Roman"/>
          <w:sz w:val="24"/>
          <w:szCs w:val="24"/>
        </w:rPr>
      </w:pPr>
    </w:p>
    <w:p w:rsidR="00A9384E" w:rsidRPr="00FF1C2E" w:rsidRDefault="00A9384E" w:rsidP="00A9384E">
      <w:pPr>
        <w:autoSpaceDE w:val="0"/>
        <w:autoSpaceDN w:val="0"/>
        <w:adjustRightInd w:val="0"/>
        <w:jc w:val="both"/>
        <w:outlineLvl w:val="0"/>
        <w:rPr>
          <w:b/>
          <w:sz w:val="28"/>
        </w:rPr>
      </w:pPr>
      <w:r w:rsidRPr="00FF1C2E">
        <w:rPr>
          <w:b/>
          <w:sz w:val="28"/>
        </w:rPr>
        <w:t>Раздел 1. ПОРЯДОК ПРИМЕНЕНИЯ ПРАВИЛ ЗЕМЛЕПОЛЬЗОВАНИЯ</w:t>
      </w:r>
    </w:p>
    <w:p w:rsidR="00A9384E" w:rsidRPr="00FF1C2E" w:rsidRDefault="00A9384E" w:rsidP="00A9384E">
      <w:pPr>
        <w:autoSpaceDE w:val="0"/>
        <w:autoSpaceDN w:val="0"/>
        <w:adjustRightInd w:val="0"/>
        <w:jc w:val="both"/>
        <w:outlineLvl w:val="0"/>
        <w:rPr>
          <w:b/>
          <w:sz w:val="28"/>
        </w:rPr>
      </w:pPr>
      <w:r w:rsidRPr="00FF1C2E">
        <w:rPr>
          <w:b/>
          <w:sz w:val="28"/>
        </w:rPr>
        <w:t>И ЗАСТРОЙКИ И ВНЕСЕНИЯ В НИХ ИЗМЕНЕНИЙ</w:t>
      </w:r>
    </w:p>
    <w:p w:rsidR="00A9384E" w:rsidRPr="00FF1C2E" w:rsidRDefault="00A9384E" w:rsidP="00A9384E">
      <w:pPr>
        <w:pStyle w:val="ConsPlusNormal"/>
        <w:ind w:firstLine="540"/>
        <w:jc w:val="both"/>
        <w:rPr>
          <w:rFonts w:ascii="Times New Roman" w:hAnsi="Times New Roman" w:cs="Times New Roman"/>
          <w:sz w:val="24"/>
          <w:szCs w:val="24"/>
        </w:rPr>
      </w:pPr>
    </w:p>
    <w:p w:rsidR="00A9384E" w:rsidRPr="00FF1C2E" w:rsidRDefault="00A9384E" w:rsidP="00A9384E">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1. Общие положения</w:t>
      </w:r>
    </w:p>
    <w:p w:rsidR="00A9384E" w:rsidRPr="00FF1C2E" w:rsidRDefault="00A9384E" w:rsidP="00A9384E">
      <w:pPr>
        <w:pStyle w:val="ConsPlusNormal"/>
        <w:ind w:firstLine="540"/>
        <w:jc w:val="both"/>
        <w:rPr>
          <w:rFonts w:ascii="Times New Roman" w:hAnsi="Times New Roman" w:cs="Times New Roman"/>
          <w:b/>
          <w:sz w:val="24"/>
          <w:szCs w:val="24"/>
        </w:rPr>
      </w:pPr>
    </w:p>
    <w:p w:rsidR="00A9384E" w:rsidRPr="0004273A" w:rsidRDefault="00A9384E" w:rsidP="005520FA">
      <w:pPr>
        <w:pStyle w:val="ConsPlusNormal"/>
        <w:ind w:firstLine="709"/>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 xml:space="preserve">Статья 1. </w:t>
      </w:r>
      <w:r w:rsidRPr="00FF1C2E">
        <w:rPr>
          <w:rFonts w:ascii="Times New Roman" w:hAnsi="Times New Roman" w:cs="Times New Roman"/>
          <w:b/>
          <w:i/>
          <w:sz w:val="24"/>
          <w:szCs w:val="24"/>
          <w:u w:val="single"/>
        </w:rPr>
        <w:t xml:space="preserve">Цели разработки Правил землепользования и застройки </w:t>
      </w:r>
      <w:r>
        <w:rPr>
          <w:rFonts w:ascii="Times New Roman" w:hAnsi="Times New Roman" w:cs="Times New Roman"/>
          <w:b/>
          <w:i/>
          <w:sz w:val="24"/>
          <w:szCs w:val="24"/>
          <w:u w:val="single"/>
        </w:rPr>
        <w:t>Вороновского</w:t>
      </w:r>
      <w:r w:rsidRPr="00FF1C2E">
        <w:rPr>
          <w:rFonts w:ascii="Times New Roman" w:hAnsi="Times New Roman" w:cs="Times New Roman"/>
          <w:b/>
          <w:i/>
          <w:sz w:val="24"/>
          <w:szCs w:val="24"/>
          <w:u w:val="single"/>
        </w:rPr>
        <w:t xml:space="preserve"> сельского поселения</w:t>
      </w:r>
      <w:r w:rsidR="007C1625">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Кожевниковского</w:t>
      </w:r>
      <w:r w:rsidR="007C1625">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 xml:space="preserve">района </w:t>
      </w:r>
      <w:r>
        <w:rPr>
          <w:rFonts w:ascii="Times New Roman" w:hAnsi="Times New Roman" w:cs="Times New Roman"/>
          <w:b/>
          <w:i/>
          <w:sz w:val="24"/>
          <w:szCs w:val="24"/>
          <w:u w:val="single"/>
        </w:rPr>
        <w:t>Томской</w:t>
      </w:r>
      <w:r w:rsidRPr="00FF1C2E">
        <w:rPr>
          <w:rFonts w:ascii="Times New Roman" w:hAnsi="Times New Roman" w:cs="Times New Roman"/>
          <w:b/>
          <w:i/>
          <w:sz w:val="24"/>
          <w:szCs w:val="24"/>
          <w:u w:val="single"/>
        </w:rPr>
        <w:t xml:space="preserve"> области</w:t>
      </w:r>
    </w:p>
    <w:p w:rsidR="00A9384E" w:rsidRPr="00FF1C2E" w:rsidRDefault="00AB1327" w:rsidP="005520FA">
      <w:pPr>
        <w:pStyle w:val="ConsPlusNormal"/>
        <w:ind w:firstLine="709"/>
        <w:jc w:val="both"/>
        <w:rPr>
          <w:rFonts w:ascii="Times New Roman" w:hAnsi="Times New Roman" w:cs="Times New Roman"/>
          <w:sz w:val="24"/>
          <w:szCs w:val="24"/>
        </w:rPr>
      </w:pPr>
      <w:hyperlink r:id="rId9" w:history="1">
        <w:r w:rsidR="00A9384E" w:rsidRPr="00FF1C2E">
          <w:rPr>
            <w:rFonts w:ascii="Times New Roman" w:hAnsi="Times New Roman" w:cs="Times New Roman"/>
            <w:sz w:val="24"/>
            <w:szCs w:val="24"/>
          </w:rPr>
          <w:t>Правила</w:t>
        </w:r>
      </w:hyperlink>
      <w:r w:rsidR="00A9384E" w:rsidRPr="00FF1C2E">
        <w:rPr>
          <w:rFonts w:ascii="Times New Roman" w:hAnsi="Times New Roman" w:cs="Times New Roman"/>
          <w:sz w:val="24"/>
          <w:szCs w:val="24"/>
        </w:rPr>
        <w:t xml:space="preserve"> землепользования и застройки </w:t>
      </w:r>
      <w:r w:rsidR="00A9384E">
        <w:rPr>
          <w:rFonts w:ascii="Times New Roman" w:hAnsi="Times New Roman" w:cs="Times New Roman"/>
          <w:sz w:val="24"/>
          <w:szCs w:val="24"/>
        </w:rPr>
        <w:t>Вороновского</w:t>
      </w:r>
      <w:r w:rsidR="00A9384E" w:rsidRPr="00FF1C2E">
        <w:rPr>
          <w:rFonts w:ascii="Times New Roman" w:hAnsi="Times New Roman" w:cs="Times New Roman"/>
          <w:sz w:val="24"/>
          <w:szCs w:val="24"/>
        </w:rPr>
        <w:t xml:space="preserve"> сельского поселения</w:t>
      </w:r>
      <w:r w:rsidR="007C1625">
        <w:rPr>
          <w:rFonts w:ascii="Times New Roman" w:hAnsi="Times New Roman" w:cs="Times New Roman"/>
          <w:sz w:val="24"/>
          <w:szCs w:val="24"/>
        </w:rPr>
        <w:t xml:space="preserve"> </w:t>
      </w:r>
      <w:r w:rsidR="00A9384E">
        <w:rPr>
          <w:rFonts w:ascii="Times New Roman" w:hAnsi="Times New Roman" w:cs="Times New Roman"/>
          <w:sz w:val="24"/>
          <w:szCs w:val="24"/>
        </w:rPr>
        <w:t>Кожевниковского</w:t>
      </w:r>
      <w:r w:rsidR="00A9384E" w:rsidRPr="00FF1C2E">
        <w:rPr>
          <w:rFonts w:ascii="Times New Roman" w:hAnsi="Times New Roman" w:cs="Times New Roman"/>
          <w:sz w:val="24"/>
          <w:szCs w:val="24"/>
        </w:rPr>
        <w:t xml:space="preserve"> района </w:t>
      </w:r>
      <w:r w:rsidR="00A9384E">
        <w:rPr>
          <w:rFonts w:ascii="Times New Roman" w:hAnsi="Times New Roman" w:cs="Times New Roman"/>
          <w:sz w:val="24"/>
          <w:szCs w:val="24"/>
        </w:rPr>
        <w:t>Томской</w:t>
      </w:r>
      <w:r w:rsidR="00A9384E" w:rsidRPr="00FF1C2E">
        <w:rPr>
          <w:rFonts w:ascii="Times New Roman" w:hAnsi="Times New Roman" w:cs="Times New Roman"/>
          <w:sz w:val="24"/>
          <w:szCs w:val="24"/>
        </w:rPr>
        <w:t xml:space="preserve"> области (далее - Правила) разрабатываются в целях:</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1) создания условий для устойчивого развития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r w:rsidR="007C1625">
        <w:rPr>
          <w:rFonts w:ascii="Times New Roman" w:hAnsi="Times New Roman" w:cs="Times New Roman"/>
          <w:sz w:val="24"/>
          <w:szCs w:val="24"/>
        </w:rPr>
        <w:t xml:space="preserve">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сохранения окружающей среды и объектов культурного наследия;</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2) создания условий для планировки территории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r w:rsidR="007C1625">
        <w:rPr>
          <w:rFonts w:ascii="Times New Roman" w:hAnsi="Times New Roman" w:cs="Times New Roman"/>
          <w:sz w:val="24"/>
          <w:szCs w:val="24"/>
        </w:rPr>
        <w:t xml:space="preserve">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9384E" w:rsidRPr="00FF1C2E" w:rsidRDefault="00A9384E" w:rsidP="00A9384E">
      <w:pPr>
        <w:pStyle w:val="ConsPlusNormal"/>
        <w:ind w:firstLine="540"/>
        <w:jc w:val="both"/>
        <w:rPr>
          <w:rFonts w:ascii="Times New Roman" w:hAnsi="Times New Roman" w:cs="Times New Roman"/>
          <w:sz w:val="24"/>
          <w:szCs w:val="24"/>
        </w:rPr>
      </w:pPr>
    </w:p>
    <w:p w:rsidR="00A9384E" w:rsidRDefault="00A9384E" w:rsidP="005520FA">
      <w:pPr>
        <w:pStyle w:val="ConsPlusNormal"/>
        <w:ind w:firstLine="709"/>
        <w:contextualSpacing/>
        <w:jc w:val="both"/>
        <w:outlineLvl w:val="3"/>
        <w:rPr>
          <w:rFonts w:ascii="Times New Roman" w:hAnsi="Times New Roman" w:cs="Times New Roman"/>
          <w:color w:val="333333"/>
          <w:sz w:val="24"/>
          <w:szCs w:val="24"/>
          <w:shd w:val="clear" w:color="auto" w:fill="FFFFFF"/>
        </w:rPr>
      </w:pPr>
      <w:r w:rsidRPr="00FF1C2E">
        <w:rPr>
          <w:rFonts w:ascii="Times New Roman" w:hAnsi="Times New Roman" w:cs="Times New Roman"/>
          <w:b/>
          <w:i/>
          <w:sz w:val="24"/>
          <w:szCs w:val="24"/>
        </w:rPr>
        <w:t xml:space="preserve">Статья 2. </w:t>
      </w:r>
      <w:r>
        <w:rPr>
          <w:rFonts w:ascii="Times New Roman" w:hAnsi="Times New Roman" w:cs="Times New Roman"/>
          <w:b/>
          <w:i/>
          <w:sz w:val="24"/>
          <w:szCs w:val="24"/>
          <w:u w:val="single"/>
        </w:rPr>
        <w:t xml:space="preserve">Порядок подготовки </w:t>
      </w:r>
      <w:r w:rsidRPr="00FF1C2E">
        <w:rPr>
          <w:rFonts w:ascii="Times New Roman" w:hAnsi="Times New Roman" w:cs="Times New Roman"/>
          <w:b/>
          <w:i/>
          <w:sz w:val="24"/>
          <w:szCs w:val="24"/>
          <w:u w:val="single"/>
        </w:rPr>
        <w:t>правил землепользования и застройки</w:t>
      </w:r>
      <w:r w:rsidR="007C1625">
        <w:rPr>
          <w:rFonts w:ascii="Times New Roman" w:hAnsi="Times New Roman" w:cs="Times New Roman"/>
          <w:b/>
          <w:i/>
          <w:sz w:val="24"/>
          <w:szCs w:val="24"/>
          <w:u w:val="single"/>
        </w:rPr>
        <w:t xml:space="preserve"> </w:t>
      </w:r>
      <w:r w:rsidRPr="00D54996">
        <w:rPr>
          <w:rFonts w:ascii="Times New Roman" w:hAnsi="Times New Roman" w:cs="Times New Roman"/>
          <w:color w:val="333333"/>
          <w:sz w:val="24"/>
          <w:szCs w:val="24"/>
          <w:shd w:val="clear" w:color="auto" w:fill="FFFFFF"/>
        </w:rPr>
        <w:t>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A9384E" w:rsidRPr="00D54996" w:rsidRDefault="00A9384E" w:rsidP="005520FA">
      <w:pPr>
        <w:pStyle w:val="ConsPlusNormal"/>
        <w:ind w:firstLine="709"/>
        <w:contextualSpacing/>
        <w:jc w:val="both"/>
        <w:outlineLvl w:val="3"/>
        <w:rPr>
          <w:rFonts w:ascii="Times New Roman" w:hAnsi="Times New Roman" w:cs="Times New Roman"/>
          <w:color w:val="333333"/>
          <w:sz w:val="24"/>
          <w:szCs w:val="24"/>
          <w:shd w:val="clear" w:color="auto" w:fill="FFFFFF"/>
        </w:rPr>
      </w:pPr>
    </w:p>
    <w:p w:rsidR="00A9384E" w:rsidRPr="00347192" w:rsidRDefault="00A9384E" w:rsidP="005520FA">
      <w:pPr>
        <w:pStyle w:val="ConsPlusNormal"/>
        <w:ind w:firstLine="709"/>
        <w:contextualSpacing/>
        <w:jc w:val="both"/>
        <w:outlineLvl w:val="3"/>
        <w:rPr>
          <w:rFonts w:ascii="Times New Roman" w:hAnsi="Times New Roman" w:cs="Times New Roman"/>
          <w:b/>
          <w:i/>
          <w:sz w:val="24"/>
          <w:szCs w:val="24"/>
          <w:u w:val="single"/>
        </w:rPr>
      </w:pPr>
      <w:r w:rsidRPr="00347192">
        <w:rPr>
          <w:rFonts w:ascii="Times New Roman" w:hAnsi="Times New Roman" w:cs="Times New Roman"/>
          <w:sz w:val="24"/>
          <w:szCs w:val="24"/>
          <w:shd w:val="clear" w:color="auto" w:fill="FFFFFF"/>
        </w:rPr>
        <w:t>Порядок подготовки правил землепользования и застройки:</w:t>
      </w:r>
    </w:p>
    <w:p w:rsidR="00A9384E" w:rsidRPr="00D54996"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color w:val="000000"/>
          <w:sz w:val="24"/>
          <w:szCs w:val="24"/>
        </w:rPr>
      </w:pPr>
      <w:r w:rsidRPr="00347192">
        <w:rPr>
          <w:rFonts w:ascii="Times New Roman" w:hAnsi="Times New Roman"/>
          <w:sz w:val="24"/>
          <w:szCs w:val="24"/>
        </w:rPr>
        <w:t>Принятие Главой местной А</w:t>
      </w:r>
      <w:r>
        <w:rPr>
          <w:rFonts w:ascii="Times New Roman" w:hAnsi="Times New Roman"/>
          <w:sz w:val="24"/>
          <w:szCs w:val="24"/>
        </w:rPr>
        <w:t xml:space="preserve">дминистрации </w:t>
      </w:r>
      <w:r w:rsidRPr="00347192">
        <w:rPr>
          <w:rFonts w:ascii="Times New Roman" w:hAnsi="Times New Roman"/>
          <w:sz w:val="24"/>
          <w:szCs w:val="24"/>
        </w:rPr>
        <w:t xml:space="preserve"> решения о подготовке</w:t>
      </w:r>
      <w:r w:rsidRPr="00D54996">
        <w:rPr>
          <w:rFonts w:ascii="Times New Roman" w:hAnsi="Times New Roman"/>
          <w:color w:val="000000"/>
          <w:sz w:val="24"/>
          <w:szCs w:val="24"/>
        </w:rPr>
        <w:t xml:space="preserve"> проекта правил землепользования и застройки.</w:t>
      </w:r>
    </w:p>
    <w:p w:rsidR="00A9384E" w:rsidRPr="00D54996"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color w:val="000000"/>
          <w:sz w:val="24"/>
          <w:szCs w:val="24"/>
        </w:rPr>
      </w:pPr>
      <w:r w:rsidRPr="00D54996">
        <w:rPr>
          <w:rFonts w:ascii="Times New Roman" w:hAnsi="Times New Roman"/>
          <w:color w:val="000000"/>
          <w:sz w:val="24"/>
          <w:szCs w:val="24"/>
        </w:rPr>
        <w:t xml:space="preserve">Утверждение </w:t>
      </w:r>
      <w:r>
        <w:rPr>
          <w:rFonts w:ascii="Times New Roman" w:hAnsi="Times New Roman"/>
          <w:color w:val="000000"/>
          <w:sz w:val="24"/>
          <w:szCs w:val="24"/>
        </w:rPr>
        <w:t>Г</w:t>
      </w:r>
      <w:r w:rsidRPr="00D54996">
        <w:rPr>
          <w:rFonts w:ascii="Times New Roman" w:hAnsi="Times New Roman"/>
          <w:color w:val="000000"/>
          <w:sz w:val="24"/>
          <w:szCs w:val="24"/>
        </w:rPr>
        <w:t xml:space="preserve">лавой местной </w:t>
      </w:r>
      <w:r>
        <w:rPr>
          <w:rFonts w:ascii="Times New Roman" w:hAnsi="Times New Roman"/>
          <w:color w:val="000000"/>
          <w:sz w:val="24"/>
          <w:szCs w:val="24"/>
        </w:rPr>
        <w:t>А</w:t>
      </w:r>
      <w:r w:rsidRPr="00D54996">
        <w:rPr>
          <w:rFonts w:ascii="Times New Roman" w:hAnsi="Times New Roman"/>
          <w:color w:val="000000"/>
          <w:sz w:val="24"/>
          <w:szCs w:val="24"/>
        </w:rPr>
        <w:t>дминистрации состава и порядка деятельности комиссии по подготовке проекта правил землепользования и застройки.</w:t>
      </w:r>
    </w:p>
    <w:p w:rsidR="00A9384E" w:rsidRPr="00137ACE"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sz w:val="24"/>
          <w:szCs w:val="24"/>
        </w:rPr>
      </w:pPr>
      <w:r w:rsidRPr="00D54996">
        <w:rPr>
          <w:rFonts w:ascii="Times New Roman" w:hAnsi="Times New Roman"/>
          <w:color w:val="000000"/>
          <w:sz w:val="24"/>
          <w:szCs w:val="24"/>
        </w:rPr>
        <w:t xml:space="preserve">Глава местной </w:t>
      </w:r>
      <w:r>
        <w:rPr>
          <w:rFonts w:ascii="Times New Roman" w:hAnsi="Times New Roman"/>
          <w:color w:val="000000"/>
          <w:sz w:val="24"/>
          <w:szCs w:val="24"/>
        </w:rPr>
        <w:t>А</w:t>
      </w:r>
      <w:r w:rsidRPr="00D54996">
        <w:rPr>
          <w:rFonts w:ascii="Times New Roman" w:hAnsi="Times New Roman"/>
          <w:color w:val="000000"/>
          <w:sz w:val="24"/>
          <w:szCs w:val="24"/>
        </w:rPr>
        <w:t>дминистрации</w:t>
      </w:r>
      <w:r w:rsidR="007C1625">
        <w:rPr>
          <w:rFonts w:ascii="Times New Roman" w:hAnsi="Times New Roman"/>
          <w:color w:val="000000"/>
          <w:sz w:val="24"/>
          <w:szCs w:val="24"/>
        </w:rPr>
        <w:t xml:space="preserve"> </w:t>
      </w:r>
      <w:r w:rsidRPr="00D54996">
        <w:rPr>
          <w:rFonts w:ascii="Times New Roman" w:hAnsi="Times New Roman"/>
          <w:color w:val="000000"/>
          <w:sz w:val="24"/>
          <w:szCs w:val="24"/>
        </w:rPr>
        <w:t xml:space="preserve">обеспечивает опубликование сообщения о принятии решения о подготовке проекта правил землепользования и застройки </w:t>
      </w:r>
      <w:r w:rsidRPr="00137ACE">
        <w:rPr>
          <w:rFonts w:ascii="Times New Roman" w:hAnsi="Times New Roman"/>
          <w:sz w:val="24"/>
          <w:szCs w:val="24"/>
        </w:rPr>
        <w:t>поселения  и размещение указанного сообщения на официальном сайте муниципального образования  в сети "Интернет".</w:t>
      </w:r>
    </w:p>
    <w:p w:rsidR="00A9384E" w:rsidRPr="00D54996"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sz w:val="24"/>
          <w:szCs w:val="24"/>
        </w:rPr>
      </w:pPr>
      <w:r w:rsidRPr="00137ACE">
        <w:rPr>
          <w:rFonts w:ascii="Times New Roman" w:hAnsi="Times New Roman"/>
          <w:sz w:val="24"/>
          <w:szCs w:val="24"/>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w:t>
      </w:r>
    </w:p>
    <w:p w:rsidR="00A9384E" w:rsidRPr="00D54996"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sz w:val="24"/>
          <w:szCs w:val="24"/>
        </w:rPr>
      </w:pPr>
      <w:r w:rsidRPr="00137ACE">
        <w:rPr>
          <w:rFonts w:ascii="Times New Roman" w:hAnsi="Times New Roman"/>
          <w:sz w:val="24"/>
          <w:szCs w:val="24"/>
        </w:rPr>
        <w:t>По результатам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в комиссию на доработку.</w:t>
      </w:r>
    </w:p>
    <w:p w:rsidR="00A9384E" w:rsidRPr="00D54996"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sz w:val="24"/>
          <w:szCs w:val="24"/>
        </w:rPr>
      </w:pPr>
      <w:r w:rsidRPr="00137ACE">
        <w:rPr>
          <w:rFonts w:ascii="Times New Roman" w:hAnsi="Times New Roman"/>
          <w:sz w:val="24"/>
          <w:szCs w:val="24"/>
        </w:rPr>
        <w:lastRenderedPageBreak/>
        <w:t>Глава муниципального образования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проекта</w:t>
      </w:r>
    </w:p>
    <w:p w:rsidR="00A9384E" w:rsidRPr="00D54996"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sz w:val="24"/>
          <w:szCs w:val="24"/>
        </w:rPr>
      </w:pPr>
      <w:r w:rsidRPr="00137ACE">
        <w:rPr>
          <w:rFonts w:ascii="Times New Roman" w:hAnsi="Times New Roman"/>
          <w:sz w:val="24"/>
          <w:szCs w:val="24"/>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A9384E" w:rsidRPr="00D54996"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sz w:val="24"/>
          <w:szCs w:val="24"/>
        </w:rPr>
      </w:pPr>
      <w:r w:rsidRPr="00137ACE">
        <w:rPr>
          <w:rFonts w:ascii="Times New Roman" w:hAnsi="Times New Roman"/>
          <w:sz w:val="24"/>
          <w:szCs w:val="24"/>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не требуется.</w:t>
      </w:r>
    </w:p>
    <w:p w:rsidR="00A9384E" w:rsidRPr="00EC6563" w:rsidRDefault="00A9384E" w:rsidP="005520FA">
      <w:pPr>
        <w:pStyle w:val="aa"/>
        <w:numPr>
          <w:ilvl w:val="0"/>
          <w:numId w:val="21"/>
        </w:numPr>
        <w:shd w:val="clear" w:color="auto" w:fill="FFFFFF"/>
        <w:spacing w:after="0" w:line="240" w:lineRule="auto"/>
        <w:ind w:left="0" w:firstLine="709"/>
        <w:jc w:val="both"/>
        <w:textAlignment w:val="baseline"/>
        <w:rPr>
          <w:rFonts w:ascii="Times New Roman" w:hAnsi="Times New Roman"/>
          <w:sz w:val="24"/>
          <w:szCs w:val="24"/>
        </w:rPr>
      </w:pPr>
      <w:r w:rsidRPr="00137ACE">
        <w:rPr>
          <w:rFonts w:ascii="Times New Roman" w:hAnsi="Times New Roman"/>
          <w:sz w:val="24"/>
          <w:szCs w:val="24"/>
        </w:rPr>
        <w:t>Глава местной Администрации в течение десяти дней после представления ему проекта правил землепользования и застройки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A9384E" w:rsidRPr="00D54996" w:rsidRDefault="00A9384E" w:rsidP="005520FA">
      <w:pPr>
        <w:pStyle w:val="ConsPlusNormal"/>
        <w:ind w:firstLine="709"/>
        <w:jc w:val="both"/>
        <w:outlineLvl w:val="3"/>
        <w:rPr>
          <w:rFonts w:ascii="Times New Roman" w:hAnsi="Times New Roman" w:cs="Times New Roman"/>
          <w:sz w:val="24"/>
          <w:szCs w:val="24"/>
        </w:rPr>
      </w:pPr>
    </w:p>
    <w:p w:rsidR="00A9384E" w:rsidRDefault="00A9384E" w:rsidP="005520FA">
      <w:pPr>
        <w:pStyle w:val="ConsPlusNormal"/>
        <w:ind w:firstLine="709"/>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3. </w:t>
      </w:r>
      <w:r w:rsidRPr="00FF1C2E">
        <w:rPr>
          <w:rFonts w:ascii="Times New Roman" w:hAnsi="Times New Roman" w:cs="Times New Roman"/>
          <w:b/>
          <w:i/>
          <w:sz w:val="24"/>
          <w:szCs w:val="24"/>
          <w:u w:val="single"/>
        </w:rPr>
        <w:t>Порядок утверждения  Правил землепользования и застройки</w:t>
      </w:r>
    </w:p>
    <w:p w:rsidR="00A9384E" w:rsidRPr="00FF1C2E" w:rsidRDefault="00A9384E" w:rsidP="005520FA">
      <w:pPr>
        <w:pStyle w:val="ConsPlusNormal"/>
        <w:ind w:firstLine="709"/>
        <w:jc w:val="both"/>
        <w:outlineLvl w:val="3"/>
        <w:rPr>
          <w:rFonts w:ascii="Times New Roman" w:hAnsi="Times New Roman" w:cs="Times New Roman"/>
          <w:b/>
          <w:i/>
          <w:sz w:val="24"/>
          <w:szCs w:val="24"/>
          <w:u w:val="single"/>
        </w:rPr>
      </w:pPr>
    </w:p>
    <w:p w:rsidR="00A9384E" w:rsidRPr="00137ACE" w:rsidRDefault="00A9384E" w:rsidP="005520FA">
      <w:pPr>
        <w:pStyle w:val="ConsPlusNormal"/>
        <w:numPr>
          <w:ilvl w:val="0"/>
          <w:numId w:val="22"/>
        </w:numPr>
        <w:ind w:left="0" w:firstLine="709"/>
        <w:jc w:val="both"/>
        <w:outlineLvl w:val="3"/>
        <w:rPr>
          <w:rFonts w:ascii="Times New Roman" w:hAnsi="Times New Roman" w:cs="Times New Roman"/>
          <w:sz w:val="24"/>
          <w:szCs w:val="24"/>
        </w:rPr>
      </w:pPr>
      <w:r w:rsidRPr="00137ACE">
        <w:rPr>
          <w:rFonts w:ascii="Times New Roman" w:hAnsi="Times New Roman" w:cs="Times New Roman"/>
          <w:sz w:val="24"/>
          <w:szCs w:val="24"/>
        </w:rPr>
        <w:t xml:space="preserve">Правила землепользования и застройки утверждаются </w:t>
      </w:r>
      <w:r>
        <w:rPr>
          <w:rFonts w:ascii="Times New Roman" w:hAnsi="Times New Roman" w:cs="Times New Roman"/>
          <w:sz w:val="24"/>
          <w:szCs w:val="24"/>
        </w:rPr>
        <w:t>Советом Вороновского</w:t>
      </w:r>
      <w:r w:rsidR="007C1625">
        <w:rPr>
          <w:rFonts w:ascii="Times New Roman" w:hAnsi="Times New Roman" w:cs="Times New Roman"/>
          <w:sz w:val="24"/>
          <w:szCs w:val="24"/>
        </w:rPr>
        <w:t xml:space="preserve"> </w:t>
      </w:r>
      <w:r w:rsidRPr="00137ACE">
        <w:rPr>
          <w:rFonts w:ascii="Times New Roman" w:hAnsi="Times New Roman" w:cs="Times New Roman"/>
          <w:sz w:val="24"/>
          <w:szCs w:val="24"/>
        </w:rPr>
        <w:t>сельского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p>
    <w:p w:rsidR="00A9384E" w:rsidRPr="00137ACE" w:rsidRDefault="00A9384E" w:rsidP="005520FA">
      <w:pPr>
        <w:pStyle w:val="ConsPlusNormal"/>
        <w:numPr>
          <w:ilvl w:val="0"/>
          <w:numId w:val="22"/>
        </w:numPr>
        <w:ind w:left="0" w:firstLine="709"/>
        <w:jc w:val="both"/>
        <w:outlineLvl w:val="3"/>
        <w:rPr>
          <w:rFonts w:ascii="Times New Roman" w:hAnsi="Times New Roman" w:cs="Times New Roman"/>
          <w:sz w:val="24"/>
          <w:szCs w:val="24"/>
        </w:rPr>
      </w:pPr>
      <w:r w:rsidRPr="00137ACE">
        <w:rPr>
          <w:rFonts w:ascii="Times New Roman" w:hAnsi="Times New Roman" w:cs="Times New Roman"/>
          <w:sz w:val="24"/>
          <w:szCs w:val="24"/>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A9384E" w:rsidRPr="00FF1C2E" w:rsidRDefault="00A9384E" w:rsidP="00A9384E">
      <w:pPr>
        <w:pStyle w:val="ConsPlusNormal"/>
        <w:ind w:firstLine="540"/>
        <w:jc w:val="both"/>
        <w:rPr>
          <w:rFonts w:ascii="Times New Roman" w:hAnsi="Times New Roman" w:cs="Times New Roman"/>
          <w:sz w:val="24"/>
          <w:szCs w:val="24"/>
        </w:rPr>
      </w:pPr>
    </w:p>
    <w:p w:rsidR="00A9384E" w:rsidRPr="00FF1C2E" w:rsidRDefault="00A9384E" w:rsidP="00A9384E">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2. Регулирование землепользования и застройки органами местного самоуправления </w:t>
      </w:r>
      <w:r>
        <w:rPr>
          <w:rFonts w:ascii="Times New Roman" w:hAnsi="Times New Roman" w:cs="Times New Roman"/>
          <w:b/>
          <w:sz w:val="28"/>
          <w:szCs w:val="24"/>
        </w:rPr>
        <w:t>Вороновского</w:t>
      </w:r>
      <w:r w:rsidR="007C1625">
        <w:rPr>
          <w:rFonts w:ascii="Times New Roman" w:hAnsi="Times New Roman" w:cs="Times New Roman"/>
          <w:b/>
          <w:sz w:val="28"/>
          <w:szCs w:val="24"/>
        </w:rPr>
        <w:t xml:space="preserve"> </w:t>
      </w:r>
      <w:r w:rsidRPr="00FF1C2E">
        <w:rPr>
          <w:rFonts w:ascii="Times New Roman" w:hAnsi="Times New Roman" w:cs="Times New Roman"/>
          <w:b/>
          <w:sz w:val="28"/>
          <w:szCs w:val="24"/>
        </w:rPr>
        <w:t>сельского поселения</w:t>
      </w:r>
    </w:p>
    <w:p w:rsidR="00A9384E" w:rsidRPr="00FF1C2E" w:rsidRDefault="00A9384E" w:rsidP="00A9384E">
      <w:pPr>
        <w:pStyle w:val="ConsPlusNormal"/>
        <w:jc w:val="both"/>
        <w:outlineLvl w:val="2"/>
        <w:rPr>
          <w:rFonts w:ascii="Times New Roman" w:hAnsi="Times New Roman" w:cs="Times New Roman"/>
          <w:sz w:val="24"/>
          <w:szCs w:val="24"/>
        </w:rPr>
      </w:pPr>
    </w:p>
    <w:p w:rsidR="00A9384E" w:rsidRDefault="00A9384E" w:rsidP="00A9384E">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4. </w:t>
      </w:r>
      <w:r w:rsidRPr="00FF1C2E">
        <w:rPr>
          <w:rFonts w:ascii="Times New Roman" w:hAnsi="Times New Roman" w:cs="Times New Roman"/>
          <w:b/>
          <w:i/>
          <w:sz w:val="24"/>
          <w:szCs w:val="24"/>
          <w:u w:val="single"/>
        </w:rPr>
        <w:t xml:space="preserve">Компетенция </w:t>
      </w:r>
      <w:r>
        <w:rPr>
          <w:rFonts w:ascii="Times New Roman" w:hAnsi="Times New Roman" w:cs="Times New Roman"/>
          <w:b/>
          <w:i/>
          <w:sz w:val="24"/>
          <w:szCs w:val="24"/>
          <w:u w:val="single"/>
        </w:rPr>
        <w:t>Совета Вороновского</w:t>
      </w:r>
      <w:r w:rsidRPr="00FF1C2E">
        <w:rPr>
          <w:rFonts w:ascii="Times New Roman" w:hAnsi="Times New Roman" w:cs="Times New Roman"/>
          <w:b/>
          <w:i/>
          <w:sz w:val="24"/>
          <w:szCs w:val="24"/>
          <w:u w:val="single"/>
        </w:rPr>
        <w:t xml:space="preserve"> сельского поселения в области землепользования и застройки</w:t>
      </w:r>
    </w:p>
    <w:p w:rsidR="00A9384E" w:rsidRPr="0004273A" w:rsidRDefault="00A9384E" w:rsidP="00A9384E">
      <w:pPr>
        <w:pStyle w:val="ConsPlusNormal"/>
        <w:ind w:firstLine="540"/>
        <w:jc w:val="both"/>
        <w:outlineLvl w:val="3"/>
        <w:rPr>
          <w:rFonts w:ascii="Times New Roman" w:hAnsi="Times New Roman" w:cs="Times New Roman"/>
          <w:b/>
          <w:i/>
          <w:sz w:val="24"/>
          <w:szCs w:val="24"/>
        </w:rPr>
      </w:pPr>
    </w:p>
    <w:p w:rsidR="00A9384E" w:rsidRPr="00FF1C2E" w:rsidRDefault="00A9384E" w:rsidP="00A9384E">
      <w:pPr>
        <w:pStyle w:val="af0"/>
        <w:spacing w:after="0"/>
        <w:contextualSpacing/>
        <w:rPr>
          <w:sz w:val="24"/>
          <w:szCs w:val="24"/>
        </w:rPr>
      </w:pPr>
      <w:r w:rsidRPr="00FF1C2E">
        <w:rPr>
          <w:sz w:val="24"/>
          <w:szCs w:val="24"/>
        </w:rPr>
        <w:t xml:space="preserve">К полномочиям </w:t>
      </w:r>
      <w:r>
        <w:rPr>
          <w:sz w:val="24"/>
          <w:szCs w:val="24"/>
        </w:rPr>
        <w:t>Совета Вороновского</w:t>
      </w:r>
      <w:r w:rsidR="007C1625">
        <w:rPr>
          <w:sz w:val="24"/>
          <w:szCs w:val="24"/>
        </w:rPr>
        <w:t xml:space="preserve"> </w:t>
      </w:r>
      <w:r w:rsidRPr="00FF1C2E">
        <w:rPr>
          <w:sz w:val="24"/>
          <w:szCs w:val="24"/>
        </w:rPr>
        <w:t>сельского поселения в области землепользования и застройки относятся:</w:t>
      </w:r>
    </w:p>
    <w:p w:rsidR="00A9384E" w:rsidRPr="00FF1C2E" w:rsidRDefault="00A9384E" w:rsidP="00A9384E">
      <w:pPr>
        <w:ind w:firstLine="709"/>
        <w:contextualSpacing/>
        <w:jc w:val="both"/>
      </w:pPr>
      <w:r w:rsidRPr="00FF1C2E">
        <w:t>1) принятие нормативных правовых актов в области регулирования земельно-имущественных отношений и застройки;</w:t>
      </w:r>
    </w:p>
    <w:p w:rsidR="00A9384E" w:rsidRPr="00FF1C2E" w:rsidRDefault="00A9384E" w:rsidP="00A9384E">
      <w:pPr>
        <w:ind w:firstLine="709"/>
        <w:contextualSpacing/>
        <w:jc w:val="both"/>
      </w:pPr>
      <w:r w:rsidRPr="00FF1C2E">
        <w:t>2) утверждение местных нормативов градостроительного проектирования;</w:t>
      </w:r>
    </w:p>
    <w:p w:rsidR="00A9384E" w:rsidRPr="00FF1C2E" w:rsidRDefault="00A9384E" w:rsidP="00A9384E">
      <w:pPr>
        <w:ind w:firstLine="709"/>
        <w:contextualSpacing/>
        <w:jc w:val="both"/>
      </w:pPr>
      <w:r w:rsidRPr="00FF1C2E">
        <w:t xml:space="preserve">3) утверждение генерального плана </w:t>
      </w:r>
      <w:r>
        <w:t>Вороновского</w:t>
      </w:r>
      <w:r w:rsidR="007C1625">
        <w:t xml:space="preserve"> </w:t>
      </w:r>
      <w:r w:rsidRPr="00FF1C2E">
        <w:t>сельского поселения;</w:t>
      </w:r>
    </w:p>
    <w:p w:rsidR="00A9384E" w:rsidRPr="00FF1C2E" w:rsidRDefault="00A9384E" w:rsidP="00A9384E">
      <w:pPr>
        <w:ind w:firstLine="709"/>
        <w:contextualSpacing/>
        <w:jc w:val="both"/>
      </w:pPr>
      <w:r w:rsidRPr="00FF1C2E">
        <w:t>4) утверждение Правил землепользования и застройки, внесение в них изменений;</w:t>
      </w:r>
    </w:p>
    <w:p w:rsidR="00A9384E" w:rsidRPr="00FF1C2E" w:rsidRDefault="00A9384E" w:rsidP="00A9384E">
      <w:pPr>
        <w:ind w:firstLine="709"/>
        <w:contextualSpacing/>
        <w:jc w:val="both"/>
      </w:pPr>
      <w:r w:rsidRPr="00FF1C2E">
        <w:t>5) принятие планов и программ развития</w:t>
      </w:r>
      <w:r w:rsidR="007C1625">
        <w:t xml:space="preserve"> </w:t>
      </w:r>
      <w:r>
        <w:t>Вороновского</w:t>
      </w:r>
      <w:r w:rsidR="007C1625">
        <w:t xml:space="preserve"> </w:t>
      </w:r>
      <w:r w:rsidRPr="00FF1C2E">
        <w:t>сельского поселения, утверждение отчётов об их исполнении;</w:t>
      </w:r>
    </w:p>
    <w:p w:rsidR="00A9384E" w:rsidRPr="00FF1C2E" w:rsidRDefault="00A9384E" w:rsidP="00A9384E">
      <w:pPr>
        <w:ind w:firstLine="709"/>
        <w:contextualSpacing/>
        <w:jc w:val="both"/>
      </w:pPr>
      <w:r w:rsidRPr="00FF1C2E">
        <w:t>6) утверждение схемы ценового зонирования территории поселения;</w:t>
      </w:r>
    </w:p>
    <w:p w:rsidR="00A9384E" w:rsidRDefault="00A9384E" w:rsidP="00A9384E">
      <w:pPr>
        <w:ind w:firstLine="709"/>
        <w:contextualSpacing/>
        <w:jc w:val="both"/>
      </w:pPr>
      <w:r w:rsidRPr="00FF1C2E">
        <w:t>7) установление земельного налога, порядка и сроков его уплаты, определение налоговых ставок, льгот по налогу, оснований и порядка их применения;</w:t>
      </w:r>
    </w:p>
    <w:p w:rsidR="00A9384E" w:rsidRPr="00EC6563" w:rsidRDefault="00A9384E" w:rsidP="00A9384E">
      <w:pPr>
        <w:ind w:firstLine="709"/>
        <w:contextualSpacing/>
        <w:jc w:val="both"/>
      </w:pPr>
      <w:r w:rsidRPr="00FF1C2E">
        <w:t xml:space="preserve">8)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 </w:t>
      </w:r>
    </w:p>
    <w:p w:rsidR="00A9384E" w:rsidRPr="00FF1C2E" w:rsidRDefault="00A9384E" w:rsidP="00A9384E">
      <w:pPr>
        <w:ind w:firstLine="709"/>
        <w:contextualSpacing/>
        <w:jc w:val="both"/>
      </w:pPr>
      <w:r w:rsidRPr="00FF1C2E">
        <w:t xml:space="preserve">9) назначение и проведение местных референдумов по наиболее важным вопросам территориального развития </w:t>
      </w:r>
      <w:r>
        <w:t>Вороновского</w:t>
      </w:r>
      <w:r w:rsidR="007C1625">
        <w:t xml:space="preserve"> </w:t>
      </w:r>
      <w:r w:rsidRPr="00FF1C2E">
        <w:t>сельского поселения;</w:t>
      </w:r>
    </w:p>
    <w:p w:rsidR="00A9384E" w:rsidRPr="00FF1C2E" w:rsidRDefault="00A9384E" w:rsidP="00A9384E">
      <w:pPr>
        <w:ind w:firstLine="709"/>
        <w:contextualSpacing/>
        <w:jc w:val="both"/>
      </w:pPr>
      <w:r w:rsidRPr="00F95F0F">
        <w:lastRenderedPageBreak/>
        <w:t xml:space="preserve">10) иные полномочия, отнесённые к компетенции </w:t>
      </w:r>
      <w:r>
        <w:t>Совета Вороновского</w:t>
      </w:r>
      <w:r w:rsidR="007C1625">
        <w:t xml:space="preserve"> </w:t>
      </w:r>
      <w:r w:rsidRPr="00F95F0F">
        <w:t xml:space="preserve">сельского поселения Уставом </w:t>
      </w:r>
      <w:r>
        <w:t>Вороновского</w:t>
      </w:r>
      <w:r w:rsidR="007C1625">
        <w:t xml:space="preserve"> </w:t>
      </w:r>
      <w:r w:rsidRPr="00F95F0F">
        <w:t xml:space="preserve">сельского поселения, решениями </w:t>
      </w:r>
      <w:r>
        <w:t>Совета Вороновского</w:t>
      </w:r>
      <w:r w:rsidRPr="00F95F0F">
        <w:t xml:space="preserve"> сельского поселения в соответствии с федеральным законодательством и законодательством </w:t>
      </w:r>
      <w:r>
        <w:t>Томской</w:t>
      </w:r>
      <w:r w:rsidRPr="00F95F0F">
        <w:t xml:space="preserve"> области.</w:t>
      </w:r>
    </w:p>
    <w:p w:rsidR="00A9384E" w:rsidRDefault="00A9384E" w:rsidP="00A9384E">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5. </w:t>
      </w:r>
      <w:r w:rsidRPr="00FF1C2E">
        <w:rPr>
          <w:rFonts w:ascii="Times New Roman" w:hAnsi="Times New Roman" w:cs="Times New Roman"/>
          <w:b/>
          <w:i/>
          <w:sz w:val="24"/>
          <w:szCs w:val="24"/>
          <w:u w:val="single"/>
        </w:rPr>
        <w:t xml:space="preserve">Полномочия </w:t>
      </w:r>
      <w:r>
        <w:rPr>
          <w:rFonts w:ascii="Times New Roman" w:hAnsi="Times New Roman" w:cs="Times New Roman"/>
          <w:b/>
          <w:i/>
          <w:sz w:val="24"/>
          <w:szCs w:val="24"/>
          <w:u w:val="single"/>
        </w:rPr>
        <w:t xml:space="preserve"> Г</w:t>
      </w:r>
      <w:r w:rsidRPr="00FF1C2E">
        <w:rPr>
          <w:rFonts w:ascii="Times New Roman" w:hAnsi="Times New Roman" w:cs="Times New Roman"/>
          <w:b/>
          <w:i/>
          <w:sz w:val="24"/>
          <w:szCs w:val="24"/>
          <w:u w:val="single"/>
        </w:rPr>
        <w:t xml:space="preserve">лавы </w:t>
      </w:r>
      <w:r>
        <w:rPr>
          <w:rFonts w:ascii="Times New Roman" w:hAnsi="Times New Roman" w:cs="Times New Roman"/>
          <w:b/>
          <w:i/>
          <w:sz w:val="24"/>
          <w:szCs w:val="24"/>
          <w:u w:val="single"/>
        </w:rPr>
        <w:t xml:space="preserve"> А</w:t>
      </w:r>
      <w:r w:rsidRPr="00FF1C2E">
        <w:rPr>
          <w:rFonts w:ascii="Times New Roman" w:hAnsi="Times New Roman" w:cs="Times New Roman"/>
          <w:b/>
          <w:i/>
          <w:sz w:val="24"/>
          <w:szCs w:val="24"/>
          <w:u w:val="single"/>
        </w:rPr>
        <w:t xml:space="preserve">дминистрации </w:t>
      </w:r>
      <w:r>
        <w:rPr>
          <w:rFonts w:ascii="Times New Roman" w:hAnsi="Times New Roman" w:cs="Times New Roman"/>
          <w:b/>
          <w:i/>
          <w:sz w:val="24"/>
          <w:szCs w:val="24"/>
          <w:u w:val="single"/>
        </w:rPr>
        <w:t>Вороновского</w:t>
      </w:r>
      <w:r w:rsidRPr="00F3647D">
        <w:rPr>
          <w:rFonts w:ascii="Times New Roman" w:hAnsi="Times New Roman" w:cs="Times New Roman"/>
          <w:b/>
          <w:i/>
          <w:sz w:val="24"/>
          <w:szCs w:val="24"/>
          <w:u w:val="single"/>
        </w:rPr>
        <w:t xml:space="preserve"> сельского</w:t>
      </w:r>
      <w:r w:rsidRPr="00FF1C2E">
        <w:rPr>
          <w:rFonts w:ascii="Times New Roman" w:hAnsi="Times New Roman" w:cs="Times New Roman"/>
          <w:b/>
          <w:i/>
          <w:sz w:val="24"/>
          <w:szCs w:val="24"/>
          <w:u w:val="single"/>
        </w:rPr>
        <w:t xml:space="preserve"> поселения в области землепользования и застройки</w:t>
      </w:r>
    </w:p>
    <w:p w:rsidR="00A9384E" w:rsidRPr="0004273A" w:rsidRDefault="00A9384E" w:rsidP="00A9384E">
      <w:pPr>
        <w:pStyle w:val="ConsPlusNormal"/>
        <w:ind w:firstLine="540"/>
        <w:jc w:val="both"/>
        <w:outlineLvl w:val="3"/>
        <w:rPr>
          <w:rFonts w:ascii="Times New Roman" w:hAnsi="Times New Roman" w:cs="Times New Roman"/>
          <w:b/>
          <w:i/>
          <w:sz w:val="24"/>
          <w:szCs w:val="24"/>
          <w:u w:val="single"/>
        </w:rPr>
      </w:pPr>
    </w:p>
    <w:p w:rsidR="00A9384E" w:rsidRPr="00FF1C2E" w:rsidRDefault="00A9384E" w:rsidP="00A9384E">
      <w:pPr>
        <w:pStyle w:val="af0"/>
        <w:spacing w:after="0"/>
        <w:rPr>
          <w:sz w:val="24"/>
          <w:szCs w:val="24"/>
        </w:rPr>
      </w:pPr>
      <w:r w:rsidRPr="00FF1C2E">
        <w:rPr>
          <w:sz w:val="24"/>
          <w:szCs w:val="24"/>
        </w:rPr>
        <w:t xml:space="preserve">К полномочиям Главы </w:t>
      </w:r>
      <w:r>
        <w:rPr>
          <w:sz w:val="24"/>
          <w:szCs w:val="24"/>
        </w:rPr>
        <w:t>Вороновского</w:t>
      </w:r>
      <w:r w:rsidRPr="00FF1C2E">
        <w:rPr>
          <w:sz w:val="24"/>
          <w:szCs w:val="24"/>
        </w:rPr>
        <w:t xml:space="preserve"> сельского поселения в области землепользования и застройки относятся:</w:t>
      </w:r>
    </w:p>
    <w:p w:rsidR="00A9384E" w:rsidRPr="00FF1C2E" w:rsidRDefault="00A9384E" w:rsidP="00A9384E">
      <w:pPr>
        <w:pStyle w:val="af0"/>
        <w:spacing w:after="0"/>
        <w:rPr>
          <w:sz w:val="24"/>
          <w:szCs w:val="24"/>
        </w:rPr>
      </w:pPr>
      <w:r w:rsidRPr="00FF1C2E">
        <w:rPr>
          <w:sz w:val="24"/>
          <w:szCs w:val="24"/>
        </w:rPr>
        <w:t>1) принятие решения о подготовке проекта Правил землепользования и застройки;</w:t>
      </w:r>
    </w:p>
    <w:p w:rsidR="00A9384E" w:rsidRPr="00FF1C2E" w:rsidRDefault="00A9384E" w:rsidP="00A9384E">
      <w:pPr>
        <w:pStyle w:val="af0"/>
        <w:spacing w:after="0"/>
        <w:rPr>
          <w:sz w:val="24"/>
          <w:szCs w:val="24"/>
        </w:rPr>
      </w:pPr>
      <w:r w:rsidRPr="00FF1C2E">
        <w:rPr>
          <w:sz w:val="24"/>
          <w:szCs w:val="24"/>
        </w:rPr>
        <w:t>2) принятие решения о назначении общественных обсуждений или публичных слушаний по проекту Правил, проекту о внесении изменений в Правила;</w:t>
      </w:r>
    </w:p>
    <w:p w:rsidR="00A9384E" w:rsidRPr="00FF1C2E" w:rsidRDefault="00A9384E" w:rsidP="00A9384E">
      <w:pPr>
        <w:pStyle w:val="af0"/>
        <w:spacing w:after="0"/>
        <w:rPr>
          <w:sz w:val="24"/>
          <w:szCs w:val="24"/>
        </w:rPr>
      </w:pPr>
      <w:r w:rsidRPr="00FF1C2E">
        <w:rPr>
          <w:sz w:val="24"/>
          <w:szCs w:val="24"/>
        </w:rPr>
        <w:t>3) рассмотрение вопросов о внесении изменений в Правила при наличии оснований, установленных Градостроительным кодексом Российской Федерации;</w:t>
      </w:r>
    </w:p>
    <w:p w:rsidR="00A9384E" w:rsidRPr="00FF1C2E" w:rsidRDefault="00A9384E" w:rsidP="00A9384E">
      <w:pPr>
        <w:pStyle w:val="af0"/>
        <w:spacing w:after="0"/>
        <w:rPr>
          <w:sz w:val="24"/>
          <w:szCs w:val="24"/>
        </w:rPr>
      </w:pPr>
      <w:r w:rsidRPr="00FF1C2E">
        <w:rPr>
          <w:sz w:val="24"/>
          <w:szCs w:val="24"/>
        </w:rPr>
        <w:t>4) принятие решения о предоставлении разрешения на условно разрешённый вид использования земельного участка или объекта капитального строительства;</w:t>
      </w:r>
    </w:p>
    <w:p w:rsidR="00A9384E" w:rsidRPr="00FF1C2E" w:rsidRDefault="00A9384E" w:rsidP="00A9384E">
      <w:pPr>
        <w:pStyle w:val="af0"/>
        <w:spacing w:after="0"/>
        <w:rPr>
          <w:sz w:val="24"/>
          <w:szCs w:val="24"/>
        </w:rPr>
      </w:pPr>
      <w:r w:rsidRPr="00FF1C2E">
        <w:rPr>
          <w:sz w:val="24"/>
          <w:szCs w:val="24"/>
        </w:rPr>
        <w:t>5) принятие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A9384E" w:rsidRPr="00FF1C2E" w:rsidRDefault="00A9384E" w:rsidP="00A9384E">
      <w:pPr>
        <w:pStyle w:val="af0"/>
        <w:spacing w:after="0"/>
        <w:rPr>
          <w:sz w:val="24"/>
          <w:szCs w:val="24"/>
        </w:rPr>
      </w:pPr>
      <w:r w:rsidRPr="00FF1C2E">
        <w:rPr>
          <w:sz w:val="24"/>
          <w:szCs w:val="24"/>
        </w:rPr>
        <w:t>6) принятие решения о подготовке документации по планировке территории;</w:t>
      </w:r>
    </w:p>
    <w:p w:rsidR="00A9384E" w:rsidRPr="00FF1C2E" w:rsidRDefault="00A9384E" w:rsidP="00A9384E">
      <w:pPr>
        <w:pStyle w:val="af0"/>
        <w:spacing w:after="0"/>
        <w:rPr>
          <w:sz w:val="24"/>
          <w:szCs w:val="24"/>
        </w:rPr>
      </w:pPr>
      <w:r w:rsidRPr="00FF1C2E">
        <w:rPr>
          <w:sz w:val="24"/>
          <w:szCs w:val="24"/>
        </w:rPr>
        <w:t>7)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p>
    <w:p w:rsidR="00A9384E" w:rsidRPr="00FF1C2E" w:rsidRDefault="00A9384E" w:rsidP="00A9384E">
      <w:pPr>
        <w:pStyle w:val="af0"/>
        <w:spacing w:after="0"/>
        <w:rPr>
          <w:sz w:val="24"/>
          <w:szCs w:val="24"/>
        </w:rPr>
      </w:pPr>
      <w:r w:rsidRPr="00FF1C2E">
        <w:rPr>
          <w:sz w:val="24"/>
          <w:szCs w:val="24"/>
        </w:rPr>
        <w:t>8) принятие решения об утверждении документации по планировке территории;</w:t>
      </w:r>
    </w:p>
    <w:p w:rsidR="00A9384E" w:rsidRPr="00FF1C2E" w:rsidRDefault="00A9384E" w:rsidP="00A9384E">
      <w:pPr>
        <w:pStyle w:val="af0"/>
        <w:spacing w:after="0"/>
        <w:rPr>
          <w:sz w:val="24"/>
          <w:szCs w:val="24"/>
        </w:rPr>
      </w:pPr>
      <w:r w:rsidRPr="00FF1C2E">
        <w:rPr>
          <w:sz w:val="24"/>
          <w:szCs w:val="24"/>
        </w:rPr>
        <w:t xml:space="preserve">9) осуществление иных полномочий в пределах компетенции, установленной законодательством Российской Федерации, </w:t>
      </w:r>
      <w:r>
        <w:rPr>
          <w:sz w:val="24"/>
          <w:szCs w:val="24"/>
        </w:rPr>
        <w:t>Томской</w:t>
      </w:r>
      <w:r w:rsidRPr="00FF1C2E">
        <w:rPr>
          <w:sz w:val="24"/>
          <w:szCs w:val="24"/>
        </w:rPr>
        <w:t xml:space="preserve"> области, Уставом </w:t>
      </w:r>
      <w:r>
        <w:rPr>
          <w:sz w:val="24"/>
          <w:szCs w:val="24"/>
        </w:rPr>
        <w:t>Вороновского</w:t>
      </w:r>
      <w:r w:rsidR="007C1625">
        <w:rPr>
          <w:sz w:val="24"/>
          <w:szCs w:val="24"/>
        </w:rPr>
        <w:t xml:space="preserve"> </w:t>
      </w:r>
      <w:r w:rsidRPr="00FF1C2E">
        <w:rPr>
          <w:sz w:val="24"/>
          <w:szCs w:val="24"/>
        </w:rPr>
        <w:t>сельского по</w:t>
      </w:r>
      <w:r>
        <w:rPr>
          <w:sz w:val="24"/>
          <w:szCs w:val="24"/>
        </w:rPr>
        <w:t xml:space="preserve">селения и </w:t>
      </w:r>
      <w:r w:rsidRPr="00FF1C2E">
        <w:rPr>
          <w:sz w:val="24"/>
          <w:szCs w:val="24"/>
        </w:rPr>
        <w:t xml:space="preserve">решениями </w:t>
      </w:r>
      <w:r>
        <w:rPr>
          <w:sz w:val="24"/>
          <w:szCs w:val="24"/>
        </w:rPr>
        <w:t>Совета Вороновского</w:t>
      </w:r>
      <w:r w:rsidR="007C1625">
        <w:rPr>
          <w:sz w:val="24"/>
          <w:szCs w:val="24"/>
        </w:rPr>
        <w:t xml:space="preserve"> </w:t>
      </w:r>
      <w:r w:rsidRPr="00FF1C2E">
        <w:rPr>
          <w:sz w:val="24"/>
          <w:szCs w:val="24"/>
        </w:rPr>
        <w:t>сельского поселения.</w:t>
      </w:r>
    </w:p>
    <w:p w:rsidR="00A9384E" w:rsidRDefault="00A9384E" w:rsidP="00A9384E">
      <w:pPr>
        <w:pStyle w:val="ConsPlusNormal"/>
        <w:ind w:firstLine="540"/>
        <w:jc w:val="both"/>
        <w:outlineLvl w:val="3"/>
        <w:rPr>
          <w:rFonts w:ascii="Times New Roman" w:hAnsi="Times New Roman" w:cs="Times New Roman"/>
          <w:b/>
          <w:i/>
          <w:sz w:val="24"/>
          <w:szCs w:val="24"/>
        </w:rPr>
      </w:pPr>
    </w:p>
    <w:p w:rsidR="00A9384E" w:rsidRDefault="00A9384E" w:rsidP="005520FA">
      <w:pPr>
        <w:pStyle w:val="ConsPlusNormal"/>
        <w:ind w:firstLine="709"/>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6. </w:t>
      </w:r>
      <w:r w:rsidRPr="00FF1C2E">
        <w:rPr>
          <w:rFonts w:ascii="Times New Roman" w:hAnsi="Times New Roman" w:cs="Times New Roman"/>
          <w:b/>
          <w:i/>
          <w:sz w:val="24"/>
          <w:szCs w:val="24"/>
          <w:u w:val="single"/>
        </w:rPr>
        <w:t xml:space="preserve">Полномочия </w:t>
      </w:r>
      <w:r>
        <w:rPr>
          <w:rFonts w:ascii="Times New Roman" w:hAnsi="Times New Roman" w:cs="Times New Roman"/>
          <w:b/>
          <w:i/>
          <w:sz w:val="24"/>
          <w:szCs w:val="24"/>
          <w:u w:val="single"/>
        </w:rPr>
        <w:t>А</w:t>
      </w:r>
      <w:r w:rsidRPr="00FF1C2E">
        <w:rPr>
          <w:rFonts w:ascii="Times New Roman" w:hAnsi="Times New Roman" w:cs="Times New Roman"/>
          <w:b/>
          <w:i/>
          <w:sz w:val="24"/>
          <w:szCs w:val="24"/>
          <w:u w:val="single"/>
        </w:rPr>
        <w:t xml:space="preserve">дминистрации </w:t>
      </w:r>
      <w:r>
        <w:rPr>
          <w:rFonts w:ascii="Times New Roman" w:hAnsi="Times New Roman" w:cs="Times New Roman"/>
          <w:b/>
          <w:i/>
          <w:sz w:val="24"/>
          <w:szCs w:val="24"/>
          <w:u w:val="single"/>
        </w:rPr>
        <w:t>Вороновского</w:t>
      </w:r>
      <w:r w:rsidR="007C1625">
        <w:rPr>
          <w:rFonts w:ascii="Times New Roman" w:hAnsi="Times New Roman" w:cs="Times New Roman"/>
          <w:b/>
          <w:i/>
          <w:sz w:val="24"/>
          <w:szCs w:val="24"/>
          <w:u w:val="single"/>
        </w:rPr>
        <w:t xml:space="preserve"> </w:t>
      </w:r>
      <w:r w:rsidRPr="003D1F12">
        <w:rPr>
          <w:rFonts w:ascii="Times New Roman" w:hAnsi="Times New Roman" w:cs="Times New Roman"/>
          <w:b/>
          <w:i/>
          <w:sz w:val="24"/>
          <w:szCs w:val="24"/>
          <w:u w:val="single"/>
        </w:rPr>
        <w:t>сельского</w:t>
      </w:r>
      <w:r w:rsidRPr="00FF1C2E">
        <w:rPr>
          <w:rFonts w:ascii="Times New Roman" w:hAnsi="Times New Roman" w:cs="Times New Roman"/>
          <w:b/>
          <w:i/>
          <w:sz w:val="24"/>
          <w:szCs w:val="24"/>
          <w:u w:val="single"/>
        </w:rPr>
        <w:t xml:space="preserve"> поселения в области землепользования и застройки</w:t>
      </w:r>
    </w:p>
    <w:p w:rsidR="00A9384E" w:rsidRPr="00FF1C2E" w:rsidRDefault="00A9384E" w:rsidP="005520FA">
      <w:pPr>
        <w:pStyle w:val="ConsPlusNormal"/>
        <w:ind w:firstLine="709"/>
        <w:jc w:val="both"/>
        <w:outlineLvl w:val="3"/>
        <w:rPr>
          <w:rFonts w:ascii="Times New Roman" w:hAnsi="Times New Roman" w:cs="Times New Roman"/>
          <w:b/>
          <w:i/>
          <w:sz w:val="24"/>
          <w:szCs w:val="24"/>
          <w:u w:val="single"/>
        </w:rPr>
      </w:pPr>
    </w:p>
    <w:p w:rsidR="00A9384E" w:rsidRPr="00FF1C2E" w:rsidRDefault="00A9384E" w:rsidP="005520FA">
      <w:pPr>
        <w:pStyle w:val="af0"/>
        <w:spacing w:after="0"/>
        <w:rPr>
          <w:sz w:val="24"/>
          <w:szCs w:val="24"/>
        </w:rPr>
      </w:pPr>
      <w:r w:rsidRPr="00FF1C2E">
        <w:rPr>
          <w:sz w:val="24"/>
          <w:szCs w:val="24"/>
        </w:rPr>
        <w:t xml:space="preserve">1. К полномочиям </w:t>
      </w:r>
      <w:r>
        <w:rPr>
          <w:sz w:val="24"/>
          <w:szCs w:val="24"/>
        </w:rPr>
        <w:t>А</w:t>
      </w:r>
      <w:r w:rsidRPr="00FF1C2E">
        <w:rPr>
          <w:sz w:val="24"/>
          <w:szCs w:val="24"/>
        </w:rPr>
        <w:t xml:space="preserve">дминистрации </w:t>
      </w:r>
      <w:r>
        <w:rPr>
          <w:sz w:val="24"/>
          <w:szCs w:val="24"/>
        </w:rPr>
        <w:t>Вороновского</w:t>
      </w:r>
      <w:r w:rsidR="007C1625">
        <w:rPr>
          <w:sz w:val="24"/>
          <w:szCs w:val="24"/>
        </w:rPr>
        <w:t xml:space="preserve"> </w:t>
      </w:r>
      <w:r w:rsidRPr="00FF1C2E">
        <w:rPr>
          <w:sz w:val="24"/>
          <w:szCs w:val="24"/>
        </w:rPr>
        <w:t>сельского поселения в области землепользования и застройки относятся:</w:t>
      </w:r>
    </w:p>
    <w:p w:rsidR="00A9384E" w:rsidRPr="00FF1C2E" w:rsidRDefault="00A9384E" w:rsidP="005520FA">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1) разработка и выполнение муниципальных целевых градостроительных программ и мероприятий по рациональному использованию земель поселения, охраны земельных ресурсов в комплексе с другими природоохранными мероприятиями;</w:t>
      </w:r>
    </w:p>
    <w:p w:rsidR="00A9384E" w:rsidRPr="00FF1C2E" w:rsidRDefault="00A9384E" w:rsidP="005520FA">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2) обеспечение эффективного планирования использования земель поселения;</w:t>
      </w:r>
    </w:p>
    <w:p w:rsidR="00A9384E" w:rsidRPr="00FF1C2E" w:rsidRDefault="00A9384E" w:rsidP="005520FA">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предоставление и изъятие в установленном порядке земельных участков;</w:t>
      </w:r>
    </w:p>
    <w:p w:rsidR="00A9384E" w:rsidRPr="00FF1C2E" w:rsidRDefault="00A9384E" w:rsidP="005520FA">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4) обеспечение контроля</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за использованием земель;</w:t>
      </w:r>
    </w:p>
    <w:p w:rsidR="00A9384E" w:rsidRPr="00FF1C2E" w:rsidRDefault="00A9384E" w:rsidP="005520FA">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утверждение градостроительной документации по планировке территории поселения;</w:t>
      </w:r>
    </w:p>
    <w:p w:rsidR="00A9384E" w:rsidRPr="00FF1C2E" w:rsidRDefault="00A9384E" w:rsidP="005520FA">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6) установление публичных сервитутов в качестве обременений использования земельных участков и объектов капитального строительства;</w:t>
      </w:r>
    </w:p>
    <w:p w:rsidR="00A9384E" w:rsidRPr="00FF1C2E" w:rsidRDefault="00A9384E" w:rsidP="005520FA">
      <w:pPr>
        <w:pStyle w:val="ConsNormal"/>
        <w:ind w:right="0" w:firstLine="709"/>
        <w:rPr>
          <w:rFonts w:ascii="Times New Roman" w:hAnsi="Times New Roman" w:cs="Times New Roman"/>
          <w:sz w:val="24"/>
          <w:szCs w:val="24"/>
        </w:rPr>
      </w:pPr>
      <w:r w:rsidRPr="00FF1C2E">
        <w:rPr>
          <w:rFonts w:ascii="Times New Roman" w:hAnsi="Times New Roman" w:cs="Times New Roman"/>
          <w:sz w:val="24"/>
          <w:szCs w:val="24"/>
        </w:rPr>
        <w:t xml:space="preserve">7) резервирование и изъятие земельных участков в границах поселения  для муниципальных нужд; </w:t>
      </w:r>
    </w:p>
    <w:p w:rsidR="00A9384E" w:rsidRPr="00FF1C2E" w:rsidRDefault="00A9384E" w:rsidP="005520FA">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8) взимание платы за землю;</w:t>
      </w:r>
    </w:p>
    <w:p w:rsidR="00A9384E" w:rsidRPr="00FF1C2E" w:rsidRDefault="00A9384E" w:rsidP="005520FA">
      <w:pPr>
        <w:ind w:firstLine="709"/>
        <w:jc w:val="both"/>
      </w:pPr>
      <w:r w:rsidRPr="00FF1C2E">
        <w:t xml:space="preserve">9) иные полномочия, отнесённые к компетенции </w:t>
      </w:r>
      <w:r>
        <w:t>А</w:t>
      </w:r>
      <w:r w:rsidRPr="00FF1C2E">
        <w:t xml:space="preserve">дминистрации </w:t>
      </w:r>
      <w:r>
        <w:t>Вороновского</w:t>
      </w:r>
      <w:r w:rsidR="007C1625">
        <w:t xml:space="preserve"> </w:t>
      </w:r>
      <w:r w:rsidRPr="00FF1C2E">
        <w:t xml:space="preserve">сельского поселения Уставом </w:t>
      </w:r>
      <w:r>
        <w:t>Вороновского</w:t>
      </w:r>
      <w:r w:rsidR="007C1625">
        <w:t xml:space="preserve"> </w:t>
      </w:r>
      <w:r w:rsidRPr="00FF1C2E">
        <w:t xml:space="preserve">сельского поселения, решениями </w:t>
      </w:r>
      <w:r>
        <w:t>Совета Вороновского</w:t>
      </w:r>
      <w:r w:rsidR="007C1625">
        <w:t xml:space="preserve"> </w:t>
      </w:r>
      <w:r w:rsidRPr="00FF1C2E">
        <w:t xml:space="preserve">сельского поселения в соответствии с федеральным законодательством и законодательством </w:t>
      </w:r>
      <w:r>
        <w:t>Томской</w:t>
      </w:r>
      <w:r w:rsidRPr="00FF1C2E">
        <w:t xml:space="preserve"> области.</w:t>
      </w:r>
    </w:p>
    <w:p w:rsidR="00A9384E" w:rsidRPr="00FF1C2E" w:rsidRDefault="00A9384E" w:rsidP="005520FA">
      <w:pPr>
        <w:pStyle w:val="ConsCel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2. В целях реализации полномочий администрации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в области землепользования и градостроительной деятельности администрацией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издаются правовые акты в соответствии с предоставленными Уставом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решениями </w:t>
      </w:r>
      <w:r>
        <w:rPr>
          <w:rFonts w:ascii="Times New Roman" w:hAnsi="Times New Roman" w:cs="Times New Roman"/>
          <w:sz w:val="24"/>
          <w:szCs w:val="24"/>
        </w:rPr>
        <w:t>Совета</w:t>
      </w:r>
      <w:r w:rsidR="007C1625">
        <w:rPr>
          <w:rFonts w:ascii="Times New Roman" w:hAnsi="Times New Roman" w:cs="Times New Roman"/>
          <w:sz w:val="24"/>
          <w:szCs w:val="24"/>
        </w:rPr>
        <w:t xml:space="preserve">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федеральным законодательством и законодательством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w:t>
      </w:r>
    </w:p>
    <w:p w:rsidR="00A9384E" w:rsidRPr="00FF1C2E" w:rsidRDefault="00A9384E" w:rsidP="00A9384E">
      <w:pPr>
        <w:pStyle w:val="ConsPlusNormal"/>
        <w:ind w:firstLine="540"/>
        <w:jc w:val="both"/>
        <w:rPr>
          <w:rFonts w:ascii="Times New Roman" w:hAnsi="Times New Roman" w:cs="Times New Roman"/>
          <w:sz w:val="24"/>
          <w:szCs w:val="24"/>
        </w:rPr>
      </w:pPr>
    </w:p>
    <w:p w:rsidR="00A9384E" w:rsidRPr="00FF1C2E" w:rsidRDefault="00A9384E" w:rsidP="00A9384E">
      <w:pPr>
        <w:pStyle w:val="ConsPlusNormal"/>
        <w:jc w:val="both"/>
        <w:outlineLvl w:val="2"/>
        <w:rPr>
          <w:rFonts w:ascii="Times New Roman" w:hAnsi="Times New Roman" w:cs="Times New Roman"/>
          <w:b/>
          <w:sz w:val="28"/>
          <w:szCs w:val="24"/>
        </w:rPr>
      </w:pPr>
      <w:bookmarkStart w:id="2" w:name="_Toc329691328"/>
      <w:r w:rsidRPr="00FF1C2E">
        <w:rPr>
          <w:rFonts w:ascii="Times New Roman" w:hAnsi="Times New Roman" w:cs="Times New Roman"/>
          <w:b/>
          <w:sz w:val="28"/>
          <w:szCs w:val="24"/>
        </w:rPr>
        <w:t xml:space="preserve">Глава 3. Изменение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b/>
          <w:sz w:val="28"/>
          <w:szCs w:val="28"/>
        </w:rPr>
        <w:t>Вороновского</w:t>
      </w:r>
      <w:r w:rsidR="007C1625">
        <w:rPr>
          <w:rFonts w:ascii="Times New Roman" w:hAnsi="Times New Roman" w:cs="Times New Roman"/>
          <w:b/>
          <w:sz w:val="28"/>
          <w:szCs w:val="28"/>
        </w:rPr>
        <w:t xml:space="preserve"> </w:t>
      </w:r>
      <w:r w:rsidRPr="003D1F12">
        <w:rPr>
          <w:rFonts w:ascii="Times New Roman" w:hAnsi="Times New Roman" w:cs="Times New Roman"/>
          <w:b/>
          <w:sz w:val="28"/>
          <w:szCs w:val="28"/>
        </w:rPr>
        <w:t>сельского</w:t>
      </w:r>
      <w:r w:rsidRPr="00FF1C2E">
        <w:rPr>
          <w:rFonts w:ascii="Times New Roman" w:hAnsi="Times New Roman" w:cs="Times New Roman"/>
          <w:b/>
          <w:sz w:val="28"/>
          <w:szCs w:val="24"/>
        </w:rPr>
        <w:t xml:space="preserve"> поселения</w:t>
      </w:r>
      <w:bookmarkEnd w:id="2"/>
    </w:p>
    <w:p w:rsidR="00A9384E" w:rsidRPr="00FF1C2E" w:rsidRDefault="00A9384E" w:rsidP="00A9384E">
      <w:pPr>
        <w:pStyle w:val="ConsPlusNormal"/>
        <w:jc w:val="both"/>
        <w:outlineLvl w:val="2"/>
        <w:rPr>
          <w:rFonts w:ascii="Times New Roman" w:hAnsi="Times New Roman" w:cs="Times New Roman"/>
          <w:b/>
          <w:sz w:val="28"/>
          <w:szCs w:val="24"/>
        </w:rPr>
      </w:pPr>
    </w:p>
    <w:p w:rsidR="00A9384E" w:rsidRPr="0004273A" w:rsidRDefault="00A9384E" w:rsidP="005520FA">
      <w:pPr>
        <w:pStyle w:val="ConsPlusNormal"/>
        <w:ind w:firstLine="709"/>
        <w:jc w:val="both"/>
        <w:outlineLvl w:val="3"/>
        <w:rPr>
          <w:rFonts w:ascii="Times New Roman" w:hAnsi="Times New Roman" w:cs="Times New Roman"/>
          <w:b/>
          <w:i/>
          <w:sz w:val="24"/>
          <w:szCs w:val="24"/>
        </w:rPr>
      </w:pPr>
      <w:bookmarkStart w:id="3" w:name="_Toc329691329"/>
      <w:r w:rsidRPr="00FF1C2E">
        <w:rPr>
          <w:rFonts w:ascii="Times New Roman" w:hAnsi="Times New Roman" w:cs="Times New Roman"/>
          <w:b/>
          <w:i/>
          <w:sz w:val="24"/>
          <w:szCs w:val="24"/>
        </w:rPr>
        <w:t xml:space="preserve">Статья 7. </w:t>
      </w:r>
      <w:r w:rsidRPr="00FF1C2E">
        <w:rPr>
          <w:rFonts w:ascii="Times New Roman" w:hAnsi="Times New Roman" w:cs="Times New Roman"/>
          <w:b/>
          <w:i/>
          <w:sz w:val="24"/>
          <w:szCs w:val="24"/>
          <w:u w:val="single"/>
        </w:rPr>
        <w:t xml:space="preserve">Общий порядок изменения видов разрешённого использования </w:t>
      </w:r>
      <w:r w:rsidRPr="00D05D08">
        <w:rPr>
          <w:rFonts w:ascii="Times New Roman" w:hAnsi="Times New Roman" w:cs="Times New Roman"/>
          <w:b/>
          <w:i/>
          <w:sz w:val="24"/>
          <w:szCs w:val="24"/>
          <w:u w:val="single"/>
        </w:rPr>
        <w:t xml:space="preserve">земельных участков и объектов капитального строительства на территории </w:t>
      </w:r>
      <w:r>
        <w:rPr>
          <w:rFonts w:ascii="Times New Roman" w:hAnsi="Times New Roman" w:cs="Times New Roman"/>
          <w:b/>
          <w:i/>
          <w:sz w:val="24"/>
          <w:szCs w:val="24"/>
          <w:u w:val="single"/>
        </w:rPr>
        <w:t>Вороновского</w:t>
      </w:r>
      <w:r w:rsidR="007C1625">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сельского поселения</w:t>
      </w:r>
      <w:bookmarkEnd w:id="3"/>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1) основные виды разрешенного использования;</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2) условно разрешенные виды использования;</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9384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w:t>
      </w:r>
    </w:p>
    <w:p w:rsidR="00A9384E" w:rsidRDefault="00A9384E" w:rsidP="007C1625">
      <w:pPr>
        <w:pStyle w:val="ConsPlusNormal"/>
        <w:jc w:val="both"/>
        <w:rPr>
          <w:rFonts w:ascii="Times New Roman" w:hAnsi="Times New Roman" w:cs="Times New Roman"/>
          <w:sz w:val="24"/>
          <w:szCs w:val="24"/>
        </w:rPr>
      </w:pPr>
    </w:p>
    <w:p w:rsidR="00A9384E" w:rsidRDefault="00A9384E" w:rsidP="005520FA">
      <w:pPr>
        <w:pStyle w:val="ConsPlusNormal"/>
        <w:ind w:firstLine="709"/>
        <w:jc w:val="both"/>
        <w:outlineLvl w:val="3"/>
        <w:rPr>
          <w:rFonts w:ascii="Times New Roman" w:hAnsi="Times New Roman" w:cs="Times New Roman"/>
          <w:b/>
          <w:i/>
          <w:sz w:val="24"/>
          <w:szCs w:val="24"/>
          <w:u w:val="single"/>
        </w:rPr>
      </w:pPr>
      <w:bookmarkStart w:id="4" w:name="P131"/>
      <w:bookmarkEnd w:id="4"/>
      <w:r w:rsidRPr="00FF1C2E">
        <w:rPr>
          <w:rFonts w:ascii="Times New Roman" w:hAnsi="Times New Roman" w:cs="Times New Roman"/>
          <w:b/>
          <w:i/>
          <w:sz w:val="24"/>
          <w:szCs w:val="24"/>
        </w:rPr>
        <w:t xml:space="preserve">Статья 8. </w:t>
      </w:r>
      <w:r w:rsidRPr="00FF1C2E">
        <w:rPr>
          <w:rFonts w:ascii="Times New Roman" w:hAnsi="Times New Roman" w:cs="Times New Roman"/>
          <w:b/>
          <w:i/>
          <w:sz w:val="24"/>
          <w:szCs w:val="24"/>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A9384E" w:rsidRPr="00FF1C2E" w:rsidRDefault="00A9384E" w:rsidP="005520FA">
      <w:pPr>
        <w:pStyle w:val="ConsPlusNormal"/>
        <w:ind w:firstLine="709"/>
        <w:jc w:val="both"/>
        <w:outlineLvl w:val="3"/>
        <w:rPr>
          <w:rFonts w:ascii="Times New Roman" w:hAnsi="Times New Roman" w:cs="Times New Roman"/>
          <w:b/>
          <w:i/>
          <w:sz w:val="24"/>
          <w:szCs w:val="24"/>
        </w:rPr>
      </w:pP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A9384E" w:rsidRPr="00F3647D"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2. Вопрос о предоставлении разрешения на условно разрешенный вид использования </w:t>
      </w:r>
      <w:r w:rsidRPr="00F3647D">
        <w:rPr>
          <w:rFonts w:ascii="Times New Roman" w:hAnsi="Times New Roman" w:cs="Times New Roman"/>
          <w:sz w:val="24"/>
          <w:szCs w:val="24"/>
        </w:rPr>
        <w:t>подлежит обсуждению на общественных обсуждениях или  публичных слушаниях</w:t>
      </w:r>
      <w:bookmarkStart w:id="5" w:name="P135"/>
      <w:bookmarkEnd w:id="5"/>
      <w:r w:rsidRPr="00F3647D">
        <w:rPr>
          <w:rFonts w:ascii="Times New Roman" w:hAnsi="Times New Roman" w:cs="Times New Roman"/>
          <w:sz w:val="24"/>
          <w:szCs w:val="24"/>
        </w:rPr>
        <w:t xml:space="preserve">,  </w:t>
      </w:r>
      <w:r w:rsidRPr="00F3647D">
        <w:rPr>
          <w:rFonts w:ascii="Times New Roman" w:hAnsi="Times New Roman" w:cs="Times New Roman"/>
          <w:sz w:val="24"/>
          <w:szCs w:val="24"/>
          <w:shd w:val="clear" w:color="auto" w:fill="FFFFFF"/>
        </w:rPr>
        <w:t>проводимых в порядке, установленном </w:t>
      </w:r>
      <w:hyperlink r:id="rId10" w:anchor="dst2104" w:history="1">
        <w:r w:rsidRPr="00F3647D">
          <w:rPr>
            <w:rStyle w:val="a6"/>
            <w:rFonts w:ascii="Times New Roman" w:eastAsiaTheme="minorEastAsia" w:hAnsi="Times New Roman" w:cs="Times New Roman"/>
            <w:sz w:val="24"/>
            <w:szCs w:val="24"/>
            <w:shd w:val="clear" w:color="auto" w:fill="FFFFFF"/>
          </w:rPr>
          <w:t>статьей 5.1</w:t>
        </w:r>
      </w:hyperlink>
      <w:r w:rsidRPr="00F3647D">
        <w:rPr>
          <w:rFonts w:ascii="Times New Roman" w:hAnsi="Times New Roman" w:cs="Times New Roman"/>
          <w:sz w:val="24"/>
          <w:szCs w:val="24"/>
          <w:shd w:val="clear" w:color="auto" w:fill="FFFFFF"/>
        </w:rPr>
        <w:t> Градостроительного Кодекса</w:t>
      </w:r>
      <w:r w:rsidRPr="00F3647D">
        <w:rPr>
          <w:rFonts w:ascii="Times New Roman" w:hAnsi="Times New Roman" w:cs="Times New Roman"/>
          <w:sz w:val="24"/>
          <w:szCs w:val="24"/>
        </w:rPr>
        <w:t>.</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3.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Pr>
          <w:rFonts w:ascii="Times New Roman" w:hAnsi="Times New Roman" w:cs="Times New Roman"/>
          <w:sz w:val="24"/>
          <w:szCs w:val="24"/>
        </w:rPr>
        <w:t>А</w:t>
      </w:r>
      <w:r w:rsidRPr="00FF1C2E">
        <w:rPr>
          <w:rFonts w:ascii="Times New Roman" w:hAnsi="Times New Roman" w:cs="Times New Roman"/>
          <w:sz w:val="24"/>
          <w:szCs w:val="24"/>
        </w:rPr>
        <w:t xml:space="preserve">дминистрации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w:t>
      </w:r>
      <w:r>
        <w:rPr>
          <w:rFonts w:ascii="Times New Roman" w:hAnsi="Times New Roman" w:cs="Times New Roman"/>
          <w:sz w:val="24"/>
          <w:szCs w:val="24"/>
        </w:rPr>
        <w:t>Кожевниковского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lastRenderedPageBreak/>
        <w:t xml:space="preserve">4. На основании указанных в части 3 настоящей статьи рекомендаций Глава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w:t>
      </w:r>
      <w:r>
        <w:rPr>
          <w:rFonts w:ascii="Times New Roman" w:hAnsi="Times New Roman" w:cs="Times New Roman"/>
          <w:sz w:val="24"/>
          <w:szCs w:val="24"/>
        </w:rPr>
        <w:t>азмещается на официальном сайте 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сельского поселения в сети "Интернет".</w:t>
      </w:r>
    </w:p>
    <w:p w:rsidR="00A9384E" w:rsidRPr="00FF1C2E" w:rsidRDefault="00A9384E" w:rsidP="005520F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5. В случае,</w:t>
      </w:r>
      <w:r w:rsidRPr="00FF1C2E">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w:t>
      </w:r>
      <w:r>
        <w:rPr>
          <w:rFonts w:ascii="Times New Roman" w:hAnsi="Times New Roman" w:cs="Times New Roman"/>
          <w:sz w:val="24"/>
          <w:szCs w:val="24"/>
        </w:rPr>
        <w:t xml:space="preserve"> общественных обсуждений или</w:t>
      </w:r>
      <w:r w:rsidRPr="00FF1C2E">
        <w:rPr>
          <w:rFonts w:ascii="Times New Roman" w:hAnsi="Times New Roman" w:cs="Times New Roman"/>
          <w:sz w:val="24"/>
          <w:szCs w:val="24"/>
        </w:rPr>
        <w:t xml:space="preserve">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w:t>
      </w:r>
      <w:r>
        <w:rPr>
          <w:rFonts w:ascii="Times New Roman" w:hAnsi="Times New Roman" w:cs="Times New Roman"/>
          <w:sz w:val="24"/>
          <w:szCs w:val="24"/>
        </w:rPr>
        <w:t xml:space="preserve"> общественных обсуждений или</w:t>
      </w:r>
      <w:r w:rsidRPr="00FF1C2E">
        <w:rPr>
          <w:rFonts w:ascii="Times New Roman" w:hAnsi="Times New Roman" w:cs="Times New Roman"/>
          <w:sz w:val="24"/>
          <w:szCs w:val="24"/>
        </w:rPr>
        <w:t xml:space="preserve"> публичных слушаний.</w:t>
      </w:r>
    </w:p>
    <w:p w:rsidR="00A9384E" w:rsidRPr="00FF1C2E" w:rsidRDefault="00A9384E" w:rsidP="005520FA">
      <w:pPr>
        <w:pStyle w:val="ConsPlusNormal"/>
        <w:ind w:firstLine="709"/>
        <w:jc w:val="both"/>
        <w:rPr>
          <w:rFonts w:ascii="Times New Roman" w:hAnsi="Times New Roman" w:cs="Times New Roman"/>
          <w:sz w:val="24"/>
          <w:szCs w:val="24"/>
        </w:rPr>
      </w:pPr>
      <w:r w:rsidRPr="00FF1C2E">
        <w:rPr>
          <w:rFonts w:ascii="Times New Roman" w:hAnsi="Times New Roman" w:cs="Times New Roman"/>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9384E" w:rsidRPr="00FF1C2E" w:rsidRDefault="00A9384E" w:rsidP="005520FA">
      <w:pPr>
        <w:pStyle w:val="ConsPlusNormal"/>
        <w:ind w:firstLine="709"/>
        <w:jc w:val="both"/>
        <w:rPr>
          <w:rFonts w:ascii="Times New Roman" w:hAnsi="Times New Roman" w:cs="Times New Roman"/>
          <w:sz w:val="24"/>
          <w:szCs w:val="24"/>
        </w:rPr>
      </w:pPr>
    </w:p>
    <w:p w:rsidR="00A9384E" w:rsidRDefault="00A9384E" w:rsidP="005520FA">
      <w:pPr>
        <w:pStyle w:val="ConsPlusNormal"/>
        <w:ind w:firstLine="709"/>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9. </w:t>
      </w:r>
      <w:r w:rsidRPr="00FF1C2E">
        <w:rPr>
          <w:rFonts w:ascii="Times New Roman" w:hAnsi="Times New Roman" w:cs="Times New Roman"/>
          <w:b/>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A9384E" w:rsidRPr="0004273A" w:rsidRDefault="00A9384E" w:rsidP="005520FA">
      <w:pPr>
        <w:pStyle w:val="ConsPlusNormal"/>
        <w:ind w:firstLine="709"/>
        <w:jc w:val="both"/>
        <w:outlineLvl w:val="3"/>
        <w:rPr>
          <w:rFonts w:ascii="Times New Roman" w:hAnsi="Times New Roman" w:cs="Times New Roman"/>
          <w:b/>
          <w:i/>
          <w:sz w:val="24"/>
          <w:szCs w:val="24"/>
          <w:u w:val="single"/>
        </w:rPr>
      </w:pPr>
    </w:p>
    <w:p w:rsidR="00A9384E" w:rsidRPr="00FF1C2E" w:rsidRDefault="00A9384E" w:rsidP="005520FA">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8"/>
          <w:szCs w:val="28"/>
        </w:rPr>
        <w:t>1</w:t>
      </w:r>
      <w:r w:rsidRPr="00FF1C2E">
        <w:rPr>
          <w:rFonts w:ascii="Times New Roman" w:hAnsi="Times New Roman" w:cs="Times New Roman"/>
          <w:sz w:val="24"/>
          <w:szCs w:val="24"/>
        </w:rPr>
        <w:t>.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A9384E" w:rsidRDefault="00A9384E" w:rsidP="005520FA">
      <w:pPr>
        <w:ind w:firstLine="709"/>
        <w:jc w:val="both"/>
      </w:pPr>
      <w:r w:rsidRPr="00FF1C2E">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w:t>
      </w:r>
      <w:r w:rsidR="007C1625">
        <w:t xml:space="preserve"> </w:t>
      </w:r>
      <w:r w:rsidRPr="00FF1C2E">
        <w:t>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A9384E" w:rsidRDefault="00A9384E" w:rsidP="005520FA">
      <w:pPr>
        <w:ind w:firstLine="709"/>
        <w:jc w:val="both"/>
      </w:pPr>
      <w:r w:rsidRPr="00FF1C2E">
        <w:t>3.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9384E" w:rsidRPr="00FF1C2E" w:rsidRDefault="00A9384E" w:rsidP="005520FA">
      <w:pPr>
        <w:ind w:firstLine="709"/>
        <w:jc w:val="both"/>
      </w:pPr>
      <w:r w:rsidRPr="00FF1C2E">
        <w:t>4.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9384E" w:rsidRPr="00FF1C2E" w:rsidRDefault="00A9384E" w:rsidP="005520FA">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Вопрос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обсуждению на общественных обсуждениях или публичных слушаниях.</w:t>
      </w:r>
    </w:p>
    <w:p w:rsidR="00A9384E" w:rsidRPr="00FF1C2E" w:rsidRDefault="00A9384E" w:rsidP="005520FA">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6.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w:t>
      </w:r>
      <w:r w:rsidR="007C1625">
        <w:rPr>
          <w:rFonts w:ascii="Times New Roman" w:hAnsi="Times New Roman" w:cs="Times New Roman"/>
          <w:sz w:val="24"/>
          <w:szCs w:val="24"/>
        </w:rPr>
        <w:t xml:space="preserve">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w:t>
      </w:r>
    </w:p>
    <w:p w:rsidR="00A9384E" w:rsidRPr="00FF1C2E" w:rsidRDefault="00A9384E" w:rsidP="005520FA">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7. Глава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сельского поселения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9384E" w:rsidRPr="00FF1C2E" w:rsidRDefault="00A9384E" w:rsidP="005520FA">
      <w:pPr>
        <w:pStyle w:val="S"/>
        <w:rPr>
          <w:sz w:val="24"/>
        </w:rPr>
      </w:pPr>
      <w:r w:rsidRPr="00FF1C2E">
        <w:rPr>
          <w:sz w:val="24"/>
        </w:rPr>
        <w:t xml:space="preserve">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w:t>
      </w:r>
      <w:r w:rsidRPr="00FF1C2E">
        <w:rPr>
          <w:sz w:val="24"/>
        </w:rPr>
        <w:lastRenderedPageBreak/>
        <w:t>строительства, реконструкции объектов капитального строительства или об отказе в предоставлении такого разрешения.</w:t>
      </w:r>
    </w:p>
    <w:p w:rsidR="00A9384E" w:rsidRPr="00FF1C2E" w:rsidRDefault="00A9384E" w:rsidP="00A9384E">
      <w:pPr>
        <w:pStyle w:val="S"/>
        <w:rPr>
          <w:szCs w:val="28"/>
        </w:rPr>
      </w:pPr>
    </w:p>
    <w:p w:rsidR="00A9384E" w:rsidRPr="00746E2F" w:rsidRDefault="00A9384E" w:rsidP="00A9384E">
      <w:pPr>
        <w:pStyle w:val="ConsPlusNormal"/>
        <w:jc w:val="both"/>
        <w:outlineLvl w:val="2"/>
        <w:rPr>
          <w:rFonts w:ascii="Times New Roman" w:hAnsi="Times New Roman" w:cs="Times New Roman"/>
          <w:b/>
          <w:sz w:val="28"/>
          <w:szCs w:val="24"/>
        </w:rPr>
      </w:pPr>
      <w:bookmarkStart w:id="6" w:name="_Toc329691332"/>
      <w:r w:rsidRPr="00713847">
        <w:rPr>
          <w:rFonts w:ascii="Times New Roman" w:hAnsi="Times New Roman" w:cs="Times New Roman"/>
          <w:b/>
          <w:sz w:val="28"/>
          <w:szCs w:val="24"/>
        </w:rPr>
        <w:t xml:space="preserve">Глава 4. Подготовка </w:t>
      </w:r>
      <w:r w:rsidRPr="007D0203">
        <w:rPr>
          <w:rFonts w:ascii="Times New Roman" w:hAnsi="Times New Roman" w:cs="Times New Roman"/>
          <w:b/>
          <w:sz w:val="28"/>
          <w:szCs w:val="28"/>
        </w:rPr>
        <w:t xml:space="preserve">документации по планировке территории Администрацией </w:t>
      </w:r>
      <w:r>
        <w:rPr>
          <w:rFonts w:ascii="Times New Roman" w:hAnsi="Times New Roman" w:cs="Times New Roman"/>
          <w:b/>
          <w:sz w:val="28"/>
          <w:szCs w:val="28"/>
        </w:rPr>
        <w:t>Вороновского</w:t>
      </w:r>
      <w:r w:rsidR="007C1625">
        <w:rPr>
          <w:rFonts w:ascii="Times New Roman" w:hAnsi="Times New Roman" w:cs="Times New Roman"/>
          <w:b/>
          <w:sz w:val="28"/>
          <w:szCs w:val="28"/>
        </w:rPr>
        <w:t xml:space="preserve"> </w:t>
      </w:r>
      <w:r w:rsidRPr="007D0203">
        <w:rPr>
          <w:rFonts w:ascii="Times New Roman" w:hAnsi="Times New Roman" w:cs="Times New Roman"/>
          <w:b/>
          <w:sz w:val="28"/>
          <w:szCs w:val="28"/>
        </w:rPr>
        <w:t>сельского</w:t>
      </w:r>
      <w:r w:rsidRPr="00746E2F">
        <w:rPr>
          <w:rFonts w:ascii="Times New Roman" w:hAnsi="Times New Roman" w:cs="Times New Roman"/>
          <w:b/>
          <w:sz w:val="28"/>
          <w:szCs w:val="24"/>
        </w:rPr>
        <w:t xml:space="preserve"> поселения</w:t>
      </w:r>
      <w:bookmarkEnd w:id="6"/>
    </w:p>
    <w:p w:rsidR="00A9384E" w:rsidRPr="00746E2F" w:rsidRDefault="00A9384E" w:rsidP="00A9384E">
      <w:pPr>
        <w:pStyle w:val="ConsPlusNormal"/>
        <w:jc w:val="both"/>
        <w:outlineLvl w:val="2"/>
        <w:rPr>
          <w:rFonts w:ascii="Times New Roman" w:hAnsi="Times New Roman" w:cs="Times New Roman"/>
          <w:b/>
          <w:sz w:val="28"/>
          <w:szCs w:val="24"/>
        </w:rPr>
      </w:pPr>
    </w:p>
    <w:p w:rsidR="00A9384E" w:rsidRDefault="00A9384E" w:rsidP="00A9384E">
      <w:pPr>
        <w:pStyle w:val="ConsPlusNormal"/>
        <w:ind w:firstLine="540"/>
        <w:jc w:val="both"/>
        <w:outlineLvl w:val="3"/>
        <w:rPr>
          <w:rFonts w:ascii="Times New Roman" w:hAnsi="Times New Roman" w:cs="Times New Roman"/>
          <w:b/>
          <w:i/>
          <w:sz w:val="24"/>
          <w:szCs w:val="24"/>
          <w:u w:val="single"/>
        </w:rPr>
      </w:pPr>
      <w:bookmarkStart w:id="7" w:name="_Toc329691333"/>
      <w:r w:rsidRPr="00746E2F">
        <w:rPr>
          <w:rFonts w:ascii="Times New Roman" w:hAnsi="Times New Roman" w:cs="Times New Roman"/>
          <w:b/>
          <w:i/>
          <w:sz w:val="24"/>
          <w:szCs w:val="24"/>
        </w:rPr>
        <w:t>Статья 10. </w:t>
      </w:r>
      <w:r w:rsidRPr="00746E2F">
        <w:rPr>
          <w:rFonts w:ascii="Times New Roman" w:hAnsi="Times New Roman" w:cs="Times New Roman"/>
          <w:b/>
          <w:i/>
          <w:sz w:val="24"/>
          <w:szCs w:val="24"/>
          <w:u w:val="single"/>
        </w:rPr>
        <w:t>Общие положения</w:t>
      </w:r>
      <w:bookmarkEnd w:id="7"/>
    </w:p>
    <w:p w:rsidR="00A9384E" w:rsidRPr="0004273A" w:rsidRDefault="00A9384E" w:rsidP="00A9384E">
      <w:pPr>
        <w:pStyle w:val="ConsPlusNormal"/>
        <w:ind w:firstLine="540"/>
        <w:jc w:val="both"/>
        <w:outlineLvl w:val="3"/>
        <w:rPr>
          <w:rFonts w:ascii="Times New Roman" w:hAnsi="Times New Roman" w:cs="Times New Roman"/>
          <w:b/>
          <w:i/>
          <w:sz w:val="24"/>
          <w:szCs w:val="24"/>
        </w:rPr>
      </w:pPr>
    </w:p>
    <w:p w:rsidR="00A9384E" w:rsidRPr="00FF1C2E" w:rsidRDefault="00A9384E" w:rsidP="00A9384E">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территории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сельского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9384E" w:rsidRPr="00FF1C2E" w:rsidRDefault="00A9384E" w:rsidP="00A9384E">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A9384E" w:rsidRPr="00FF1C2E" w:rsidRDefault="00A9384E" w:rsidP="00A9384E">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A9384E" w:rsidRPr="00FF1C2E" w:rsidRDefault="00A9384E" w:rsidP="00A9384E">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A9384E" w:rsidRPr="00FF1C2E" w:rsidRDefault="00A9384E" w:rsidP="00A9384E">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A9384E" w:rsidRPr="00FF1C2E" w:rsidRDefault="00A9384E" w:rsidP="00A9384E">
      <w:pPr>
        <w:pStyle w:val="ConsPlusNormal"/>
        <w:widowControl/>
        <w:ind w:firstLine="709"/>
        <w:jc w:val="both"/>
        <w:rPr>
          <w:rFonts w:ascii="Times New Roman" w:hAnsi="Times New Roman" w:cs="Times New Roman"/>
          <w:color w:val="333333"/>
          <w:sz w:val="24"/>
          <w:szCs w:val="24"/>
          <w:shd w:val="clear" w:color="auto" w:fill="FFFFFF"/>
        </w:rPr>
      </w:pPr>
      <w:r w:rsidRPr="005C3605">
        <w:rPr>
          <w:rFonts w:ascii="Times New Roman" w:hAnsi="Times New Roman" w:cs="Times New Roman"/>
          <w:sz w:val="24"/>
          <w:szCs w:val="24"/>
        </w:rPr>
        <w:t xml:space="preserve">6. </w:t>
      </w:r>
      <w:r w:rsidRPr="005C3605">
        <w:rPr>
          <w:rFonts w:ascii="Times New Roman" w:hAnsi="Times New Roman" w:cs="Times New Roman"/>
          <w:sz w:val="24"/>
          <w:szCs w:val="24"/>
          <w:shd w:val="clear" w:color="auto" w:fill="FFFFFF"/>
        </w:rPr>
        <w:t>Подготовка документации по планировке территории осуществляется в соответствии с материалами и результатами инженерных изысканий.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sidRPr="00FF1C2E">
        <w:rPr>
          <w:rFonts w:ascii="Times New Roman" w:hAnsi="Times New Roman" w:cs="Times New Roman"/>
          <w:color w:val="333333"/>
          <w:sz w:val="24"/>
          <w:szCs w:val="24"/>
          <w:shd w:val="clear" w:color="auto" w:fill="FFFFFF"/>
        </w:rPr>
        <w:t>.</w:t>
      </w:r>
    </w:p>
    <w:p w:rsidR="00A9384E" w:rsidRPr="00FF1C2E" w:rsidRDefault="00A9384E" w:rsidP="00A9384E">
      <w:pPr>
        <w:pStyle w:val="ConsPlusNormal"/>
        <w:widowControl/>
        <w:ind w:firstLine="709"/>
        <w:jc w:val="both"/>
        <w:rPr>
          <w:rFonts w:ascii="Times New Roman" w:hAnsi="Times New Roman" w:cs="Times New Roman"/>
          <w:sz w:val="24"/>
          <w:szCs w:val="24"/>
        </w:rPr>
      </w:pPr>
    </w:p>
    <w:p w:rsidR="00A9384E" w:rsidRDefault="00A9384E" w:rsidP="00A9384E">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11. </w:t>
      </w:r>
      <w:r w:rsidRPr="00FF1C2E">
        <w:rPr>
          <w:rFonts w:ascii="Times New Roman" w:hAnsi="Times New Roman" w:cs="Times New Roman"/>
          <w:b/>
          <w:bCs/>
          <w:i/>
          <w:sz w:val="24"/>
          <w:szCs w:val="24"/>
          <w:u w:val="single"/>
          <w:shd w:val="clear" w:color="auto" w:fill="FFFFFF"/>
        </w:rPr>
        <w:t>Инженерные изыскания для подготовки документации по планировке территории</w:t>
      </w:r>
    </w:p>
    <w:p w:rsidR="00A9384E" w:rsidRPr="00FF1C2E" w:rsidRDefault="00A9384E" w:rsidP="00A9384E">
      <w:pPr>
        <w:pStyle w:val="ConsPlusNormal"/>
        <w:ind w:firstLine="540"/>
        <w:jc w:val="both"/>
        <w:outlineLvl w:val="3"/>
        <w:rPr>
          <w:rFonts w:ascii="Times New Roman" w:hAnsi="Times New Roman" w:cs="Times New Roman"/>
          <w:b/>
          <w:bCs/>
          <w:i/>
          <w:sz w:val="24"/>
          <w:szCs w:val="24"/>
          <w:u w:val="single"/>
          <w:shd w:val="clear" w:color="auto" w:fill="FFFFFF"/>
        </w:rPr>
      </w:pPr>
    </w:p>
    <w:p w:rsidR="00A9384E" w:rsidRPr="00137ACE" w:rsidRDefault="00A9384E" w:rsidP="005520FA">
      <w:pPr>
        <w:shd w:val="clear" w:color="auto" w:fill="FFFFFF"/>
        <w:ind w:firstLine="709"/>
        <w:jc w:val="both"/>
        <w:rPr>
          <w:shd w:val="clear" w:color="auto" w:fill="FFFFFF"/>
        </w:rPr>
      </w:pPr>
      <w:r w:rsidRPr="00137ACE">
        <w:rPr>
          <w:shd w:val="clear" w:color="auto" w:fill="FFFFFF"/>
        </w:rPr>
        <w:t>1. Инженерные изыскания для подготовки документации по планировке территории выполняются в целях получения:</w:t>
      </w:r>
    </w:p>
    <w:p w:rsidR="00A9384E" w:rsidRPr="00137ACE" w:rsidRDefault="00A9384E" w:rsidP="005520FA">
      <w:pPr>
        <w:shd w:val="clear" w:color="auto" w:fill="FFFFFF"/>
        <w:ind w:firstLine="709"/>
        <w:jc w:val="both"/>
        <w:rPr>
          <w:shd w:val="clear" w:color="auto" w:fill="FFFFFF"/>
        </w:rPr>
      </w:pPr>
      <w:bookmarkStart w:id="8" w:name="dst1365"/>
      <w:bookmarkEnd w:id="8"/>
      <w:r w:rsidRPr="00137ACE">
        <w:rPr>
          <w:shd w:val="clear" w:color="auto" w:fill="FFFFFF"/>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A9384E" w:rsidRPr="00137ACE" w:rsidRDefault="00A9384E" w:rsidP="005520FA">
      <w:pPr>
        <w:shd w:val="clear" w:color="auto" w:fill="FFFFFF"/>
        <w:ind w:firstLine="709"/>
        <w:jc w:val="both"/>
        <w:rPr>
          <w:shd w:val="clear" w:color="auto" w:fill="FFFFFF"/>
        </w:rPr>
      </w:pPr>
      <w:bookmarkStart w:id="9" w:name="dst1366"/>
      <w:bookmarkEnd w:id="9"/>
      <w:r w:rsidRPr="00137ACE">
        <w:rPr>
          <w:shd w:val="clear" w:color="auto" w:fill="FFFFFF"/>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A9384E" w:rsidRDefault="00A9384E" w:rsidP="005520FA">
      <w:pPr>
        <w:shd w:val="clear" w:color="auto" w:fill="FFFFFF"/>
        <w:ind w:firstLine="709"/>
        <w:jc w:val="both"/>
        <w:rPr>
          <w:shd w:val="clear" w:color="auto" w:fill="FFFFFF"/>
        </w:rPr>
      </w:pPr>
      <w:bookmarkStart w:id="10" w:name="dst1367"/>
      <w:bookmarkEnd w:id="10"/>
      <w:r w:rsidRPr="00137ACE">
        <w:rPr>
          <w:shd w:val="clear" w:color="auto" w:fill="FFFFFF"/>
        </w:rPr>
        <w:t xml:space="preserve">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w:t>
      </w:r>
      <w:r w:rsidRPr="00137ACE">
        <w:rPr>
          <w:shd w:val="clear" w:color="auto" w:fill="FFFFFF"/>
        </w:rPr>
        <w:lastRenderedPageBreak/>
        <w:t>мероприятий (далее - инженерная подготовка), инженерной защите и благоустройству территории.</w:t>
      </w:r>
    </w:p>
    <w:p w:rsidR="00A9384E" w:rsidRPr="00733B90" w:rsidRDefault="00A9384E" w:rsidP="005520FA">
      <w:pPr>
        <w:pStyle w:val="s1"/>
        <w:shd w:val="clear" w:color="auto" w:fill="FFFFFF"/>
        <w:spacing w:before="0" w:beforeAutospacing="0" w:after="0" w:afterAutospacing="0"/>
        <w:ind w:firstLine="709"/>
        <w:jc w:val="both"/>
      </w:pPr>
      <w:r w:rsidRPr="00733B90">
        <w:t xml:space="preserve">         2.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w:t>
      </w:r>
      <w:r w:rsidR="007C1625">
        <w:t xml:space="preserve"> </w:t>
      </w:r>
      <w:r w:rsidRPr="00733B90">
        <w:t>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p>
    <w:p w:rsidR="00A9384E" w:rsidRPr="00733B90" w:rsidRDefault="00A9384E" w:rsidP="005520FA">
      <w:pPr>
        <w:pStyle w:val="s1"/>
        <w:shd w:val="clear" w:color="auto" w:fill="FFFFFF"/>
        <w:spacing w:before="0" w:beforeAutospacing="0" w:after="0" w:afterAutospacing="0"/>
        <w:ind w:firstLine="709"/>
        <w:jc w:val="both"/>
      </w:pPr>
      <w:r w:rsidRPr="00733B90">
        <w:t xml:space="preserve">        3. В случае, если проектная документация объекта капитального строительства подлежит экспертизе, подготовка результатов инженерных изысканий осуществляется в форме электронных документов, требования к формату которых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за исключением случаев, при которых результаты инженерных изысканий содержат сведения, составляющие государственную тайну. В случаях, если застройщик или технический заказчик обеспечивает формирование и ведение информационной модели, результаты инженерных изысканий подготавливаются в форме, позволяющей осуществлять их использование при формировании и ведении информационной модели.</w:t>
      </w:r>
    </w:p>
    <w:p w:rsidR="00A9384E" w:rsidRPr="00137ACE" w:rsidRDefault="00A9384E" w:rsidP="005520FA">
      <w:pPr>
        <w:shd w:val="clear" w:color="auto" w:fill="FFFFFF"/>
        <w:ind w:firstLine="709"/>
        <w:jc w:val="both"/>
        <w:rPr>
          <w:shd w:val="clear" w:color="auto" w:fill="FFFFFF"/>
        </w:rPr>
      </w:pPr>
    </w:p>
    <w:p w:rsidR="00A9384E" w:rsidRPr="00733B90" w:rsidRDefault="00A9384E" w:rsidP="005520FA">
      <w:pPr>
        <w:shd w:val="clear" w:color="auto" w:fill="FFFFFF"/>
        <w:ind w:firstLine="709"/>
        <w:jc w:val="both"/>
        <w:rPr>
          <w:shd w:val="clear" w:color="auto" w:fill="FFFFFF"/>
        </w:rPr>
      </w:pPr>
      <w:bookmarkStart w:id="11" w:name="dst1368"/>
      <w:bookmarkEnd w:id="11"/>
      <w:r w:rsidRPr="00733B90">
        <w:rPr>
          <w:shd w:val="clear" w:color="auto" w:fill="FFFFFF"/>
        </w:rPr>
        <w:t>4.  Необходимость выполнения отдельных видов инженерных изысканий, состав, объем и метод их выполнения устанавливаются с учетом требований </w:t>
      </w:r>
      <w:hyperlink r:id="rId11" w:anchor="block_300" w:history="1">
        <w:r w:rsidRPr="00733B90">
          <w:rPr>
            <w:rStyle w:val="a6"/>
            <w:rFonts w:eastAsiaTheme="minorEastAsia"/>
            <w:shd w:val="clear" w:color="auto" w:fill="FFFFFF"/>
          </w:rPr>
          <w:t>технических регламентов</w:t>
        </w:r>
      </w:hyperlink>
      <w:r w:rsidRPr="00733B90">
        <w:rPr>
          <w:shd w:val="clear" w:color="auto" w:fill="FFFFFF"/>
        </w:rPr>
        <w:t> программой инженерных изысканий, разработанной на основе задания застройщика или технического заказчика, в зависимости от вида и назначения объектов 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A9384E" w:rsidRPr="00733B90" w:rsidRDefault="00A9384E" w:rsidP="005520FA">
      <w:pPr>
        <w:shd w:val="clear" w:color="auto" w:fill="FFFFFF"/>
        <w:ind w:firstLine="709"/>
        <w:jc w:val="both"/>
        <w:rPr>
          <w:shd w:val="clear" w:color="auto" w:fill="FFFFFF"/>
        </w:rPr>
      </w:pPr>
      <w:bookmarkStart w:id="12" w:name="dst1369"/>
      <w:bookmarkEnd w:id="12"/>
      <w:r>
        <w:rPr>
          <w:shd w:val="clear" w:color="auto" w:fill="FFFFFF"/>
        </w:rPr>
        <w:t>5</w:t>
      </w:r>
      <w:r w:rsidRPr="00733B90">
        <w:rPr>
          <w:shd w:val="clear" w:color="auto" w:fill="FFFFFF"/>
        </w:rPr>
        <w:t>.  </w:t>
      </w:r>
      <w:hyperlink r:id="rId12" w:anchor="block_1000" w:history="1">
        <w:r w:rsidRPr="00733B90">
          <w:rPr>
            <w:rStyle w:val="a6"/>
            <w:rFonts w:eastAsiaTheme="minorEastAsia"/>
            <w:shd w:val="clear" w:color="auto" w:fill="FFFFFF"/>
          </w:rPr>
          <w:t>Виды</w:t>
        </w:r>
      </w:hyperlink>
      <w:r w:rsidRPr="00733B90">
        <w:rPr>
          <w:shd w:val="clear" w:color="auto" w:fill="FFFFFF"/>
        </w:rPr>
        <w:t> инженерных изысканий, </w:t>
      </w:r>
      <w:hyperlink r:id="rId13" w:anchor="block_2000" w:history="1">
        <w:r w:rsidRPr="00733B90">
          <w:rPr>
            <w:rStyle w:val="a6"/>
            <w:rFonts w:eastAsiaTheme="minorEastAsia"/>
            <w:shd w:val="clear" w:color="auto" w:fill="FFFFFF"/>
          </w:rPr>
          <w:t>порядок</w:t>
        </w:r>
      </w:hyperlink>
      <w:r w:rsidRPr="00733B90">
        <w:rPr>
          <w:shd w:val="clear" w:color="auto" w:fill="FFFFFF"/>
        </w:rPr>
        <w:t>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w:t>
      </w:r>
      <w:hyperlink r:id="rId14" w:history="1">
        <w:r w:rsidRPr="00733B90">
          <w:rPr>
            <w:rStyle w:val="a6"/>
            <w:rFonts w:eastAsiaTheme="minorEastAsia"/>
            <w:shd w:val="clear" w:color="auto" w:fill="FFFFFF"/>
          </w:rPr>
          <w:t>устанавливаются</w:t>
        </w:r>
      </w:hyperlink>
      <w:r w:rsidRPr="00733B90">
        <w:rPr>
          <w:shd w:val="clear" w:color="auto" w:fill="FFFFFF"/>
        </w:rPr>
        <w:t> Правительством</w:t>
      </w:r>
      <w:r w:rsidR="005520FA">
        <w:rPr>
          <w:shd w:val="clear" w:color="auto" w:fill="FFFFFF"/>
        </w:rPr>
        <w:t xml:space="preserve"> Российской Федерации.</w:t>
      </w:r>
    </w:p>
    <w:p w:rsidR="00A9384E" w:rsidRPr="00FF1C2E" w:rsidRDefault="00A9384E" w:rsidP="00A9384E">
      <w:pPr>
        <w:shd w:val="clear" w:color="auto" w:fill="FFFFFF"/>
        <w:ind w:firstLine="540"/>
        <w:jc w:val="both"/>
        <w:rPr>
          <w:color w:val="333333"/>
        </w:rPr>
      </w:pPr>
      <w:r w:rsidRPr="00FF1C2E">
        <w:rPr>
          <w:color w:val="333333"/>
        </w:rPr>
        <w:t> </w:t>
      </w:r>
    </w:p>
    <w:p w:rsidR="00A9384E" w:rsidRDefault="00A9384E" w:rsidP="00A9384E">
      <w:pPr>
        <w:pStyle w:val="ConsPlusNormal"/>
        <w:ind w:firstLine="540"/>
        <w:jc w:val="both"/>
        <w:outlineLvl w:val="3"/>
        <w:rPr>
          <w:rFonts w:ascii="Times New Roman" w:hAnsi="Times New Roman" w:cs="Times New Roman"/>
          <w:b/>
          <w:i/>
          <w:sz w:val="24"/>
          <w:szCs w:val="24"/>
          <w:u w:val="single"/>
        </w:rPr>
      </w:pPr>
      <w:bookmarkStart w:id="13" w:name="_Toc329691334"/>
      <w:r w:rsidRPr="00FF1C2E">
        <w:rPr>
          <w:rFonts w:ascii="Times New Roman" w:hAnsi="Times New Roman" w:cs="Times New Roman"/>
          <w:b/>
          <w:i/>
          <w:sz w:val="24"/>
          <w:szCs w:val="24"/>
        </w:rPr>
        <w:t>Статья 12. </w:t>
      </w:r>
      <w:r w:rsidRPr="00FF1C2E">
        <w:rPr>
          <w:rFonts w:ascii="Times New Roman" w:hAnsi="Times New Roman" w:cs="Times New Roman"/>
          <w:b/>
          <w:i/>
          <w:sz w:val="24"/>
          <w:szCs w:val="24"/>
          <w:u w:val="single"/>
        </w:rPr>
        <w:t>Проект планировки территории</w:t>
      </w:r>
      <w:bookmarkEnd w:id="13"/>
    </w:p>
    <w:p w:rsidR="00A9384E" w:rsidRPr="0004273A" w:rsidRDefault="00A9384E" w:rsidP="00A9384E">
      <w:pPr>
        <w:pStyle w:val="ConsPlusNormal"/>
        <w:ind w:firstLine="540"/>
        <w:jc w:val="both"/>
        <w:outlineLvl w:val="3"/>
        <w:rPr>
          <w:rFonts w:ascii="Times New Roman" w:hAnsi="Times New Roman" w:cs="Times New Roman"/>
          <w:b/>
          <w:i/>
          <w:sz w:val="24"/>
          <w:szCs w:val="24"/>
        </w:rPr>
      </w:pPr>
    </w:p>
    <w:p w:rsidR="00A9384E" w:rsidRPr="00137ACE" w:rsidRDefault="00A9384E" w:rsidP="00A9384E">
      <w:pPr>
        <w:pStyle w:val="ConsPlusNormal"/>
        <w:widowControl/>
        <w:ind w:firstLine="709"/>
        <w:jc w:val="both"/>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A9384E" w:rsidRPr="00137ACE" w:rsidRDefault="00A9384E" w:rsidP="005520FA">
      <w:pPr>
        <w:shd w:val="clear" w:color="auto" w:fill="FFFFFF"/>
        <w:ind w:firstLine="709"/>
        <w:contextualSpacing/>
        <w:jc w:val="both"/>
        <w:rPr>
          <w:shd w:val="clear" w:color="auto" w:fill="FFFFFF"/>
        </w:rPr>
      </w:pPr>
      <w:r w:rsidRPr="00137ACE">
        <w:rPr>
          <w:shd w:val="clear" w:color="auto" w:fill="FFFFFF"/>
        </w:rPr>
        <w:t>2. Проект планировки территории состоит из основной части, которая подлежит утверждению, и материалов по ее обоснованию.</w:t>
      </w:r>
    </w:p>
    <w:p w:rsidR="00A9384E" w:rsidRPr="00137ACE" w:rsidRDefault="00A9384E" w:rsidP="005520FA">
      <w:pPr>
        <w:shd w:val="clear" w:color="auto" w:fill="FFFFFF"/>
        <w:ind w:firstLine="709"/>
        <w:contextualSpacing/>
        <w:jc w:val="both"/>
        <w:rPr>
          <w:shd w:val="clear" w:color="auto" w:fill="FFFFFF"/>
        </w:rPr>
      </w:pPr>
      <w:bookmarkStart w:id="14" w:name="dst1373"/>
      <w:bookmarkEnd w:id="14"/>
      <w:r w:rsidRPr="00137ACE">
        <w:rPr>
          <w:shd w:val="clear" w:color="auto" w:fill="FFFFFF"/>
        </w:rPr>
        <w:t>2.1. Основная часть проекта планировки территории включает в себя:</w:t>
      </w:r>
    </w:p>
    <w:p w:rsidR="00A9384E" w:rsidRPr="00137ACE" w:rsidRDefault="00A9384E" w:rsidP="005520FA">
      <w:pPr>
        <w:shd w:val="clear" w:color="auto" w:fill="FFFFFF"/>
        <w:ind w:firstLine="709"/>
        <w:contextualSpacing/>
        <w:jc w:val="both"/>
        <w:rPr>
          <w:shd w:val="clear" w:color="auto" w:fill="FFFFFF"/>
        </w:rPr>
      </w:pPr>
      <w:bookmarkStart w:id="15" w:name="dst1374"/>
      <w:bookmarkEnd w:id="15"/>
      <w:r w:rsidRPr="00137ACE">
        <w:rPr>
          <w:shd w:val="clear" w:color="auto" w:fill="FFFFFF"/>
        </w:rPr>
        <w:t>1) чертеж или чертежи планировки территории, на которых отображаются:</w:t>
      </w:r>
    </w:p>
    <w:p w:rsidR="00A9384E" w:rsidRPr="00137ACE" w:rsidRDefault="00A9384E" w:rsidP="005520FA">
      <w:pPr>
        <w:shd w:val="clear" w:color="auto" w:fill="FFFFFF"/>
        <w:ind w:firstLine="709"/>
        <w:contextualSpacing/>
        <w:jc w:val="both"/>
        <w:rPr>
          <w:shd w:val="clear" w:color="auto" w:fill="FFFFFF"/>
        </w:rPr>
      </w:pPr>
      <w:r w:rsidRPr="00137ACE">
        <w:rPr>
          <w:shd w:val="clear" w:color="auto" w:fill="FFFFFF"/>
        </w:rPr>
        <w:lastRenderedPageBreak/>
        <w:t xml:space="preserve">а)красные линии, </w:t>
      </w:r>
    </w:p>
    <w:p w:rsidR="00A9384E" w:rsidRPr="00137ACE" w:rsidRDefault="00A9384E" w:rsidP="005520FA">
      <w:pPr>
        <w:shd w:val="clear" w:color="auto" w:fill="FFFFFF"/>
        <w:ind w:firstLine="709"/>
        <w:contextualSpacing/>
        <w:jc w:val="both"/>
        <w:rPr>
          <w:shd w:val="clear" w:color="auto" w:fill="FFFFFF"/>
        </w:rPr>
      </w:pPr>
      <w:r w:rsidRPr="00137ACE">
        <w:rPr>
          <w:shd w:val="clear" w:color="auto" w:fill="FFFFFF"/>
        </w:rPr>
        <w:t>б) границы существующих и планируемых элементов планировочной структуры;</w:t>
      </w:r>
    </w:p>
    <w:p w:rsidR="00A9384E" w:rsidRPr="00137ACE" w:rsidRDefault="00A9384E" w:rsidP="005520FA">
      <w:pPr>
        <w:shd w:val="clear" w:color="auto" w:fill="FFFFFF"/>
        <w:ind w:firstLine="709"/>
        <w:contextualSpacing/>
        <w:jc w:val="both"/>
        <w:rPr>
          <w:shd w:val="clear" w:color="auto" w:fill="FFFFFF"/>
        </w:rPr>
      </w:pPr>
      <w:bookmarkStart w:id="16" w:name="dst1377"/>
      <w:bookmarkEnd w:id="16"/>
      <w:r w:rsidRPr="00137ACE">
        <w:rPr>
          <w:shd w:val="clear" w:color="auto" w:fill="FFFFFF"/>
        </w:rPr>
        <w:t>в) границы зон планируемого размещения объектов капитального строительства;</w:t>
      </w:r>
    </w:p>
    <w:p w:rsidR="00A9384E" w:rsidRPr="00137ACE" w:rsidRDefault="00A9384E" w:rsidP="005520FA">
      <w:pPr>
        <w:shd w:val="clear" w:color="auto" w:fill="FFFFFF"/>
        <w:ind w:firstLine="709"/>
        <w:contextualSpacing/>
        <w:jc w:val="both"/>
        <w:rPr>
          <w:shd w:val="clear" w:color="auto" w:fill="FFFFFF"/>
        </w:rPr>
      </w:pPr>
      <w:r w:rsidRPr="00137ACE">
        <w:rPr>
          <w:shd w:val="clear" w:color="auto" w:fill="FFFFFF"/>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r w:rsidR="007C1625">
        <w:rPr>
          <w:shd w:val="clear" w:color="auto" w:fill="FFFFFF"/>
        </w:rPr>
        <w:t xml:space="preserve"> </w:t>
      </w:r>
      <w:r w:rsidRPr="00137ACE">
        <w:rPr>
          <w:shd w:val="clear" w:color="auto" w:fill="FFFFFF"/>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A9384E" w:rsidRPr="00137ACE" w:rsidRDefault="00A9384E" w:rsidP="005520FA">
      <w:pPr>
        <w:pStyle w:val="ConsNormal"/>
        <w:ind w:right="0" w:firstLine="70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A9384E" w:rsidRPr="00FF1C2E" w:rsidRDefault="00A9384E" w:rsidP="005520FA">
      <w:pPr>
        <w:pStyle w:val="ConsNormal"/>
        <w:ind w:right="0" w:firstLine="709"/>
        <w:rPr>
          <w:rFonts w:ascii="Times New Roman" w:hAnsi="Times New Roman" w:cs="Times New Roman"/>
          <w:sz w:val="24"/>
          <w:szCs w:val="24"/>
        </w:rPr>
      </w:pPr>
    </w:p>
    <w:p w:rsidR="00A9384E" w:rsidRPr="00137ACE" w:rsidRDefault="00A9384E" w:rsidP="005520FA">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2.2. Материалы по обоснованию проекта планировки территории содержат:</w:t>
      </w:r>
    </w:p>
    <w:p w:rsidR="00A9384E" w:rsidRPr="00137ACE" w:rsidRDefault="00A9384E" w:rsidP="005520FA">
      <w:pPr>
        <w:shd w:val="clear" w:color="auto" w:fill="FFFFFF"/>
        <w:ind w:firstLine="709"/>
        <w:jc w:val="both"/>
      </w:pPr>
      <w:bookmarkStart w:id="17" w:name="dst1381"/>
      <w:bookmarkEnd w:id="17"/>
      <w:r w:rsidRPr="00137ACE">
        <w:t>1) карту (фрагмент карты) планировочной структуры территорий поселения с отображением границ элементов планировочной структуры;</w:t>
      </w:r>
      <w:bookmarkStart w:id="18" w:name="dst1382"/>
      <w:bookmarkEnd w:id="18"/>
    </w:p>
    <w:p w:rsidR="00A9384E" w:rsidRPr="00137ACE" w:rsidRDefault="00A9384E" w:rsidP="005520FA">
      <w:pPr>
        <w:shd w:val="clear" w:color="auto" w:fill="FFFFFF"/>
        <w:ind w:firstLine="709"/>
        <w:jc w:val="both"/>
      </w:pPr>
      <w:r w:rsidRPr="00137ACE">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A9384E" w:rsidRPr="00137ACE" w:rsidRDefault="00A9384E" w:rsidP="005520FA">
      <w:pPr>
        <w:shd w:val="clear" w:color="auto" w:fill="FFFFFF"/>
        <w:ind w:firstLine="709"/>
        <w:jc w:val="both"/>
      </w:pPr>
      <w:bookmarkStart w:id="19" w:name="dst1383"/>
      <w:bookmarkEnd w:id="19"/>
      <w:r w:rsidRPr="00137ACE">
        <w:t>3) обоснование определения границ зон планируемого размещения объектов капитального строительства;</w:t>
      </w:r>
    </w:p>
    <w:p w:rsidR="00A9384E" w:rsidRPr="00137ACE" w:rsidRDefault="00A9384E" w:rsidP="005520FA">
      <w:pPr>
        <w:shd w:val="clear" w:color="auto" w:fill="FFFFFF"/>
        <w:ind w:firstLine="709"/>
        <w:jc w:val="both"/>
      </w:pPr>
      <w:bookmarkStart w:id="20" w:name="dst1384"/>
      <w:bookmarkEnd w:id="20"/>
      <w:r w:rsidRPr="00137ACE">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A9384E" w:rsidRPr="00137ACE" w:rsidRDefault="00A9384E" w:rsidP="005520FA">
      <w:pPr>
        <w:shd w:val="clear" w:color="auto" w:fill="FFFFFF"/>
        <w:ind w:firstLine="709"/>
        <w:jc w:val="both"/>
      </w:pPr>
      <w:bookmarkStart w:id="21" w:name="dst1385"/>
      <w:bookmarkEnd w:id="21"/>
      <w:r w:rsidRPr="00137ACE">
        <w:t>5) схему границ территорий объектов культурного наследия;</w:t>
      </w:r>
    </w:p>
    <w:p w:rsidR="00A9384E" w:rsidRPr="00137ACE" w:rsidRDefault="00A9384E" w:rsidP="005520FA">
      <w:pPr>
        <w:shd w:val="clear" w:color="auto" w:fill="FFFFFF"/>
        <w:ind w:firstLine="709"/>
        <w:jc w:val="both"/>
      </w:pPr>
      <w:bookmarkStart w:id="22" w:name="dst1386"/>
      <w:bookmarkEnd w:id="22"/>
      <w:r w:rsidRPr="00137ACE">
        <w:t>6) схему границ зон с особыми условиями использования территории;</w:t>
      </w:r>
    </w:p>
    <w:p w:rsidR="00A9384E" w:rsidRPr="00137ACE" w:rsidRDefault="00A9384E" w:rsidP="005520FA">
      <w:pPr>
        <w:shd w:val="clear" w:color="auto" w:fill="FFFFFF"/>
        <w:ind w:firstLine="709"/>
        <w:jc w:val="both"/>
      </w:pPr>
      <w:bookmarkStart w:id="23" w:name="dst1387"/>
      <w:bookmarkEnd w:id="23"/>
      <w:r w:rsidRPr="00137ACE">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A9384E" w:rsidRPr="00137ACE" w:rsidRDefault="00A9384E" w:rsidP="005520FA">
      <w:pPr>
        <w:shd w:val="clear" w:color="auto" w:fill="FFFFFF"/>
        <w:ind w:firstLine="709"/>
        <w:jc w:val="both"/>
      </w:pPr>
      <w:bookmarkStart w:id="24" w:name="dst1388"/>
      <w:bookmarkEnd w:id="24"/>
      <w:r w:rsidRPr="00137ACE">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A9384E" w:rsidRPr="00137ACE" w:rsidRDefault="00A9384E" w:rsidP="005520FA">
      <w:pPr>
        <w:shd w:val="clear" w:color="auto" w:fill="FFFFFF"/>
        <w:ind w:firstLine="709"/>
        <w:jc w:val="both"/>
      </w:pPr>
      <w:bookmarkStart w:id="25" w:name="dst1389"/>
      <w:bookmarkEnd w:id="25"/>
      <w:r w:rsidRPr="00137ACE">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A9384E" w:rsidRPr="00137ACE" w:rsidRDefault="00A9384E" w:rsidP="005520FA">
      <w:pPr>
        <w:shd w:val="clear" w:color="auto" w:fill="FFFFFF"/>
        <w:ind w:firstLine="709"/>
        <w:jc w:val="both"/>
      </w:pPr>
      <w:bookmarkStart w:id="26" w:name="dst1390"/>
      <w:bookmarkEnd w:id="26"/>
      <w:r w:rsidRPr="00137ACE">
        <w:lastRenderedPageBreak/>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A9384E" w:rsidRPr="00137ACE" w:rsidRDefault="00A9384E" w:rsidP="005520FA">
      <w:pPr>
        <w:shd w:val="clear" w:color="auto" w:fill="FFFFFF"/>
        <w:ind w:firstLine="709"/>
        <w:jc w:val="both"/>
      </w:pPr>
      <w:bookmarkStart w:id="27" w:name="dst1391"/>
      <w:bookmarkEnd w:id="27"/>
      <w:r w:rsidRPr="00137ACE">
        <w:t>11) перечень мероприятий по охране окружающей среды;</w:t>
      </w:r>
    </w:p>
    <w:p w:rsidR="00A9384E" w:rsidRPr="00137ACE" w:rsidRDefault="00A9384E" w:rsidP="005520FA">
      <w:pPr>
        <w:shd w:val="clear" w:color="auto" w:fill="FFFFFF"/>
        <w:ind w:firstLine="709"/>
        <w:jc w:val="both"/>
      </w:pPr>
      <w:bookmarkStart w:id="28" w:name="dst1392"/>
      <w:bookmarkEnd w:id="28"/>
      <w:r w:rsidRPr="00137ACE">
        <w:t>12) обоснование очередности планируемого развития территории;</w:t>
      </w:r>
    </w:p>
    <w:p w:rsidR="00A9384E" w:rsidRPr="00137ACE" w:rsidRDefault="00A9384E" w:rsidP="005520FA">
      <w:pPr>
        <w:shd w:val="clear" w:color="auto" w:fill="FFFFFF"/>
        <w:ind w:firstLine="709"/>
        <w:jc w:val="both"/>
      </w:pPr>
      <w:bookmarkStart w:id="29" w:name="dst1393"/>
      <w:bookmarkEnd w:id="29"/>
      <w:r w:rsidRPr="00137ACE">
        <w:t>13) схему вертикальной планировки территории, инженерной подготовки и инженерной защиты территории, подготовленную в </w:t>
      </w:r>
      <w:hyperlink r:id="rId15" w:anchor="dst100006" w:history="1">
        <w:r w:rsidRPr="00137ACE">
          <w:t>случаях</w:t>
        </w:r>
      </w:hyperlink>
      <w:r w:rsidRPr="00137ACE">
        <w:t>, установленных уполномоченным Правительством Российской Федерации федеральным органом исполнительной власти, и в соответствии с </w:t>
      </w:r>
      <w:hyperlink r:id="rId16" w:anchor="dst100015" w:history="1">
        <w:r w:rsidRPr="00137ACE">
          <w:t>требованиями</w:t>
        </w:r>
      </w:hyperlink>
      <w:r w:rsidRPr="00137ACE">
        <w:t>, установленными уполномоченным Правительством Российской Федерации федеральным органом исполнительной власти;</w:t>
      </w:r>
    </w:p>
    <w:p w:rsidR="00A9384E" w:rsidRPr="00137ACE" w:rsidRDefault="00A9384E" w:rsidP="005520FA">
      <w:pPr>
        <w:shd w:val="clear" w:color="auto" w:fill="FFFFFF"/>
        <w:ind w:firstLine="709"/>
        <w:jc w:val="both"/>
      </w:pPr>
      <w:bookmarkStart w:id="30" w:name="dst1394"/>
      <w:bookmarkEnd w:id="30"/>
      <w:r w:rsidRPr="00137ACE">
        <w:t>14) иные материалы для обоснования положений по планировке территории.</w:t>
      </w:r>
    </w:p>
    <w:p w:rsidR="00A9384E" w:rsidRDefault="00A9384E" w:rsidP="005520FA">
      <w:pPr>
        <w:shd w:val="clear" w:color="auto" w:fill="FFFFFF"/>
        <w:ind w:firstLine="709"/>
        <w:jc w:val="both"/>
      </w:pPr>
      <w:bookmarkStart w:id="31" w:name="dst1395"/>
      <w:bookmarkStart w:id="32" w:name="dst2404"/>
      <w:bookmarkEnd w:id="31"/>
      <w:bookmarkEnd w:id="32"/>
      <w:r>
        <w:t>3</w:t>
      </w:r>
      <w:r w:rsidRPr="00137ACE">
        <w:t>.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17" w:anchor="dst0" w:history="1">
        <w:r w:rsidRPr="00137ACE">
          <w:t>закона</w:t>
        </w:r>
      </w:hyperlink>
      <w:r w:rsidRPr="00137ACE">
        <w:t> "Об организации дорожного движения в Российской Федерации и о внесении изменений в отдельные законодательные акты Российской Федерации".</w:t>
      </w:r>
    </w:p>
    <w:p w:rsidR="00A9384E" w:rsidRPr="00137ACE" w:rsidRDefault="00A9384E" w:rsidP="005520FA">
      <w:pPr>
        <w:shd w:val="clear" w:color="auto" w:fill="FFFFFF"/>
        <w:ind w:firstLine="709"/>
        <w:jc w:val="both"/>
      </w:pPr>
    </w:p>
    <w:p w:rsidR="00A9384E" w:rsidRDefault="00A9384E" w:rsidP="005520FA">
      <w:pPr>
        <w:pStyle w:val="ConsPlusNormal"/>
        <w:ind w:firstLine="709"/>
        <w:jc w:val="both"/>
        <w:outlineLvl w:val="3"/>
        <w:rPr>
          <w:rFonts w:ascii="Times New Roman" w:hAnsi="Times New Roman" w:cs="Times New Roman"/>
          <w:b/>
          <w:i/>
          <w:sz w:val="24"/>
          <w:szCs w:val="24"/>
          <w:u w:val="single"/>
        </w:rPr>
      </w:pPr>
      <w:bookmarkStart w:id="33" w:name="_Toc329691335"/>
      <w:r w:rsidRPr="003B1CF8">
        <w:rPr>
          <w:rFonts w:ascii="Times New Roman" w:hAnsi="Times New Roman" w:cs="Times New Roman"/>
          <w:b/>
          <w:i/>
          <w:sz w:val="24"/>
          <w:szCs w:val="24"/>
        </w:rPr>
        <w:t>Статья 13. </w:t>
      </w:r>
      <w:r w:rsidRPr="003B1CF8">
        <w:rPr>
          <w:rFonts w:ascii="Times New Roman" w:hAnsi="Times New Roman" w:cs="Times New Roman"/>
          <w:b/>
          <w:i/>
          <w:sz w:val="24"/>
          <w:szCs w:val="24"/>
          <w:u w:val="single"/>
        </w:rPr>
        <w:t>Проекты межевания территорий</w:t>
      </w:r>
      <w:bookmarkEnd w:id="33"/>
    </w:p>
    <w:p w:rsidR="00A9384E" w:rsidRPr="0004273A" w:rsidRDefault="00A9384E" w:rsidP="00A9384E">
      <w:pPr>
        <w:pStyle w:val="ConsPlusNormal"/>
        <w:ind w:firstLine="540"/>
        <w:jc w:val="both"/>
        <w:outlineLvl w:val="3"/>
        <w:rPr>
          <w:rFonts w:ascii="Times New Roman" w:hAnsi="Times New Roman" w:cs="Times New Roman"/>
          <w:b/>
          <w:i/>
          <w:sz w:val="24"/>
          <w:szCs w:val="24"/>
        </w:rPr>
      </w:pPr>
    </w:p>
    <w:p w:rsidR="00A9384E" w:rsidRPr="00FF1C2E" w:rsidRDefault="00A9384E" w:rsidP="005520FA">
      <w:pPr>
        <w:pStyle w:val="ConsPlusNormal"/>
        <w:widowControl/>
        <w:ind w:firstLine="709"/>
        <w:contextualSpacing/>
        <w:jc w:val="both"/>
        <w:rPr>
          <w:rFonts w:ascii="Times New Roman" w:hAnsi="Times New Roman" w:cs="Times New Roman"/>
          <w:sz w:val="24"/>
          <w:szCs w:val="24"/>
        </w:rPr>
      </w:pPr>
      <w:r w:rsidRPr="00FF1C2E">
        <w:rPr>
          <w:rFonts w:ascii="Times New Roman" w:hAnsi="Times New Roman" w:cs="Times New Roman"/>
          <w:sz w:val="24"/>
          <w:szCs w:val="24"/>
        </w:rPr>
        <w:t>1. </w:t>
      </w:r>
      <w:r w:rsidRPr="007C5081">
        <w:rPr>
          <w:rFonts w:ascii="Times New Roman" w:hAnsi="Times New Roman" w:cs="Times New Roman"/>
          <w:sz w:val="24"/>
          <w:szCs w:val="24"/>
          <w:shd w:val="clear" w:color="auto" w:fill="FFFFFF"/>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r w:rsidRPr="007C5081">
        <w:rPr>
          <w:rFonts w:ascii="Times New Roman" w:hAnsi="Times New Roman" w:cs="Times New Roman"/>
          <w:sz w:val="24"/>
          <w:szCs w:val="24"/>
        </w:rPr>
        <w:t>.</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2. Подготовка проекта межевания территории осуществляется для:</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1) определения местоположения границ образуемых и изменяемых земельных участков;</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3. Проект межевания территории состоит из основной части, которая подлежит утверждению, и материалов по обоснованию этого проекта.</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4. Основная часть проекта межевания территории включает в себя текстовую часть и чертежи межевания территории.</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5. Текстовая часть проекта межевания территории включает в себя:</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1) перечень и сведения о площади образуемых земельных участков, в том числе возможные способы их образования;</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РФ;</w:t>
      </w:r>
    </w:p>
    <w:p w:rsidR="00A9384E" w:rsidRPr="007C5081" w:rsidRDefault="00A9384E" w:rsidP="005520FA">
      <w:pPr>
        <w:pStyle w:val="s1"/>
        <w:shd w:val="clear" w:color="auto" w:fill="FFFFFF"/>
        <w:spacing w:before="0" w:beforeAutospacing="0" w:after="0" w:afterAutospacing="0"/>
        <w:ind w:firstLine="709"/>
        <w:contextualSpacing/>
        <w:jc w:val="both"/>
        <w:rPr>
          <w:shd w:val="clear" w:color="auto" w:fill="FFFFFF"/>
        </w:rPr>
      </w:pPr>
      <w:r w:rsidRPr="007C5081">
        <w:rPr>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A9384E" w:rsidRPr="007C5081" w:rsidRDefault="00A9384E" w:rsidP="005520FA">
      <w:pPr>
        <w:pStyle w:val="s1"/>
        <w:shd w:val="clear" w:color="auto" w:fill="FFFFFF"/>
        <w:spacing w:before="0" w:beforeAutospacing="0" w:after="0" w:afterAutospacing="0"/>
        <w:ind w:firstLine="709"/>
        <w:contextualSpacing/>
        <w:jc w:val="both"/>
        <w:rPr>
          <w:shd w:val="clear" w:color="auto" w:fill="FFFFFF"/>
        </w:rPr>
      </w:pPr>
      <w:r w:rsidRPr="007C5081">
        <w:rPr>
          <w:shd w:val="clear" w:color="auto" w:fill="FFFFFF"/>
        </w:rPr>
        <w:lastRenderedPageBreak/>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w:t>
      </w:r>
      <w:r>
        <w:rPr>
          <w:shd w:val="clear" w:color="auto" w:fill="FFFFFF"/>
        </w:rPr>
        <w:t xml:space="preserve">Градостроительным </w:t>
      </w:r>
      <w:r w:rsidRPr="007C5081">
        <w:rPr>
          <w:shd w:val="clear" w:color="auto" w:fill="FFFFFF"/>
        </w:rPr>
        <w:t xml:space="preserve"> Кодексом для территориальных зон.</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6. На чертежах межевания территории отображаются:</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2) 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3) линии отступа от красных линий в целях определения мест допустимого размещения зданий, строений, сооружений;</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9384E" w:rsidRPr="007C5081" w:rsidRDefault="00A9384E" w:rsidP="005520FA">
      <w:pPr>
        <w:pStyle w:val="s1"/>
        <w:shd w:val="clear" w:color="auto" w:fill="FFFFFF"/>
        <w:spacing w:before="0" w:beforeAutospacing="0" w:after="0" w:afterAutospacing="0"/>
        <w:ind w:firstLine="709"/>
        <w:contextualSpacing/>
        <w:jc w:val="both"/>
        <w:rPr>
          <w:shd w:val="clear" w:color="auto" w:fill="FFFFFF"/>
        </w:rPr>
      </w:pPr>
      <w:r w:rsidRPr="007C5081">
        <w:t>5)</w:t>
      </w:r>
      <w:r w:rsidRPr="007C5081">
        <w:rPr>
          <w:shd w:val="clear" w:color="auto" w:fill="FFFFFF"/>
        </w:rPr>
        <w:t xml:space="preserve">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A9384E" w:rsidRDefault="00A9384E" w:rsidP="005520FA">
      <w:pPr>
        <w:pStyle w:val="s1"/>
        <w:shd w:val="clear" w:color="auto" w:fill="FFFFFF"/>
        <w:spacing w:before="0" w:beforeAutospacing="0" w:after="0" w:afterAutospacing="0"/>
        <w:ind w:firstLine="709"/>
        <w:contextualSpacing/>
        <w:jc w:val="both"/>
      </w:pPr>
      <w:r w:rsidRPr="007C5081">
        <w:t>7. Материалы по обоснованию проекта межев</w:t>
      </w:r>
      <w:r>
        <w:t>ания территории включают в себя</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чертежи, на которых отображаются:</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1) границы существующих земельных участков;</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2) границы зон с особыми условиями использования территорий;</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3) местоположение существующих объектов капитального строительства;</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4) границы особо охраняемых природных территорий;</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5) границы территорий объектов культурного наследия;</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6) границы лесничеств, участковых лесничеств, лесных кварталов, лесотаксационных выделов или частей лесотаксационных выделов.</w:t>
      </w:r>
    </w:p>
    <w:p w:rsidR="00A9384E" w:rsidRDefault="00A9384E" w:rsidP="005520FA">
      <w:pPr>
        <w:pStyle w:val="s1"/>
        <w:shd w:val="clear" w:color="auto" w:fill="FFFFFF"/>
        <w:spacing w:before="0" w:beforeAutospacing="0" w:after="0" w:afterAutospacing="0"/>
        <w:ind w:firstLine="709"/>
        <w:contextualSpacing/>
        <w:jc w:val="both"/>
      </w:pPr>
      <w:r w:rsidRPr="007C5081">
        <w:t xml:space="preserve">8. Подготовка проектов межевания территории осуществляется с учетом материалов </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 xml:space="preserve">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t>Градостроительным</w:t>
      </w:r>
      <w:r w:rsidRPr="007C5081">
        <w:t xml:space="preserve">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9384E" w:rsidRDefault="00A9384E" w:rsidP="005520FA">
      <w:pPr>
        <w:pStyle w:val="s1"/>
        <w:shd w:val="clear" w:color="auto" w:fill="FFFFFF"/>
        <w:spacing w:before="0" w:beforeAutospacing="0" w:after="0" w:afterAutospacing="0"/>
        <w:ind w:firstLine="709"/>
        <w:contextualSpacing/>
        <w:jc w:val="both"/>
      </w:pPr>
      <w:r>
        <w:t>9.</w:t>
      </w:r>
      <w:r w:rsidR="001E4322">
        <w:t xml:space="preserve"> </w:t>
      </w:r>
      <w:r w:rsidRPr="007C5081">
        <w:t>При подготовке проекта межевания террит</w:t>
      </w:r>
      <w:r>
        <w:t>ории определение местоположении</w:t>
      </w:r>
    </w:p>
    <w:p w:rsidR="00A9384E" w:rsidRPr="007C5081" w:rsidRDefault="00A9384E" w:rsidP="005520FA">
      <w:pPr>
        <w:pStyle w:val="s1"/>
        <w:shd w:val="clear" w:color="auto" w:fill="FFFFFF"/>
        <w:spacing w:before="0" w:beforeAutospacing="0" w:after="0" w:afterAutospacing="0"/>
        <w:ind w:firstLine="709"/>
        <w:contextualSpacing/>
        <w:jc w:val="both"/>
      </w:pPr>
      <w:r w:rsidRPr="007C5081">
        <w:t>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A9384E" w:rsidRDefault="00A9384E" w:rsidP="005520FA">
      <w:pPr>
        <w:pStyle w:val="s1"/>
        <w:shd w:val="clear" w:color="auto" w:fill="FFFFFF"/>
        <w:spacing w:before="0" w:beforeAutospacing="0" w:after="0" w:afterAutospacing="0"/>
        <w:ind w:firstLine="709"/>
        <w:contextualSpacing/>
        <w:jc w:val="both"/>
      </w:pPr>
      <w:r w:rsidRPr="007C5081">
        <w:t xml:space="preserve">10. В случае, если разработка проекта межевания территории осуществляется </w:t>
      </w:r>
    </w:p>
    <w:p w:rsidR="00A9384E" w:rsidRPr="007C5081" w:rsidRDefault="00A9384E" w:rsidP="00A9384E">
      <w:pPr>
        <w:pStyle w:val="s1"/>
        <w:shd w:val="clear" w:color="auto" w:fill="FFFFFF"/>
        <w:spacing w:before="0" w:beforeAutospacing="0" w:after="300" w:afterAutospacing="0"/>
        <w:contextualSpacing/>
        <w:jc w:val="both"/>
      </w:pPr>
      <w:r w:rsidRPr="007C5081">
        <w:t>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9384E" w:rsidRDefault="00A9384E" w:rsidP="001E4322">
      <w:pPr>
        <w:pStyle w:val="s1"/>
        <w:shd w:val="clear" w:color="auto" w:fill="FFFFFF"/>
        <w:spacing w:before="0" w:beforeAutospacing="0" w:after="0" w:afterAutospacing="0"/>
        <w:ind w:firstLine="709"/>
        <w:contextualSpacing/>
        <w:jc w:val="both"/>
      </w:pPr>
      <w:r>
        <w:t>11.</w:t>
      </w:r>
      <w:r w:rsidRPr="007C5081">
        <w:t xml:space="preserve">В проекте межевания территории, подготовленном </w:t>
      </w:r>
      <w:r>
        <w:t>применительно к территории</w:t>
      </w:r>
    </w:p>
    <w:p w:rsidR="00A9384E" w:rsidRPr="007C5081" w:rsidRDefault="00A9384E" w:rsidP="001E4322">
      <w:pPr>
        <w:pStyle w:val="s1"/>
        <w:shd w:val="clear" w:color="auto" w:fill="FFFFFF"/>
        <w:spacing w:before="0" w:beforeAutospacing="0" w:after="0" w:afterAutospacing="0"/>
        <w:ind w:firstLine="709"/>
        <w:contextualSpacing/>
        <w:jc w:val="both"/>
      </w:pPr>
      <w:r w:rsidRPr="007C5081">
        <w:lastRenderedPageBreak/>
        <w:t>исторического поселения, учитываются элементы планировочной структуры, обеспечение сохранности которых предусмотрено </w:t>
      </w:r>
      <w:hyperlink r:id="rId18" w:anchor="block_2" w:history="1">
        <w:r w:rsidRPr="001F6E1C">
          <w:rPr>
            <w:rStyle w:val="a6"/>
            <w:rFonts w:eastAsiaTheme="minorEastAsia"/>
          </w:rPr>
          <w:t>законодательством</w:t>
        </w:r>
      </w:hyperlink>
      <w:r w:rsidRPr="007C5081">
        <w:t> об охране объектов культурного наследия (памятников истории и культуры) народов Российской Федерации.</w:t>
      </w:r>
    </w:p>
    <w:p w:rsidR="00A9384E" w:rsidRDefault="00A9384E" w:rsidP="001E4322">
      <w:pPr>
        <w:pStyle w:val="s1"/>
        <w:shd w:val="clear" w:color="auto" w:fill="FFFFFF"/>
        <w:spacing w:before="0" w:beforeAutospacing="0" w:after="0" w:afterAutospacing="0"/>
        <w:ind w:firstLine="709"/>
        <w:contextualSpacing/>
        <w:jc w:val="both"/>
        <w:rPr>
          <w:shd w:val="clear" w:color="auto" w:fill="FFFFFF"/>
        </w:rPr>
      </w:pPr>
      <w:r w:rsidRPr="007C5081">
        <w:rPr>
          <w:shd w:val="clear" w:color="auto" w:fill="FFFFFF"/>
        </w:rPr>
        <w:t>12. В случае подготовки проекта межевания терри</w:t>
      </w:r>
      <w:r>
        <w:rPr>
          <w:shd w:val="clear" w:color="auto" w:fill="FFFFFF"/>
        </w:rPr>
        <w:t xml:space="preserve">тории, расположенной в границах  </w:t>
      </w:r>
    </w:p>
    <w:p w:rsidR="00A9384E" w:rsidRPr="007C5081" w:rsidRDefault="00A9384E" w:rsidP="001E4322">
      <w:pPr>
        <w:pStyle w:val="s1"/>
        <w:shd w:val="clear" w:color="auto" w:fill="FFFFFF"/>
        <w:spacing w:before="0" w:beforeAutospacing="0" w:after="0" w:afterAutospacing="0"/>
        <w:ind w:firstLine="709"/>
        <w:contextualSpacing/>
        <w:jc w:val="both"/>
      </w:pPr>
      <w:r w:rsidRPr="007C5081">
        <w:rPr>
          <w:shd w:val="clear" w:color="auto" w:fill="FFFFFF"/>
        </w:rPr>
        <w:t>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w:t>
      </w:r>
      <w:r w:rsidR="007C1625">
        <w:rPr>
          <w:shd w:val="clear" w:color="auto" w:fill="FFFFFF"/>
        </w:rPr>
        <w:t xml:space="preserve"> </w:t>
      </w:r>
      <w:r w:rsidRPr="007C5081">
        <w:rPr>
          <w:shd w:val="clear" w:color="auto" w:fill="FFFFFF"/>
        </w:rPr>
        <w:t>условии, что такие установление, изменение красных линий влекут за собой изменение границ территории общего пользования.</w:t>
      </w:r>
    </w:p>
    <w:p w:rsidR="00A9384E" w:rsidRDefault="00A9384E" w:rsidP="00A9384E">
      <w:pPr>
        <w:pStyle w:val="ConsPlusNormal"/>
        <w:widowControl/>
        <w:ind w:firstLine="539"/>
        <w:jc w:val="both"/>
        <w:rPr>
          <w:rFonts w:ascii="Times New Roman" w:hAnsi="Times New Roman" w:cs="Times New Roman"/>
          <w:sz w:val="24"/>
          <w:szCs w:val="24"/>
        </w:rPr>
      </w:pPr>
    </w:p>
    <w:p w:rsidR="00A9384E" w:rsidRDefault="00A9384E" w:rsidP="00A9384E">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5. Проведение общественных обсуждений или публичных слушаний по вопросам землепользования и застройки территории </w:t>
      </w:r>
      <w:r>
        <w:rPr>
          <w:rFonts w:ascii="Times New Roman" w:hAnsi="Times New Roman" w:cs="Times New Roman"/>
          <w:b/>
          <w:sz w:val="28"/>
          <w:szCs w:val="28"/>
        </w:rPr>
        <w:t>Вороновского</w:t>
      </w:r>
      <w:r w:rsidR="007C1625">
        <w:rPr>
          <w:rFonts w:ascii="Times New Roman" w:hAnsi="Times New Roman" w:cs="Times New Roman"/>
          <w:b/>
          <w:sz w:val="28"/>
          <w:szCs w:val="28"/>
        </w:rPr>
        <w:t xml:space="preserve"> </w:t>
      </w:r>
      <w:r w:rsidRPr="007D0203">
        <w:rPr>
          <w:rFonts w:ascii="Times New Roman" w:hAnsi="Times New Roman" w:cs="Times New Roman"/>
          <w:b/>
          <w:sz w:val="28"/>
          <w:szCs w:val="28"/>
        </w:rPr>
        <w:t>с</w:t>
      </w:r>
      <w:r w:rsidRPr="00FF1C2E">
        <w:rPr>
          <w:rFonts w:ascii="Times New Roman" w:hAnsi="Times New Roman" w:cs="Times New Roman"/>
          <w:b/>
          <w:sz w:val="28"/>
          <w:szCs w:val="24"/>
        </w:rPr>
        <w:t>ельского поселения</w:t>
      </w:r>
    </w:p>
    <w:p w:rsidR="00A9384E" w:rsidRPr="00FF1C2E" w:rsidRDefault="00A9384E" w:rsidP="00A9384E">
      <w:pPr>
        <w:pStyle w:val="ConsPlusNormal"/>
        <w:jc w:val="both"/>
        <w:outlineLvl w:val="2"/>
        <w:rPr>
          <w:rFonts w:ascii="Times New Roman" w:hAnsi="Times New Roman" w:cs="Times New Roman"/>
          <w:b/>
          <w:sz w:val="28"/>
          <w:szCs w:val="24"/>
        </w:rPr>
      </w:pPr>
    </w:p>
    <w:p w:rsidR="00A9384E" w:rsidRPr="0004273A" w:rsidRDefault="00A9384E" w:rsidP="001E4322">
      <w:pPr>
        <w:pStyle w:val="ConsPlusNormal"/>
        <w:ind w:firstLine="709"/>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Статья 14. </w:t>
      </w:r>
      <w:r w:rsidRPr="00FF1C2E">
        <w:rPr>
          <w:rFonts w:ascii="Times New Roman" w:hAnsi="Times New Roman" w:cs="Times New Roman"/>
          <w:b/>
          <w:bCs/>
          <w:i/>
          <w:sz w:val="24"/>
          <w:szCs w:val="24"/>
          <w:u w:val="single"/>
          <w:shd w:val="clear" w:color="auto" w:fill="FFFFFF"/>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384E" w:rsidRDefault="00A9384E" w:rsidP="001E4322">
      <w:pPr>
        <w:pStyle w:val="ConsPlusNormal"/>
        <w:numPr>
          <w:ilvl w:val="0"/>
          <w:numId w:val="31"/>
        </w:numPr>
        <w:jc w:val="both"/>
        <w:outlineLvl w:val="2"/>
        <w:rPr>
          <w:rFonts w:ascii="Times New Roman" w:hAnsi="Times New Roman" w:cs="Times New Roman"/>
          <w:sz w:val="24"/>
          <w:szCs w:val="24"/>
        </w:rPr>
      </w:pPr>
      <w:r w:rsidRPr="00137ACE">
        <w:rPr>
          <w:rFonts w:ascii="Times New Roman" w:hAnsi="Times New Roman" w:cs="Times New Roman"/>
          <w:sz w:val="24"/>
          <w:szCs w:val="24"/>
        </w:rPr>
        <w:t>В целях соблюдения права че</w:t>
      </w:r>
      <w:r>
        <w:rPr>
          <w:rFonts w:ascii="Times New Roman" w:hAnsi="Times New Roman" w:cs="Times New Roman"/>
          <w:sz w:val="24"/>
          <w:szCs w:val="24"/>
        </w:rPr>
        <w:t>ловека на благоприятные условия</w:t>
      </w:r>
    </w:p>
    <w:p w:rsidR="00A9384E" w:rsidRDefault="00A9384E" w:rsidP="001E4322">
      <w:pPr>
        <w:pStyle w:val="ConsPlusNormal"/>
        <w:ind w:firstLine="709"/>
        <w:jc w:val="both"/>
        <w:outlineLvl w:val="2"/>
        <w:rPr>
          <w:rFonts w:ascii="Times New Roman" w:hAnsi="Times New Roman" w:cs="Times New Roman"/>
          <w:sz w:val="24"/>
          <w:szCs w:val="24"/>
        </w:rPr>
      </w:pPr>
      <w:r w:rsidRPr="00137ACE">
        <w:rPr>
          <w:rFonts w:ascii="Times New Roman" w:hAnsi="Times New Roman" w:cs="Times New Roman"/>
          <w:sz w:val="24"/>
          <w:szCs w:val="24"/>
        </w:rPr>
        <w:t>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w:t>
      </w:r>
      <w:r w:rsidR="007C1625">
        <w:rPr>
          <w:rFonts w:ascii="Times New Roman" w:hAnsi="Times New Roman" w:cs="Times New Roman"/>
          <w:sz w:val="24"/>
          <w:szCs w:val="24"/>
        </w:rPr>
        <w:t xml:space="preserve"> </w:t>
      </w:r>
      <w:r w:rsidRPr="00137ACE">
        <w:rPr>
          <w:rFonts w:ascii="Times New Roman" w:hAnsi="Times New Roman" w:cs="Times New Roman"/>
          <w:sz w:val="24"/>
          <w:szCs w:val="24"/>
        </w:rPr>
        <w:t>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w:t>
      </w:r>
      <w:r w:rsidR="007C1625">
        <w:rPr>
          <w:rFonts w:ascii="Times New Roman" w:hAnsi="Times New Roman" w:cs="Times New Roman"/>
          <w:sz w:val="24"/>
          <w:szCs w:val="24"/>
        </w:rPr>
        <w:t xml:space="preserve"> </w:t>
      </w:r>
      <w:r w:rsidRPr="00137ACE">
        <w:rPr>
          <w:rFonts w:ascii="Times New Roman" w:hAnsi="Times New Roman" w:cs="Times New Roman"/>
          <w:sz w:val="24"/>
          <w:szCs w:val="24"/>
        </w:rPr>
        <w:t>кодекса Российской Федерации проводятся общественные обсуждения или публичные слушания, за исключением случаев, предусмотренных Градостроительным</w:t>
      </w:r>
      <w:r w:rsidR="007C1625">
        <w:rPr>
          <w:rFonts w:ascii="Times New Roman" w:hAnsi="Times New Roman" w:cs="Times New Roman"/>
          <w:sz w:val="24"/>
          <w:szCs w:val="24"/>
        </w:rPr>
        <w:t xml:space="preserve"> </w:t>
      </w:r>
      <w:r w:rsidRPr="00137ACE">
        <w:rPr>
          <w:rFonts w:ascii="Times New Roman" w:hAnsi="Times New Roman" w:cs="Times New Roman"/>
          <w:sz w:val="24"/>
          <w:szCs w:val="24"/>
        </w:rPr>
        <w:t>кодексом Российской Федерации и другими федеральными законами.</w:t>
      </w:r>
    </w:p>
    <w:p w:rsidR="00A9384E" w:rsidRPr="0008523B" w:rsidRDefault="00A9384E" w:rsidP="001E4322">
      <w:pPr>
        <w:pStyle w:val="ConsPlusNormal"/>
        <w:ind w:firstLine="709"/>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001E4322">
        <w:rPr>
          <w:rFonts w:ascii="Times New Roman" w:hAnsi="Times New Roman" w:cs="Times New Roman"/>
          <w:sz w:val="24"/>
          <w:szCs w:val="24"/>
          <w:shd w:val="clear" w:color="auto" w:fill="FFFFFF"/>
        </w:rPr>
        <w:t xml:space="preserve"> </w:t>
      </w:r>
      <w:r w:rsidRPr="0008523B">
        <w:rPr>
          <w:rFonts w:ascii="Times New Roman" w:hAnsi="Times New Roman" w:cs="Times New Roman"/>
          <w:sz w:val="24"/>
          <w:szCs w:val="24"/>
          <w:shd w:val="clear" w:color="auto" w:fill="FFFFFF"/>
        </w:rPr>
        <w:t>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A9384E" w:rsidRPr="0008523B" w:rsidRDefault="00A9384E" w:rsidP="001E4322">
      <w:pPr>
        <w:pStyle w:val="ConsPlusNormal"/>
        <w:ind w:firstLine="709"/>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1E4322">
        <w:rPr>
          <w:rFonts w:ascii="Times New Roman" w:hAnsi="Times New Roman" w:cs="Times New Roman"/>
          <w:sz w:val="24"/>
          <w:szCs w:val="24"/>
          <w:shd w:val="clear" w:color="auto" w:fill="FFFFFF"/>
        </w:rPr>
        <w:t xml:space="preserve"> </w:t>
      </w:r>
      <w:r w:rsidRPr="0008523B">
        <w:rPr>
          <w:rFonts w:ascii="Times New Roman" w:hAnsi="Times New Roman" w:cs="Times New Roman"/>
          <w:sz w:val="24"/>
          <w:szCs w:val="24"/>
          <w:shd w:val="clear" w:color="auto" w:fill="FFFFFF"/>
        </w:rPr>
        <w:t>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w:t>
      </w:r>
    </w:p>
    <w:p w:rsidR="00A9384E" w:rsidRPr="0008523B" w:rsidRDefault="00A9384E" w:rsidP="001E4322">
      <w:pPr>
        <w:pStyle w:val="ConsPlusNormal"/>
        <w:ind w:firstLine="709"/>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r w:rsidR="001E4322">
        <w:rPr>
          <w:rFonts w:ascii="Times New Roman" w:hAnsi="Times New Roman" w:cs="Times New Roman"/>
          <w:sz w:val="24"/>
          <w:szCs w:val="24"/>
          <w:shd w:val="clear" w:color="auto" w:fill="FFFFFF"/>
        </w:rPr>
        <w:t xml:space="preserve"> </w:t>
      </w:r>
      <w:r w:rsidRPr="0008523B">
        <w:rPr>
          <w:rFonts w:ascii="Times New Roman" w:hAnsi="Times New Roman" w:cs="Times New Roman"/>
          <w:sz w:val="24"/>
          <w:szCs w:val="24"/>
          <w:shd w:val="clear" w:color="auto" w:fill="FFFFFF"/>
        </w:rPr>
        <w:t>Продолжительность общественных обсуждений или публичных слушаний по проекту </w:t>
      </w:r>
      <w:hyperlink r:id="rId19" w:anchor="block_108" w:history="1">
        <w:r w:rsidRPr="0008523B">
          <w:rPr>
            <w:rStyle w:val="a6"/>
            <w:rFonts w:ascii="Times New Roman" w:eastAsiaTheme="minorEastAsia" w:hAnsi="Times New Roman" w:cs="Times New Roman"/>
            <w:sz w:val="24"/>
            <w:szCs w:val="24"/>
            <w:shd w:val="clear" w:color="auto" w:fill="FFFFFF"/>
          </w:rPr>
          <w:t>правил землепользования и застройки</w:t>
        </w:r>
      </w:hyperlink>
      <w:r w:rsidRPr="0008523B">
        <w:rPr>
          <w:rFonts w:ascii="Times New Roman" w:hAnsi="Times New Roman" w:cs="Times New Roman"/>
          <w:sz w:val="24"/>
          <w:szCs w:val="24"/>
          <w:shd w:val="clear" w:color="auto" w:fill="FFFFFF"/>
        </w:rPr>
        <w:t> составляет не менее одного и не более трех месяцев со дня опубликования такого проекта.</w:t>
      </w:r>
    </w:p>
    <w:p w:rsidR="00A9384E" w:rsidRPr="0008523B" w:rsidRDefault="00A9384E" w:rsidP="001E4322">
      <w:pPr>
        <w:pStyle w:val="ConsPlusNormal"/>
        <w:ind w:firstLine="709"/>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r w:rsidR="001E4322">
        <w:rPr>
          <w:rFonts w:ascii="Times New Roman" w:hAnsi="Times New Roman" w:cs="Times New Roman"/>
          <w:sz w:val="24"/>
          <w:szCs w:val="24"/>
          <w:shd w:val="clear" w:color="auto" w:fill="FFFFFF"/>
        </w:rPr>
        <w:t xml:space="preserve"> </w:t>
      </w:r>
      <w:r w:rsidRPr="0008523B">
        <w:rPr>
          <w:rFonts w:ascii="Times New Roman" w:hAnsi="Times New Roman" w:cs="Times New Roman"/>
          <w:sz w:val="24"/>
          <w:szCs w:val="24"/>
          <w:shd w:val="clear" w:color="auto" w:fill="FFFFFF"/>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w:t>
      </w:r>
      <w:r w:rsidRPr="0008523B">
        <w:rPr>
          <w:rFonts w:ascii="Times New Roman" w:hAnsi="Times New Roman" w:cs="Times New Roman"/>
          <w:sz w:val="24"/>
          <w:szCs w:val="24"/>
          <w:shd w:val="clear" w:color="auto" w:fill="FFFFFF"/>
        </w:rPr>
        <w:lastRenderedPageBreak/>
        <w:t>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9384E" w:rsidRPr="0008523B" w:rsidRDefault="00A9384E" w:rsidP="001E4322">
      <w:pPr>
        <w:pStyle w:val="ConsPlusNormal"/>
        <w:ind w:firstLine="709"/>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r w:rsidR="001E4322">
        <w:rPr>
          <w:rFonts w:ascii="Times New Roman" w:hAnsi="Times New Roman" w:cs="Times New Roman"/>
          <w:sz w:val="24"/>
          <w:szCs w:val="24"/>
          <w:shd w:val="clear" w:color="auto" w:fill="FFFFFF"/>
        </w:rPr>
        <w:t xml:space="preserve"> </w:t>
      </w:r>
      <w:r w:rsidRPr="0008523B">
        <w:rPr>
          <w:rFonts w:ascii="Times New Roman" w:hAnsi="Times New Roman" w:cs="Times New Roman"/>
          <w:sz w:val="24"/>
          <w:szCs w:val="24"/>
          <w:shd w:val="clear" w:color="auto" w:fill="FFFFFF"/>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rsidR="00A9384E" w:rsidRPr="0008523B" w:rsidRDefault="00A9384E" w:rsidP="001E4322">
      <w:pPr>
        <w:pStyle w:val="ConsPlusNormal"/>
        <w:ind w:firstLine="709"/>
        <w:jc w:val="both"/>
        <w:outlineLvl w:val="2"/>
        <w:rPr>
          <w:rFonts w:ascii="Times New Roman" w:hAnsi="Times New Roman" w:cs="Times New Roman"/>
          <w:sz w:val="24"/>
          <w:szCs w:val="24"/>
        </w:rPr>
      </w:pPr>
      <w:r>
        <w:rPr>
          <w:rFonts w:ascii="Times New Roman" w:hAnsi="Times New Roman" w:cs="Times New Roman"/>
          <w:sz w:val="24"/>
          <w:szCs w:val="24"/>
          <w:shd w:val="clear" w:color="auto" w:fill="FFFFFF"/>
        </w:rPr>
        <w:t>7.</w:t>
      </w:r>
      <w:r w:rsidR="001E4322">
        <w:rPr>
          <w:rFonts w:ascii="Times New Roman" w:hAnsi="Times New Roman" w:cs="Times New Roman"/>
          <w:sz w:val="24"/>
          <w:szCs w:val="24"/>
          <w:shd w:val="clear" w:color="auto" w:fill="FFFFFF"/>
        </w:rPr>
        <w:t xml:space="preserve"> </w:t>
      </w:r>
      <w:r w:rsidRPr="0008523B">
        <w:rPr>
          <w:rFonts w:ascii="Times New Roman" w:hAnsi="Times New Roman" w:cs="Times New Roman"/>
          <w:sz w:val="24"/>
          <w:szCs w:val="24"/>
          <w:shd w:val="clear" w:color="auto" w:fill="FFFFFF"/>
        </w:rPr>
        <w:t>Глава местной администрации в течение десяти дней после представления ему проекта правил землепользования и застройки 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w:t>
      </w:r>
      <w:hyperlink r:id="rId20" w:anchor="block_108" w:history="1">
        <w:r w:rsidRPr="0008523B">
          <w:rPr>
            <w:rStyle w:val="a6"/>
            <w:rFonts w:ascii="Times New Roman" w:eastAsiaTheme="minorEastAsia" w:hAnsi="Times New Roman" w:cs="Times New Roman"/>
            <w:sz w:val="24"/>
            <w:szCs w:val="24"/>
            <w:shd w:val="clear" w:color="auto" w:fill="FFFFFF"/>
          </w:rPr>
          <w:t>правил землепользования и застройки</w:t>
        </w:r>
      </w:hyperlink>
      <w:r w:rsidRPr="0008523B">
        <w:rPr>
          <w:rFonts w:ascii="Times New Roman" w:hAnsi="Times New Roman" w:cs="Times New Roman"/>
          <w:sz w:val="24"/>
          <w:szCs w:val="24"/>
          <w:shd w:val="clear" w:color="auto" w:fill="FFFFFF"/>
        </w:rPr>
        <w:t> и о направлении его на доработку с указанием даты его повторного представления.</w:t>
      </w:r>
    </w:p>
    <w:p w:rsidR="00A9384E" w:rsidRPr="00FF1C2E" w:rsidRDefault="00A9384E" w:rsidP="00A9384E">
      <w:pPr>
        <w:pStyle w:val="ConsPlusNormal"/>
        <w:jc w:val="both"/>
        <w:outlineLvl w:val="2"/>
        <w:rPr>
          <w:rFonts w:ascii="Times New Roman" w:hAnsi="Times New Roman" w:cs="Times New Roman"/>
          <w:b/>
          <w:sz w:val="28"/>
          <w:szCs w:val="24"/>
        </w:rPr>
      </w:pPr>
    </w:p>
    <w:p w:rsidR="00A9384E" w:rsidRPr="00FF1C2E" w:rsidRDefault="00A9384E" w:rsidP="00A9384E">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6. Внесение изменений в Правила</w:t>
      </w:r>
      <w:r w:rsidR="007C1625">
        <w:rPr>
          <w:rFonts w:ascii="Times New Roman" w:hAnsi="Times New Roman" w:cs="Times New Roman"/>
          <w:b/>
          <w:sz w:val="28"/>
          <w:szCs w:val="24"/>
        </w:rPr>
        <w:t xml:space="preserve"> </w:t>
      </w:r>
      <w:r>
        <w:rPr>
          <w:rFonts w:ascii="Times New Roman" w:hAnsi="Times New Roman" w:cs="Times New Roman"/>
          <w:b/>
          <w:sz w:val="28"/>
          <w:szCs w:val="24"/>
        </w:rPr>
        <w:t>з</w:t>
      </w:r>
      <w:r w:rsidRPr="00FF1C2E">
        <w:rPr>
          <w:rFonts w:ascii="Times New Roman" w:hAnsi="Times New Roman" w:cs="Times New Roman"/>
          <w:b/>
          <w:sz w:val="28"/>
          <w:szCs w:val="24"/>
        </w:rPr>
        <w:t xml:space="preserve">емлепользования и застройки территории </w:t>
      </w:r>
      <w:r>
        <w:rPr>
          <w:rFonts w:ascii="Times New Roman" w:hAnsi="Times New Roman" w:cs="Times New Roman"/>
          <w:b/>
          <w:sz w:val="28"/>
          <w:szCs w:val="28"/>
        </w:rPr>
        <w:t>Вороновского</w:t>
      </w:r>
      <w:r w:rsidRPr="00FF1C2E">
        <w:rPr>
          <w:rFonts w:ascii="Times New Roman" w:hAnsi="Times New Roman" w:cs="Times New Roman"/>
          <w:b/>
          <w:sz w:val="28"/>
          <w:szCs w:val="24"/>
        </w:rPr>
        <w:t xml:space="preserve"> сельского поселения </w:t>
      </w:r>
    </w:p>
    <w:p w:rsidR="00A9384E" w:rsidRPr="00FF1C2E" w:rsidRDefault="00A9384E" w:rsidP="00A9384E">
      <w:pPr>
        <w:pStyle w:val="ConsPlusNormal"/>
        <w:jc w:val="both"/>
        <w:outlineLvl w:val="2"/>
        <w:rPr>
          <w:rFonts w:ascii="Times New Roman" w:hAnsi="Times New Roman" w:cs="Times New Roman"/>
          <w:b/>
          <w:sz w:val="28"/>
          <w:szCs w:val="24"/>
        </w:rPr>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15. </w:t>
      </w:r>
      <w:r w:rsidRPr="00FF1C2E">
        <w:rPr>
          <w:rFonts w:ascii="Times New Roman" w:hAnsi="Times New Roman" w:cs="Times New Roman"/>
          <w:b/>
          <w:i/>
          <w:sz w:val="24"/>
          <w:szCs w:val="24"/>
          <w:u w:val="single"/>
        </w:rPr>
        <w:t>Порядок внесения изменений в Правила</w:t>
      </w:r>
    </w:p>
    <w:p w:rsidR="00A9384E" w:rsidRPr="00FF1C2E" w:rsidRDefault="00A9384E" w:rsidP="001E4322">
      <w:pPr>
        <w:pStyle w:val="ConsPlusNormal"/>
        <w:ind w:firstLine="709"/>
        <w:jc w:val="both"/>
        <w:outlineLvl w:val="3"/>
        <w:rPr>
          <w:rFonts w:ascii="Times New Roman" w:hAnsi="Times New Roman" w:cs="Times New Roman"/>
          <w:b/>
          <w:i/>
          <w:sz w:val="24"/>
          <w:szCs w:val="24"/>
        </w:rPr>
      </w:pP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Основаниями для рассмотрения </w:t>
      </w:r>
      <w:r>
        <w:rPr>
          <w:rFonts w:ascii="Times New Roman" w:hAnsi="Times New Roman" w:cs="Times New Roman"/>
          <w:color w:val="000000"/>
          <w:sz w:val="24"/>
          <w:szCs w:val="24"/>
        </w:rPr>
        <w:t>Г</w:t>
      </w:r>
      <w:r w:rsidRPr="00FF1C2E">
        <w:rPr>
          <w:rFonts w:ascii="Times New Roman" w:hAnsi="Times New Roman" w:cs="Times New Roman"/>
          <w:color w:val="000000"/>
          <w:sz w:val="24"/>
          <w:szCs w:val="24"/>
        </w:rPr>
        <w:t xml:space="preserve">лавой </w:t>
      </w:r>
      <w:r>
        <w:rPr>
          <w:rFonts w:ascii="Times New Roman" w:hAnsi="Times New Roman" w:cs="Times New Roman"/>
          <w:color w:val="000000"/>
          <w:sz w:val="24"/>
          <w:szCs w:val="24"/>
        </w:rPr>
        <w:t>А</w:t>
      </w:r>
      <w:r w:rsidRPr="00FF1C2E">
        <w:rPr>
          <w:rFonts w:ascii="Times New Roman" w:hAnsi="Times New Roman" w:cs="Times New Roman"/>
          <w:color w:val="000000"/>
          <w:sz w:val="24"/>
          <w:szCs w:val="24"/>
        </w:rPr>
        <w:t xml:space="preserve">дминистрации муниципального образования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Pr>
          <w:rFonts w:ascii="Times New Roman" w:hAnsi="Times New Roman" w:cs="Times New Roman"/>
          <w:color w:val="000000"/>
          <w:sz w:val="24"/>
          <w:szCs w:val="24"/>
        </w:rPr>
        <w:t>сельского поселения</w:t>
      </w:r>
      <w:r w:rsidR="007C162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Кожевниковского</w:t>
      </w:r>
      <w:r w:rsidR="007C1625">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 xml:space="preserve">района </w:t>
      </w:r>
      <w:r>
        <w:rPr>
          <w:rFonts w:ascii="Times New Roman" w:hAnsi="Times New Roman" w:cs="Times New Roman"/>
          <w:color w:val="000000"/>
          <w:sz w:val="24"/>
          <w:szCs w:val="24"/>
        </w:rPr>
        <w:t>Томской</w:t>
      </w:r>
      <w:r w:rsidRPr="00FF1C2E">
        <w:rPr>
          <w:rFonts w:ascii="Times New Roman" w:hAnsi="Times New Roman" w:cs="Times New Roman"/>
          <w:color w:val="000000"/>
          <w:sz w:val="24"/>
          <w:szCs w:val="24"/>
        </w:rPr>
        <w:t xml:space="preserve"> области вопроса о внесении изменений в Правила являются:</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1) несоответствие Правил Генеральному плану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color w:val="000000"/>
          <w:sz w:val="24"/>
          <w:szCs w:val="24"/>
        </w:rPr>
        <w:t xml:space="preserve">сельского поселения </w:t>
      </w:r>
      <w:r>
        <w:rPr>
          <w:rFonts w:ascii="Times New Roman" w:hAnsi="Times New Roman" w:cs="Times New Roman"/>
          <w:color w:val="000000"/>
          <w:sz w:val="24"/>
          <w:szCs w:val="24"/>
        </w:rPr>
        <w:t>Кожевниковского</w:t>
      </w:r>
      <w:r w:rsidR="007C1625">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 xml:space="preserve">района </w:t>
      </w:r>
      <w:r>
        <w:rPr>
          <w:rFonts w:ascii="Times New Roman" w:hAnsi="Times New Roman" w:cs="Times New Roman"/>
          <w:color w:val="000000"/>
          <w:sz w:val="24"/>
          <w:szCs w:val="24"/>
        </w:rPr>
        <w:t>Томской</w:t>
      </w:r>
      <w:r w:rsidR="007C1625">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области, возникшее в результате внесения в него изменений;</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rsidR="00A9384E" w:rsidRPr="00507350" w:rsidRDefault="00A9384E" w:rsidP="001E4322">
      <w:pPr>
        <w:pStyle w:val="ConsNonformat"/>
        <w:widowControl/>
        <w:ind w:firstLine="709"/>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w:t>
      </w:r>
      <w:r>
        <w:rPr>
          <w:rFonts w:ascii="Times New Roman" w:hAnsi="Times New Roman" w:cs="Times New Roman"/>
          <w:sz w:val="24"/>
          <w:szCs w:val="24"/>
          <w:shd w:val="clear" w:color="auto" w:fill="FFFFFF"/>
        </w:rPr>
        <w:t>им</w:t>
      </w:r>
      <w:r w:rsidRPr="00507350">
        <w:rPr>
          <w:rFonts w:ascii="Times New Roman" w:hAnsi="Times New Roman" w:cs="Times New Roman"/>
          <w:sz w:val="24"/>
          <w:szCs w:val="24"/>
          <w:shd w:val="clear" w:color="auto" w:fill="FFFFFF"/>
        </w:rPr>
        <w:t>ся в Едином государственном реестре недвижимости описанию местоположения границ указанных зон, территорий;</w:t>
      </w:r>
    </w:p>
    <w:p w:rsidR="00A9384E" w:rsidRPr="00507350" w:rsidRDefault="00A9384E" w:rsidP="001E4322">
      <w:pPr>
        <w:pStyle w:val="ConsNonformat"/>
        <w:widowControl/>
        <w:ind w:firstLine="709"/>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9384E" w:rsidRPr="00FF1C2E" w:rsidRDefault="00A9384E" w:rsidP="001E4322">
      <w:pPr>
        <w:pStyle w:val="ConsNonformat"/>
        <w:widowControl/>
        <w:ind w:firstLine="709"/>
        <w:jc w:val="both"/>
        <w:rPr>
          <w:rFonts w:ascii="Times New Roman" w:hAnsi="Times New Roman" w:cs="Times New Roman"/>
          <w:sz w:val="24"/>
          <w:szCs w:val="24"/>
        </w:rPr>
      </w:pPr>
      <w:r w:rsidRPr="00507350">
        <w:rPr>
          <w:rFonts w:ascii="Times New Roman" w:hAnsi="Times New Roman" w:cs="Times New Roman"/>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Pr="00FF1C2E">
        <w:rPr>
          <w:rFonts w:ascii="Times New Roman" w:hAnsi="Times New Roman" w:cs="Times New Roman"/>
          <w:sz w:val="24"/>
          <w:szCs w:val="24"/>
          <w:shd w:val="clear" w:color="auto" w:fill="FFFFFF"/>
        </w:rPr>
        <w:t xml:space="preserve"> территории исторического поселения федерального значения, территории исторического поселения регионального значения.</w:t>
      </w:r>
    </w:p>
    <w:p w:rsidR="00A9384E" w:rsidRPr="00FF1C2E" w:rsidRDefault="00A9384E" w:rsidP="001E4322">
      <w:pPr>
        <w:pStyle w:val="ConsNonformat"/>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Предложения о внесени</w:t>
      </w:r>
      <w:r>
        <w:rPr>
          <w:rFonts w:ascii="Times New Roman" w:hAnsi="Times New Roman" w:cs="Times New Roman"/>
          <w:sz w:val="24"/>
          <w:szCs w:val="24"/>
        </w:rPr>
        <w:t xml:space="preserve">и изменений в Правила </w:t>
      </w:r>
      <w:r w:rsidRPr="00FF1C2E">
        <w:rPr>
          <w:rFonts w:ascii="Times New Roman" w:hAnsi="Times New Roman" w:cs="Times New Roman"/>
          <w:sz w:val="24"/>
          <w:szCs w:val="24"/>
        </w:rPr>
        <w:t xml:space="preserve"> направляются</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в комиссию:</w:t>
      </w:r>
    </w:p>
    <w:p w:rsidR="00A9384E" w:rsidRPr="00FF1C2E" w:rsidRDefault="00A9384E" w:rsidP="001E4322">
      <w:pPr>
        <w:shd w:val="clear" w:color="auto" w:fill="FFFFFF"/>
        <w:ind w:firstLine="709"/>
        <w:jc w:val="both"/>
      </w:pPr>
      <w:r w:rsidRPr="00FF1C2E">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9384E" w:rsidRPr="00FF1C2E" w:rsidRDefault="00A9384E" w:rsidP="001E4322">
      <w:pPr>
        <w:shd w:val="clear" w:color="auto" w:fill="FFFFFF"/>
        <w:ind w:firstLine="709"/>
        <w:jc w:val="both"/>
      </w:pPr>
      <w:bookmarkStart w:id="34" w:name="dst100523"/>
      <w:bookmarkEnd w:id="34"/>
      <w:r w:rsidRPr="00FF1C2E">
        <w:lastRenderedPageBreak/>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9384E" w:rsidRPr="00FF1C2E" w:rsidRDefault="00A9384E" w:rsidP="001E4322">
      <w:pPr>
        <w:shd w:val="clear" w:color="auto" w:fill="FFFFFF"/>
        <w:ind w:firstLine="709"/>
        <w:jc w:val="both"/>
      </w:pPr>
      <w:bookmarkStart w:id="35" w:name="dst100524"/>
      <w:bookmarkEnd w:id="35"/>
      <w:r w:rsidRPr="00FF1C2E">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9384E" w:rsidRPr="00FF1C2E" w:rsidRDefault="00A9384E" w:rsidP="001E4322">
      <w:pPr>
        <w:shd w:val="clear" w:color="auto" w:fill="FFFFFF"/>
        <w:ind w:firstLine="709"/>
        <w:jc w:val="both"/>
      </w:pPr>
      <w:bookmarkStart w:id="36" w:name="dst100525"/>
      <w:bookmarkEnd w:id="36"/>
      <w:r w:rsidRPr="00FF1C2E">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w:t>
      </w:r>
      <w:r>
        <w:t>территории поселения</w:t>
      </w:r>
      <w:r w:rsidRPr="00FF1C2E">
        <w:t>;</w:t>
      </w:r>
    </w:p>
    <w:p w:rsidR="00A9384E" w:rsidRPr="00FF1C2E" w:rsidRDefault="00A9384E" w:rsidP="001E4322">
      <w:pPr>
        <w:shd w:val="clear" w:color="auto" w:fill="FFFFFF"/>
        <w:ind w:firstLine="709"/>
        <w:jc w:val="both"/>
      </w:pPr>
      <w:bookmarkStart w:id="37" w:name="dst100526"/>
      <w:bookmarkEnd w:id="37"/>
      <w:r w:rsidRPr="00FF1C2E">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9384E" w:rsidRPr="00FF1C2E" w:rsidRDefault="00A9384E" w:rsidP="001E4322">
      <w:pPr>
        <w:shd w:val="clear" w:color="auto" w:fill="FFFFFF"/>
        <w:ind w:firstLine="709"/>
        <w:jc w:val="both"/>
        <w:rPr>
          <w:shd w:val="clear" w:color="auto" w:fill="FFFFFF"/>
        </w:rPr>
      </w:pPr>
      <w:r w:rsidRPr="00FF1C2E">
        <w:rPr>
          <w:shd w:val="clear" w:color="auto" w:fill="FFFFFF"/>
        </w:rPr>
        <w:t>3.1. В случае, если правилами землепользования и застройки не обеспечена в соответствии с </w:t>
      </w:r>
      <w:hyperlink r:id="rId21" w:anchor="dst1345" w:history="1">
        <w:r w:rsidRPr="00FF1C2E">
          <w:rPr>
            <w:rStyle w:val="a6"/>
            <w:rFonts w:eastAsiaTheme="minorEastAsia"/>
            <w:shd w:val="clear" w:color="auto" w:fill="FFFFFF"/>
          </w:rPr>
          <w:t>частью 3.1 статьи 31</w:t>
        </w:r>
      </w:hyperlink>
      <w:r>
        <w:rPr>
          <w:shd w:val="clear" w:color="auto" w:fill="FFFFFF"/>
        </w:rPr>
        <w:t>Градостроительного кодекса Российской Федерации</w:t>
      </w:r>
      <w:r w:rsidRPr="00FF1C2E">
        <w:rPr>
          <w:shd w:val="clear" w:color="auto" w:fill="FFFFFF"/>
        </w:rPr>
        <w:t xml:space="preserve"> возможность размещения на территор</w:t>
      </w:r>
      <w:r>
        <w:rPr>
          <w:shd w:val="clear" w:color="auto" w:fill="FFFFFF"/>
        </w:rPr>
        <w:t xml:space="preserve">иях поселения, </w:t>
      </w:r>
      <w:r w:rsidRPr="00FF1C2E">
        <w:rPr>
          <w:shd w:val="clear" w:color="auto" w:fill="FFFFFF"/>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w:t>
      </w:r>
      <w:r>
        <w:rPr>
          <w:shd w:val="clear" w:color="auto" w:fill="FFFFFF"/>
        </w:rPr>
        <w:t>Главе поселения</w:t>
      </w:r>
      <w:r w:rsidRPr="00FF1C2E">
        <w:rPr>
          <w:shd w:val="clear" w:color="auto" w:fill="FFFFFF"/>
        </w:rPr>
        <w:t xml:space="preserve">  требование о внесении изменений в правила землепользования и застройки в целях обеспечения размещения указанных объектов.</w:t>
      </w:r>
    </w:p>
    <w:p w:rsidR="00A9384E" w:rsidRPr="00FF1C2E" w:rsidRDefault="00A9384E" w:rsidP="001E4322">
      <w:pPr>
        <w:shd w:val="clear" w:color="auto" w:fill="FFFFFF"/>
        <w:ind w:firstLine="709"/>
        <w:jc w:val="both"/>
        <w:rPr>
          <w:shd w:val="clear" w:color="auto" w:fill="FFFFFF"/>
        </w:rPr>
      </w:pPr>
      <w:r w:rsidRPr="00963598">
        <w:rPr>
          <w:shd w:val="clear" w:color="auto" w:fill="FFFFFF"/>
        </w:rPr>
        <w:t>3.2. В случае, предусмотренном </w:t>
      </w:r>
      <w:hyperlink r:id="rId22" w:anchor="dst1346" w:history="1">
        <w:r w:rsidRPr="00963598">
          <w:rPr>
            <w:rStyle w:val="a6"/>
            <w:rFonts w:eastAsiaTheme="minorEastAsia"/>
            <w:shd w:val="clear" w:color="auto" w:fill="FFFFFF"/>
          </w:rPr>
          <w:t>частью 3.1</w:t>
        </w:r>
      </w:hyperlink>
      <w:r w:rsidRPr="00963598">
        <w:rPr>
          <w:shd w:val="clear" w:color="auto" w:fill="FFFFFF"/>
        </w:rPr>
        <w:t> настоящей статьи, Глава поселения обеспечивает внесение изменений</w:t>
      </w:r>
      <w:r w:rsidRPr="00FF1C2E">
        <w:rPr>
          <w:shd w:val="clear" w:color="auto" w:fill="FFFFFF"/>
        </w:rPr>
        <w:t xml:space="preserve"> в правила землепользования и застройки в течение тридцати дней со дня получения указанного в </w:t>
      </w:r>
      <w:hyperlink r:id="rId23" w:anchor="dst1346" w:history="1">
        <w:r w:rsidRPr="00FF1C2E">
          <w:rPr>
            <w:rStyle w:val="a6"/>
            <w:rFonts w:eastAsiaTheme="minorEastAsia"/>
            <w:shd w:val="clear" w:color="auto" w:fill="FFFFFF"/>
          </w:rPr>
          <w:t>части 3.1</w:t>
        </w:r>
      </w:hyperlink>
      <w:r w:rsidRPr="00FF1C2E">
        <w:rPr>
          <w:shd w:val="clear" w:color="auto" w:fill="FFFFFF"/>
        </w:rPr>
        <w:t> настоящей статьи требования.</w:t>
      </w:r>
    </w:p>
    <w:p w:rsidR="00A9384E" w:rsidRPr="00FF1C2E" w:rsidRDefault="00A9384E" w:rsidP="001E4322">
      <w:pPr>
        <w:shd w:val="clear" w:color="auto" w:fill="FFFFFF"/>
        <w:ind w:firstLine="709"/>
        <w:jc w:val="both"/>
        <w:rPr>
          <w:shd w:val="clear" w:color="auto" w:fill="FFFFFF"/>
        </w:rPr>
      </w:pPr>
      <w:r w:rsidRPr="00FF1C2E">
        <w:rPr>
          <w:shd w:val="clear" w:color="auto" w:fill="FFFFFF"/>
        </w:rPr>
        <w:t xml:space="preserve">3.3. В целях внесения изменений в </w:t>
      </w:r>
      <w:r>
        <w:rPr>
          <w:shd w:val="clear" w:color="auto" w:fill="FFFFFF"/>
        </w:rPr>
        <w:t>П</w:t>
      </w:r>
      <w:r w:rsidRPr="00FF1C2E">
        <w:rPr>
          <w:shd w:val="clear" w:color="auto" w:fill="FFFFFF"/>
        </w:rPr>
        <w:t>равила землепользования и застройки в случаях, предусмотренных </w:t>
      </w:r>
      <w:hyperlink r:id="rId24" w:anchor="dst2456" w:history="1">
        <w:r w:rsidRPr="00FF1C2E">
          <w:rPr>
            <w:rStyle w:val="a6"/>
            <w:rFonts w:eastAsiaTheme="minorEastAsia"/>
            <w:shd w:val="clear" w:color="auto" w:fill="FFFFFF"/>
          </w:rPr>
          <w:t>пунктами 3</w:t>
        </w:r>
      </w:hyperlink>
      <w:r w:rsidRPr="00FF1C2E">
        <w:rPr>
          <w:shd w:val="clear" w:color="auto" w:fill="FFFFFF"/>
        </w:rPr>
        <w:t> - </w:t>
      </w:r>
      <w:hyperlink r:id="rId25" w:anchor="dst2458" w:history="1">
        <w:r w:rsidRPr="00FF1C2E">
          <w:rPr>
            <w:rStyle w:val="a6"/>
            <w:rFonts w:eastAsiaTheme="minorEastAsia"/>
            <w:shd w:val="clear" w:color="auto" w:fill="FFFFFF"/>
          </w:rPr>
          <w:t>5 части 2</w:t>
        </w:r>
      </w:hyperlink>
      <w:r w:rsidRPr="00FF1C2E">
        <w:rPr>
          <w:shd w:val="clear" w:color="auto" w:fill="FFFFFF"/>
        </w:rPr>
        <w:t> и </w:t>
      </w:r>
      <w:hyperlink r:id="rId26" w:anchor="dst1346" w:history="1">
        <w:r w:rsidRPr="00FF1C2E">
          <w:rPr>
            <w:rStyle w:val="a6"/>
            <w:rFonts w:eastAsiaTheme="minorEastAsia"/>
            <w:shd w:val="clear" w:color="auto" w:fill="FFFFFF"/>
          </w:rPr>
          <w:t>частью 3.1</w:t>
        </w:r>
      </w:hyperlink>
      <w:r w:rsidRPr="00FF1C2E">
        <w:rPr>
          <w:shd w:val="clear" w:color="auto" w:fill="FFFFFF"/>
        </w:rPr>
        <w:t>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7" w:anchor="dst100527" w:history="1">
        <w:r w:rsidRPr="00FF1C2E">
          <w:rPr>
            <w:rStyle w:val="a6"/>
            <w:rFonts w:eastAsiaTheme="minorEastAsia"/>
            <w:shd w:val="clear" w:color="auto" w:fill="FFFFFF"/>
          </w:rPr>
          <w:t>частью 4</w:t>
        </w:r>
      </w:hyperlink>
      <w:r w:rsidRPr="00FF1C2E">
        <w:rPr>
          <w:shd w:val="clear" w:color="auto" w:fill="FFFFFF"/>
        </w:rPr>
        <w:t> настоящей статьи заключения комиссии не требуются.</w:t>
      </w:r>
    </w:p>
    <w:p w:rsidR="00A9384E" w:rsidRDefault="00A9384E" w:rsidP="001E4322">
      <w:pPr>
        <w:shd w:val="clear" w:color="auto" w:fill="FFFFFF"/>
        <w:ind w:firstLine="709"/>
        <w:jc w:val="both"/>
        <w:rPr>
          <w:shd w:val="clear" w:color="auto" w:fill="FFFFFF"/>
        </w:rPr>
      </w:pPr>
      <w:r w:rsidRPr="00FF1C2E">
        <w:rPr>
          <w:shd w:val="clear" w:color="auto" w:fill="FFFFFF"/>
        </w:rPr>
        <w:t xml:space="preserve">. </w:t>
      </w:r>
      <w:r>
        <w:rPr>
          <w:shd w:val="clear" w:color="auto" w:fill="FFFFFF"/>
        </w:rPr>
        <w:t xml:space="preserve">4. </w:t>
      </w:r>
      <w:r w:rsidRPr="00FF1C2E">
        <w:rPr>
          <w:shd w:val="clear" w:color="auto" w:fill="FFFFFF"/>
        </w:rPr>
        <w:t xml:space="preserve">Комиссия в течение тридцати дней со дня поступления предложения о внесении изменения в </w:t>
      </w:r>
      <w:r>
        <w:rPr>
          <w:shd w:val="clear" w:color="auto" w:fill="FFFFFF"/>
        </w:rPr>
        <w:t>П</w:t>
      </w:r>
      <w:r w:rsidRPr="00FF1C2E">
        <w:rPr>
          <w:shd w:val="clear" w:color="auto" w:fill="FFFFFF"/>
        </w:rPr>
        <w:t xml:space="preserve">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w:t>
      </w:r>
      <w:r>
        <w:rPr>
          <w:shd w:val="clear" w:color="auto" w:fill="FFFFFF"/>
        </w:rPr>
        <w:t>П</w:t>
      </w:r>
      <w:r w:rsidRPr="00FF1C2E">
        <w:rPr>
          <w:shd w:val="clear" w:color="auto" w:fill="FFFFFF"/>
        </w:rPr>
        <w:t xml:space="preserve">равила землепользования и застройки или об отклонении такого предложения с указанием причин отклонения, и направляет это заключение </w:t>
      </w:r>
      <w:r>
        <w:rPr>
          <w:shd w:val="clear" w:color="auto" w:fill="FFFFFF"/>
        </w:rPr>
        <w:t>Г</w:t>
      </w:r>
      <w:r w:rsidRPr="00FF1C2E">
        <w:rPr>
          <w:shd w:val="clear" w:color="auto" w:fill="FFFFFF"/>
        </w:rPr>
        <w:t xml:space="preserve">лаве местной </w:t>
      </w:r>
      <w:r>
        <w:rPr>
          <w:shd w:val="clear" w:color="auto" w:fill="FFFFFF"/>
        </w:rPr>
        <w:t>А</w:t>
      </w:r>
      <w:r w:rsidRPr="00FF1C2E">
        <w:rPr>
          <w:shd w:val="clear" w:color="auto" w:fill="FFFFFF"/>
        </w:rPr>
        <w:t>дминистрации.</w:t>
      </w:r>
    </w:p>
    <w:p w:rsidR="00A9384E" w:rsidRPr="00615632" w:rsidRDefault="00A9384E" w:rsidP="001E4322">
      <w:pPr>
        <w:shd w:val="clear" w:color="auto" w:fill="FFFFFF"/>
        <w:ind w:firstLine="709"/>
        <w:jc w:val="both"/>
        <w:rPr>
          <w:shd w:val="clear" w:color="auto" w:fill="FFFFFF"/>
        </w:rPr>
      </w:pPr>
      <w:r>
        <w:rPr>
          <w:shd w:val="clear" w:color="auto" w:fill="FFFFFF"/>
        </w:rPr>
        <w:t xml:space="preserve">4.1 </w:t>
      </w:r>
      <w:r w:rsidRPr="00615632">
        <w:rPr>
          <w:color w:val="000000"/>
          <w:shd w:val="clear" w:color="auto" w:fill="FFFFFF"/>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A9384E" w:rsidRPr="00FF1C2E" w:rsidRDefault="00A9384E" w:rsidP="001E4322">
      <w:pPr>
        <w:shd w:val="clear" w:color="auto" w:fill="FFFFFF"/>
        <w:ind w:firstLine="709"/>
        <w:jc w:val="both"/>
      </w:pPr>
      <w:r>
        <w:rPr>
          <w:shd w:val="clear" w:color="auto" w:fill="FFFFFF"/>
        </w:rPr>
        <w:t>5</w:t>
      </w:r>
      <w:r w:rsidRPr="00FF1C2E">
        <w:rPr>
          <w:shd w:val="clear" w:color="auto" w:fill="FFFFFF"/>
        </w:rPr>
        <w:t xml:space="preserve">. Глава местной </w:t>
      </w:r>
      <w:r>
        <w:rPr>
          <w:shd w:val="clear" w:color="auto" w:fill="FFFFFF"/>
        </w:rPr>
        <w:t>А</w:t>
      </w:r>
      <w:r w:rsidRPr="00FF1C2E">
        <w:rPr>
          <w:shd w:val="clear" w:color="auto" w:fill="FFFFFF"/>
        </w:rPr>
        <w:t xml:space="preserve">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w:t>
      </w:r>
      <w:r>
        <w:rPr>
          <w:shd w:val="clear" w:color="auto" w:fill="FFFFFF"/>
        </w:rPr>
        <w:t>П</w:t>
      </w:r>
      <w:r w:rsidRPr="00FF1C2E">
        <w:rPr>
          <w:shd w:val="clear" w:color="auto" w:fill="FFFFFF"/>
        </w:rPr>
        <w:t xml:space="preserve">равила землепользования и застройки или об отклонении предложения о внесении изменения в данные </w:t>
      </w:r>
      <w:r>
        <w:rPr>
          <w:shd w:val="clear" w:color="auto" w:fill="FFFFFF"/>
        </w:rPr>
        <w:t>П</w:t>
      </w:r>
      <w:r w:rsidRPr="00FF1C2E">
        <w:rPr>
          <w:shd w:val="clear" w:color="auto" w:fill="FFFFFF"/>
        </w:rPr>
        <w:t>равила с указанием причин отклонения и направляет копию такого решения заявителям.</w:t>
      </w:r>
    </w:p>
    <w:p w:rsidR="00A9384E" w:rsidRPr="00FF1C2E" w:rsidRDefault="00A9384E" w:rsidP="001E4322">
      <w:pPr>
        <w:pStyle w:val="ConsNonformat"/>
        <w:widowControl/>
        <w:ind w:firstLine="709"/>
        <w:jc w:val="both"/>
        <w:rPr>
          <w:rFonts w:ascii="Times New Roman" w:hAnsi="Times New Roman" w:cs="Times New Roman"/>
          <w:sz w:val="24"/>
          <w:szCs w:val="24"/>
        </w:rPr>
      </w:pPr>
      <w:r>
        <w:rPr>
          <w:rFonts w:ascii="Times New Roman" w:hAnsi="Times New Roman" w:cs="Times New Roman"/>
          <w:sz w:val="24"/>
          <w:szCs w:val="24"/>
        </w:rPr>
        <w:t>6</w:t>
      </w:r>
      <w:r w:rsidRPr="00FF1C2E">
        <w:rPr>
          <w:rFonts w:ascii="Times New Roman" w:hAnsi="Times New Roman" w:cs="Times New Roman"/>
          <w:sz w:val="24"/>
          <w:szCs w:val="24"/>
        </w:rPr>
        <w:t xml:space="preserve">. Подготовка проекта о внесении изменений в Правила осуществляется с учетом положений о территориальном планировании, содержащихся в Генеральном плане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w:t>
      </w:r>
      <w:r>
        <w:rPr>
          <w:rFonts w:ascii="Times New Roman" w:hAnsi="Times New Roman" w:cs="Times New Roman"/>
          <w:sz w:val="24"/>
          <w:szCs w:val="24"/>
        </w:rPr>
        <w:t>Кожевниковского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A9384E" w:rsidRPr="00FF1C2E" w:rsidRDefault="00A9384E" w:rsidP="001E4322">
      <w:pPr>
        <w:pStyle w:val="ConsNonformat"/>
        <w:widowControl/>
        <w:ind w:firstLine="709"/>
        <w:jc w:val="both"/>
        <w:rPr>
          <w:rFonts w:ascii="Times New Roman" w:hAnsi="Times New Roman" w:cs="Times New Roman"/>
          <w:sz w:val="24"/>
          <w:szCs w:val="24"/>
        </w:rPr>
      </w:pPr>
      <w:r>
        <w:rPr>
          <w:rFonts w:ascii="Times New Roman" w:hAnsi="Times New Roman" w:cs="Times New Roman"/>
          <w:sz w:val="24"/>
          <w:szCs w:val="24"/>
        </w:rPr>
        <w:lastRenderedPageBreak/>
        <w:t>7</w:t>
      </w:r>
      <w:r w:rsidRPr="00FF1C2E">
        <w:rPr>
          <w:rFonts w:ascii="Times New Roman" w:hAnsi="Times New Roman" w:cs="Times New Roman"/>
          <w:sz w:val="24"/>
          <w:szCs w:val="24"/>
        </w:rPr>
        <w:t xml:space="preserve">. Глава Администрации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не позднее, чем по истечении десяти дней с даты принятия решения о подготовке проекта о внесении изменений в Правила размещает</w:t>
      </w:r>
      <w:r>
        <w:rPr>
          <w:rFonts w:ascii="Times New Roman" w:hAnsi="Times New Roman" w:cs="Times New Roman"/>
          <w:sz w:val="24"/>
          <w:szCs w:val="24"/>
        </w:rPr>
        <w:t xml:space="preserve"> их</w:t>
      </w:r>
      <w:r w:rsidRPr="00FF1C2E">
        <w:rPr>
          <w:rFonts w:ascii="Times New Roman" w:hAnsi="Times New Roman" w:cs="Times New Roman"/>
          <w:sz w:val="24"/>
          <w:szCs w:val="24"/>
        </w:rPr>
        <w:t xml:space="preserve"> на официальном сайте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Кожевниковского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Сообщение о принятии такого решения также может быть распространено по радио и телевидению.</w:t>
      </w:r>
    </w:p>
    <w:p w:rsidR="00A9384E" w:rsidRDefault="00A9384E" w:rsidP="001E4322">
      <w:pPr>
        <w:pStyle w:val="ConsNonformat"/>
        <w:widowControl/>
        <w:ind w:firstLine="709"/>
        <w:jc w:val="both"/>
        <w:rPr>
          <w:rFonts w:ascii="Times New Roman" w:hAnsi="Times New Roman" w:cs="Times New Roman"/>
          <w:sz w:val="24"/>
          <w:szCs w:val="24"/>
        </w:rPr>
      </w:pPr>
      <w:bookmarkStart w:id="38" w:name="P271"/>
      <w:bookmarkEnd w:id="38"/>
      <w:r>
        <w:rPr>
          <w:rFonts w:ascii="Times New Roman" w:hAnsi="Times New Roman" w:cs="Times New Roman"/>
          <w:sz w:val="24"/>
          <w:szCs w:val="24"/>
        </w:rPr>
        <w:t>8</w:t>
      </w:r>
      <w:r w:rsidRPr="00FF1C2E">
        <w:rPr>
          <w:rFonts w:ascii="Times New Roman" w:hAnsi="Times New Roman" w:cs="Times New Roman"/>
          <w:sz w:val="24"/>
          <w:szCs w:val="24"/>
        </w:rPr>
        <w:t>. Общественные обсуждения или публичные слушания по проекту о внесении изменений в Правила проводятся комиссией</w:t>
      </w:r>
      <w:r>
        <w:rPr>
          <w:rFonts w:ascii="Times New Roman" w:hAnsi="Times New Roman" w:cs="Times New Roman"/>
          <w:sz w:val="24"/>
          <w:szCs w:val="24"/>
        </w:rPr>
        <w:t>.</w:t>
      </w:r>
      <w:bookmarkStart w:id="39" w:name="P275"/>
      <w:bookmarkEnd w:id="39"/>
    </w:p>
    <w:p w:rsidR="00A9384E" w:rsidRPr="00FF1C2E" w:rsidRDefault="00A9384E" w:rsidP="001E4322">
      <w:pPr>
        <w:pStyle w:val="ConsNonformat"/>
        <w:widowControl/>
        <w:ind w:firstLine="709"/>
        <w:jc w:val="both"/>
        <w:rPr>
          <w:rFonts w:ascii="Times New Roman" w:hAnsi="Times New Roman" w:cs="Times New Roman"/>
          <w:sz w:val="24"/>
          <w:szCs w:val="24"/>
        </w:rPr>
      </w:pPr>
      <w:r>
        <w:rPr>
          <w:rFonts w:ascii="Times New Roman" w:hAnsi="Times New Roman" w:cs="Times New Roman"/>
          <w:sz w:val="24"/>
          <w:szCs w:val="24"/>
        </w:rPr>
        <w:t>9</w:t>
      </w:r>
      <w:r w:rsidRPr="00FF1C2E">
        <w:rPr>
          <w:rFonts w:ascii="Times New Roman" w:hAnsi="Times New Roman" w:cs="Times New Roman"/>
          <w:sz w:val="24"/>
          <w:szCs w:val="24"/>
        </w:rPr>
        <w:t>. После завершения общественных обсуждений или публичных слушаний по проекту о внесении изменений в Правила с учетом результатов таких публичных слушаний вносятся  изменения в проект о внесении изменений в Правила с обязательным приложением протоколов</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общественных обсуждений или публичных слушаний.</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sz w:val="24"/>
          <w:szCs w:val="24"/>
        </w:rPr>
        <w:t>10</w:t>
      </w:r>
      <w:r w:rsidRPr="00FF1C2E">
        <w:rPr>
          <w:rFonts w:ascii="Times New Roman" w:hAnsi="Times New Roman" w:cs="Times New Roman"/>
          <w:sz w:val="24"/>
          <w:szCs w:val="24"/>
        </w:rPr>
        <w:t xml:space="preserve">. Глава Администрации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sz w:val="24"/>
          <w:szCs w:val="24"/>
        </w:rPr>
        <w:t xml:space="preserve">сельского поселения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 в течение десяти дней после представления ему проекта о внесении изменений в Правила и обязательных приложений должен принять решение о н</w:t>
      </w:r>
      <w:r>
        <w:rPr>
          <w:rFonts w:ascii="Times New Roman" w:hAnsi="Times New Roman" w:cs="Times New Roman"/>
          <w:sz w:val="24"/>
          <w:szCs w:val="24"/>
        </w:rPr>
        <w:t>аправлении указанного проекта на Совет</w:t>
      </w:r>
      <w:r w:rsidR="007C1625">
        <w:rPr>
          <w:rFonts w:ascii="Times New Roman" w:hAnsi="Times New Roman" w:cs="Times New Roman"/>
          <w:sz w:val="24"/>
          <w:szCs w:val="24"/>
        </w:rPr>
        <w:t xml:space="preserve"> </w:t>
      </w:r>
      <w:r>
        <w:rPr>
          <w:rFonts w:ascii="Times New Roman" w:hAnsi="Times New Roman" w:cs="Times New Roman"/>
          <w:sz w:val="24"/>
          <w:szCs w:val="24"/>
        </w:rPr>
        <w:t>Вороновского</w:t>
      </w:r>
      <w:r w:rsidRPr="00FF1C2E">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Кожевниковского</w:t>
      </w:r>
      <w:r w:rsidRPr="00FF1C2E">
        <w:rPr>
          <w:rFonts w:ascii="Times New Roman" w:hAnsi="Times New Roman" w:cs="Times New Roman"/>
          <w:sz w:val="24"/>
          <w:szCs w:val="24"/>
        </w:rPr>
        <w:t xml:space="preserve"> района </w:t>
      </w:r>
      <w:r>
        <w:rPr>
          <w:rFonts w:ascii="Times New Roman" w:hAnsi="Times New Roman" w:cs="Times New Roman"/>
          <w:sz w:val="24"/>
          <w:szCs w:val="24"/>
        </w:rPr>
        <w:t xml:space="preserve">Томской </w:t>
      </w:r>
      <w:r w:rsidRPr="00FF1C2E">
        <w:rPr>
          <w:rFonts w:ascii="Times New Roman" w:hAnsi="Times New Roman" w:cs="Times New Roman"/>
          <w:sz w:val="24"/>
          <w:szCs w:val="24"/>
        </w:rPr>
        <w:t xml:space="preserve">области или об отклонении проекта о внесении изменений в Правила и о направлении его на доработку с </w:t>
      </w:r>
      <w:r w:rsidRPr="00FF1C2E">
        <w:rPr>
          <w:rFonts w:ascii="Times New Roman" w:hAnsi="Times New Roman" w:cs="Times New Roman"/>
          <w:color w:val="000000"/>
          <w:sz w:val="24"/>
          <w:szCs w:val="24"/>
        </w:rPr>
        <w:t>указанием даты его повторного представления.</w:t>
      </w:r>
    </w:p>
    <w:p w:rsidR="00A9384E" w:rsidRDefault="00A9384E" w:rsidP="00A9384E">
      <w:pPr>
        <w:pStyle w:val="ConsPlusNormal"/>
        <w:ind w:firstLine="540"/>
        <w:jc w:val="both"/>
        <w:outlineLvl w:val="3"/>
        <w:rPr>
          <w:rFonts w:ascii="Times New Roman" w:hAnsi="Times New Roman" w:cs="Times New Roman"/>
          <w:b/>
          <w:i/>
          <w:sz w:val="24"/>
          <w:szCs w:val="24"/>
        </w:rPr>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sidRPr="00963598">
        <w:rPr>
          <w:rFonts w:ascii="Times New Roman" w:hAnsi="Times New Roman" w:cs="Times New Roman"/>
          <w:b/>
          <w:i/>
          <w:sz w:val="24"/>
          <w:szCs w:val="24"/>
        </w:rPr>
        <w:t>Статья 16.</w:t>
      </w:r>
      <w:r w:rsidRPr="00FF1C2E">
        <w:rPr>
          <w:rFonts w:ascii="Times New Roman" w:hAnsi="Times New Roman" w:cs="Times New Roman"/>
          <w:b/>
          <w:i/>
          <w:sz w:val="24"/>
          <w:szCs w:val="24"/>
          <w:u w:val="single"/>
        </w:rPr>
        <w:t>Порядок утверждения проекта о внесении изменений в Правила</w:t>
      </w:r>
      <w:r w:rsidR="007C1625">
        <w:rPr>
          <w:rFonts w:ascii="Times New Roman" w:hAnsi="Times New Roman" w:cs="Times New Roman"/>
          <w:b/>
          <w:i/>
          <w:sz w:val="24"/>
          <w:szCs w:val="24"/>
          <w:u w:val="single"/>
        </w:rPr>
        <w:t xml:space="preserve"> </w:t>
      </w:r>
      <w:r w:rsidRPr="00FF1C2E">
        <w:rPr>
          <w:rFonts w:ascii="Times New Roman" w:hAnsi="Times New Roman" w:cs="Times New Roman"/>
          <w:b/>
          <w:i/>
          <w:sz w:val="24"/>
          <w:szCs w:val="24"/>
          <w:u w:val="single"/>
        </w:rPr>
        <w:t xml:space="preserve">землепользования и застройки </w:t>
      </w:r>
      <w:r w:rsidRPr="00B837A5">
        <w:rPr>
          <w:rFonts w:ascii="Times New Roman" w:hAnsi="Times New Roman" w:cs="Times New Roman"/>
          <w:b/>
          <w:i/>
          <w:sz w:val="24"/>
          <w:szCs w:val="24"/>
          <w:u w:val="single"/>
        </w:rPr>
        <w:t xml:space="preserve">территории </w:t>
      </w:r>
      <w:r>
        <w:rPr>
          <w:rFonts w:ascii="Times New Roman" w:hAnsi="Times New Roman" w:cs="Times New Roman"/>
          <w:b/>
          <w:i/>
          <w:sz w:val="24"/>
          <w:szCs w:val="24"/>
          <w:u w:val="single"/>
        </w:rPr>
        <w:t>Вороновского</w:t>
      </w:r>
      <w:r w:rsidRPr="00B837A5">
        <w:rPr>
          <w:rFonts w:ascii="Times New Roman" w:hAnsi="Times New Roman" w:cs="Times New Roman"/>
          <w:b/>
          <w:i/>
          <w:sz w:val="24"/>
          <w:szCs w:val="24"/>
          <w:u w:val="single"/>
        </w:rPr>
        <w:t xml:space="preserve"> сельского поселения</w:t>
      </w:r>
    </w:p>
    <w:p w:rsidR="00A9384E" w:rsidRPr="0004273A" w:rsidRDefault="00A9384E" w:rsidP="001E4322">
      <w:pPr>
        <w:pStyle w:val="ConsPlusNormal"/>
        <w:ind w:firstLine="709"/>
        <w:jc w:val="both"/>
        <w:outlineLvl w:val="3"/>
        <w:rPr>
          <w:rFonts w:ascii="Times New Roman" w:hAnsi="Times New Roman" w:cs="Times New Roman"/>
          <w:b/>
          <w:i/>
          <w:sz w:val="24"/>
          <w:szCs w:val="24"/>
          <w:u w:val="single"/>
        </w:rPr>
      </w:pP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sz w:val="24"/>
          <w:szCs w:val="24"/>
        </w:rPr>
        <w:t>1. Проект о внесении изменений в Правил</w:t>
      </w:r>
      <w:r>
        <w:rPr>
          <w:rFonts w:ascii="Times New Roman" w:hAnsi="Times New Roman" w:cs="Times New Roman"/>
          <w:sz w:val="24"/>
          <w:szCs w:val="24"/>
        </w:rPr>
        <w:t>а утверждается Советом</w:t>
      </w:r>
      <w:r w:rsidR="007C1625">
        <w:rPr>
          <w:rFonts w:ascii="Times New Roman" w:hAnsi="Times New Roman" w:cs="Times New Roman"/>
          <w:sz w:val="24"/>
          <w:szCs w:val="24"/>
        </w:rPr>
        <w:t xml:space="preserve"> </w:t>
      </w:r>
      <w:r>
        <w:rPr>
          <w:rFonts w:ascii="Times New Roman" w:hAnsi="Times New Roman" w:cs="Times New Roman"/>
          <w:sz w:val="24"/>
          <w:szCs w:val="24"/>
        </w:rPr>
        <w:t>Вороновского</w:t>
      </w:r>
      <w:r w:rsidR="007C1625">
        <w:rPr>
          <w:rFonts w:ascii="Times New Roman" w:hAnsi="Times New Roman" w:cs="Times New Roman"/>
          <w:sz w:val="24"/>
          <w:szCs w:val="24"/>
        </w:rPr>
        <w:t xml:space="preserve"> </w:t>
      </w:r>
      <w:r w:rsidRPr="00FF1C2E">
        <w:rPr>
          <w:rFonts w:ascii="Times New Roman" w:hAnsi="Times New Roman" w:cs="Times New Roman"/>
          <w:color w:val="000000"/>
          <w:sz w:val="24"/>
          <w:szCs w:val="24"/>
        </w:rPr>
        <w:t xml:space="preserve">сельского поселения </w:t>
      </w:r>
      <w:r>
        <w:rPr>
          <w:rFonts w:ascii="Times New Roman" w:hAnsi="Times New Roman" w:cs="Times New Roman"/>
          <w:color w:val="000000"/>
          <w:sz w:val="24"/>
          <w:szCs w:val="24"/>
        </w:rPr>
        <w:t>Кожевниковского</w:t>
      </w:r>
      <w:r w:rsidR="007C1625">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 xml:space="preserve">района </w:t>
      </w:r>
      <w:r>
        <w:rPr>
          <w:rFonts w:ascii="Times New Roman" w:hAnsi="Times New Roman" w:cs="Times New Roman"/>
          <w:sz w:val="24"/>
          <w:szCs w:val="24"/>
        </w:rPr>
        <w:t xml:space="preserve">Томской </w:t>
      </w:r>
      <w:r w:rsidRPr="00FF1C2E">
        <w:rPr>
          <w:rFonts w:ascii="Times New Roman" w:hAnsi="Times New Roman" w:cs="Times New Roman"/>
          <w:sz w:val="24"/>
          <w:szCs w:val="24"/>
        </w:rPr>
        <w:t>области</w:t>
      </w:r>
      <w:r w:rsidRPr="00FF1C2E">
        <w:rPr>
          <w:rFonts w:ascii="Times New Roman" w:hAnsi="Times New Roman" w:cs="Times New Roman"/>
          <w:color w:val="000000"/>
          <w:sz w:val="24"/>
          <w:szCs w:val="24"/>
        </w:rPr>
        <w:t>.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Совет </w:t>
      </w:r>
      <w:r>
        <w:rPr>
          <w:rFonts w:ascii="Times New Roman" w:hAnsi="Times New Roman" w:cs="Times New Roman"/>
          <w:sz w:val="24"/>
          <w:szCs w:val="24"/>
        </w:rPr>
        <w:t>Вороновского</w:t>
      </w:r>
      <w:r w:rsidRPr="00FF1C2E">
        <w:rPr>
          <w:rFonts w:ascii="Times New Roman" w:hAnsi="Times New Roman" w:cs="Times New Roman"/>
          <w:color w:val="000000"/>
          <w:sz w:val="24"/>
          <w:szCs w:val="24"/>
        </w:rPr>
        <w:t xml:space="preserve"> сельского поселения </w:t>
      </w:r>
      <w:r>
        <w:rPr>
          <w:rFonts w:ascii="Times New Roman" w:hAnsi="Times New Roman" w:cs="Times New Roman"/>
          <w:color w:val="000000"/>
          <w:sz w:val="24"/>
          <w:szCs w:val="24"/>
        </w:rPr>
        <w:t>Кожевниковского</w:t>
      </w:r>
      <w:r w:rsidRPr="00FF1C2E">
        <w:rPr>
          <w:rFonts w:ascii="Times New Roman" w:hAnsi="Times New Roman" w:cs="Times New Roman"/>
          <w:color w:val="000000"/>
          <w:sz w:val="24"/>
          <w:szCs w:val="24"/>
        </w:rPr>
        <w:t xml:space="preserve"> района </w:t>
      </w:r>
      <w:r>
        <w:rPr>
          <w:rFonts w:ascii="Times New Roman" w:hAnsi="Times New Roman" w:cs="Times New Roman"/>
          <w:sz w:val="24"/>
          <w:szCs w:val="24"/>
        </w:rPr>
        <w:t xml:space="preserve">Томской </w:t>
      </w:r>
      <w:r w:rsidRPr="00FF1C2E">
        <w:rPr>
          <w:rFonts w:ascii="Times New Roman" w:hAnsi="Times New Roman" w:cs="Times New Roman"/>
          <w:sz w:val="24"/>
          <w:szCs w:val="24"/>
        </w:rPr>
        <w:t>области</w:t>
      </w:r>
      <w:r w:rsidR="007C1625">
        <w:rPr>
          <w:rFonts w:ascii="Times New Roman" w:hAnsi="Times New Roman" w:cs="Times New Roman"/>
          <w:sz w:val="24"/>
          <w:szCs w:val="24"/>
        </w:rPr>
        <w:t xml:space="preserve"> </w:t>
      </w:r>
      <w:r w:rsidRPr="00FF1C2E">
        <w:rPr>
          <w:rFonts w:ascii="Times New Roman" w:hAnsi="Times New Roman" w:cs="Times New Roman"/>
          <w:color w:val="000000"/>
          <w:sz w:val="24"/>
          <w:szCs w:val="24"/>
        </w:rPr>
        <w:t>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C4597B">
        <w:rPr>
          <w:rFonts w:ascii="Times New Roman" w:hAnsi="Times New Roman" w:cs="Times New Roman"/>
          <w:color w:val="000000"/>
          <w:sz w:val="24"/>
          <w:szCs w:val="24"/>
        </w:rPr>
        <w:t xml:space="preserve">3. Проект о внесении изменений в Правила </w:t>
      </w:r>
      <w:r w:rsidRPr="00FF1C2E">
        <w:rPr>
          <w:rFonts w:ascii="Times New Roman" w:hAnsi="Times New Roman" w:cs="Times New Roman"/>
          <w:color w:val="000000"/>
          <w:sz w:val="24"/>
          <w:szCs w:val="24"/>
        </w:rPr>
        <w:t xml:space="preserve">размещается на официальном сайте </w:t>
      </w:r>
      <w:r>
        <w:rPr>
          <w:rFonts w:ascii="Times New Roman" w:hAnsi="Times New Roman" w:cs="Times New Roman"/>
          <w:sz w:val="24"/>
          <w:szCs w:val="24"/>
        </w:rPr>
        <w:t>Вороновского</w:t>
      </w:r>
      <w:r w:rsidRPr="00FF1C2E">
        <w:rPr>
          <w:rFonts w:ascii="Times New Roman" w:hAnsi="Times New Roman" w:cs="Times New Roman"/>
          <w:color w:val="000000"/>
          <w:sz w:val="24"/>
          <w:szCs w:val="24"/>
        </w:rPr>
        <w:t xml:space="preserve"> сельского поселения </w:t>
      </w:r>
      <w:r>
        <w:rPr>
          <w:rFonts w:ascii="Times New Roman" w:hAnsi="Times New Roman" w:cs="Times New Roman"/>
          <w:color w:val="000000"/>
          <w:sz w:val="24"/>
          <w:szCs w:val="24"/>
        </w:rPr>
        <w:t>Кожевниковского</w:t>
      </w:r>
      <w:r w:rsidRPr="00FF1C2E">
        <w:rPr>
          <w:rFonts w:ascii="Times New Roman" w:hAnsi="Times New Roman" w:cs="Times New Roman"/>
          <w:color w:val="000000"/>
          <w:sz w:val="24"/>
          <w:szCs w:val="24"/>
        </w:rPr>
        <w:t xml:space="preserve"> района </w:t>
      </w:r>
      <w:r>
        <w:rPr>
          <w:rFonts w:ascii="Times New Roman" w:hAnsi="Times New Roman" w:cs="Times New Roman"/>
          <w:sz w:val="24"/>
          <w:szCs w:val="24"/>
        </w:rPr>
        <w:t xml:space="preserve">Томской </w:t>
      </w:r>
      <w:r w:rsidRPr="00FF1C2E">
        <w:rPr>
          <w:rFonts w:ascii="Times New Roman" w:hAnsi="Times New Roman" w:cs="Times New Roman"/>
          <w:sz w:val="24"/>
          <w:szCs w:val="24"/>
        </w:rPr>
        <w:t>области</w:t>
      </w:r>
      <w:r w:rsidR="007C1625">
        <w:rPr>
          <w:rFonts w:ascii="Times New Roman" w:hAnsi="Times New Roman" w:cs="Times New Roman"/>
          <w:sz w:val="24"/>
          <w:szCs w:val="24"/>
        </w:rPr>
        <w:t xml:space="preserve"> </w:t>
      </w:r>
      <w:r w:rsidRPr="00FF1C2E">
        <w:rPr>
          <w:rFonts w:ascii="Times New Roman" w:hAnsi="Times New Roman" w:cs="Times New Roman"/>
          <w:color w:val="000000"/>
          <w:sz w:val="24"/>
          <w:szCs w:val="24"/>
        </w:rPr>
        <w:t>в сети "Интернет".</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A9384E" w:rsidRPr="00FF1C2E" w:rsidRDefault="00A9384E" w:rsidP="00A9384E">
      <w:pPr>
        <w:pStyle w:val="ConsNonformat"/>
        <w:widowControl/>
        <w:ind w:firstLine="709"/>
        <w:jc w:val="both"/>
        <w:rPr>
          <w:rFonts w:ascii="Times New Roman" w:hAnsi="Times New Roman" w:cs="Times New Roman"/>
          <w:color w:val="000000"/>
          <w:sz w:val="24"/>
          <w:szCs w:val="24"/>
        </w:rPr>
      </w:pPr>
    </w:p>
    <w:p w:rsidR="00A9384E" w:rsidRPr="00FF1C2E" w:rsidRDefault="00A9384E" w:rsidP="00A9384E">
      <w:pPr>
        <w:pStyle w:val="ConsNonformat"/>
        <w:widowControl/>
        <w:ind w:firstLine="709"/>
        <w:jc w:val="center"/>
        <w:rPr>
          <w:rFonts w:ascii="Times New Roman" w:hAnsi="Times New Roman" w:cs="Times New Roman"/>
          <w:b/>
          <w:color w:val="000000"/>
          <w:sz w:val="28"/>
          <w:szCs w:val="28"/>
        </w:rPr>
      </w:pPr>
      <w:r w:rsidRPr="00FF1C2E">
        <w:rPr>
          <w:rFonts w:ascii="Times New Roman" w:hAnsi="Times New Roman" w:cs="Times New Roman"/>
          <w:b/>
          <w:color w:val="000000"/>
          <w:sz w:val="28"/>
          <w:szCs w:val="28"/>
        </w:rPr>
        <w:t>Раздел 2. КАРТ</w:t>
      </w:r>
      <w:r>
        <w:rPr>
          <w:rFonts w:ascii="Times New Roman" w:hAnsi="Times New Roman" w:cs="Times New Roman"/>
          <w:b/>
          <w:color w:val="000000"/>
          <w:sz w:val="28"/>
          <w:szCs w:val="28"/>
        </w:rPr>
        <w:t>А</w:t>
      </w:r>
      <w:r w:rsidRPr="00FF1C2E">
        <w:rPr>
          <w:rFonts w:ascii="Times New Roman" w:hAnsi="Times New Roman" w:cs="Times New Roman"/>
          <w:b/>
          <w:color w:val="000000"/>
          <w:sz w:val="28"/>
          <w:szCs w:val="28"/>
        </w:rPr>
        <w:t xml:space="preserve"> ГРАДОСТРОИТЕЛЬНОГО ЗОНИРОВАНИЯ</w:t>
      </w:r>
    </w:p>
    <w:p w:rsidR="00A9384E" w:rsidRPr="00FF1C2E" w:rsidRDefault="00A9384E" w:rsidP="00A9384E">
      <w:pPr>
        <w:pStyle w:val="ConsNonformat"/>
        <w:widowControl/>
        <w:ind w:firstLine="709"/>
        <w:jc w:val="both"/>
        <w:rPr>
          <w:rFonts w:ascii="Times New Roman" w:hAnsi="Times New Roman" w:cs="Times New Roman"/>
          <w:color w:val="000000"/>
          <w:sz w:val="24"/>
          <w:szCs w:val="24"/>
        </w:rPr>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17. </w:t>
      </w:r>
      <w:r w:rsidRPr="00FF1C2E">
        <w:rPr>
          <w:rFonts w:ascii="Times New Roman" w:hAnsi="Times New Roman" w:cs="Times New Roman"/>
          <w:b/>
          <w:i/>
          <w:sz w:val="24"/>
          <w:szCs w:val="24"/>
          <w:u w:val="single"/>
        </w:rPr>
        <w:t xml:space="preserve">Требования к карте градостроительного зонирования территории </w:t>
      </w:r>
      <w:r>
        <w:rPr>
          <w:rFonts w:ascii="Times New Roman" w:hAnsi="Times New Roman" w:cs="Times New Roman"/>
          <w:b/>
          <w:i/>
          <w:sz w:val="24"/>
          <w:szCs w:val="24"/>
          <w:u w:val="single"/>
        </w:rPr>
        <w:t>Вороновского</w:t>
      </w:r>
      <w:r w:rsidRPr="00D05D08">
        <w:rPr>
          <w:rFonts w:ascii="Times New Roman" w:hAnsi="Times New Roman" w:cs="Times New Roman"/>
          <w:b/>
          <w:i/>
          <w:sz w:val="24"/>
          <w:szCs w:val="24"/>
          <w:u w:val="single"/>
        </w:rPr>
        <w:t xml:space="preserve"> сельского поселения</w:t>
      </w:r>
    </w:p>
    <w:p w:rsidR="00A9384E" w:rsidRPr="00FF1C2E" w:rsidRDefault="00A9384E" w:rsidP="00A9384E">
      <w:pPr>
        <w:pStyle w:val="ConsPlusNormal"/>
        <w:ind w:firstLine="540"/>
        <w:jc w:val="both"/>
        <w:outlineLvl w:val="3"/>
        <w:rPr>
          <w:rFonts w:ascii="Times New Roman" w:hAnsi="Times New Roman" w:cs="Times New Roman"/>
          <w:b/>
          <w:i/>
          <w:sz w:val="24"/>
          <w:szCs w:val="24"/>
          <w:u w:val="single"/>
        </w:rPr>
      </w:pPr>
    </w:p>
    <w:p w:rsidR="00A9384E" w:rsidRPr="00E608B5" w:rsidRDefault="00A9384E" w:rsidP="001E4322">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1E4322">
        <w:rPr>
          <w:rFonts w:ascii="Times New Roman" w:hAnsi="Times New Roman" w:cs="Times New Roman"/>
          <w:color w:val="000000"/>
          <w:sz w:val="24"/>
          <w:szCs w:val="24"/>
        </w:rPr>
        <w:t xml:space="preserve"> </w:t>
      </w:r>
      <w:r w:rsidRPr="00E608B5">
        <w:rPr>
          <w:rFonts w:ascii="Times New Roman" w:hAnsi="Times New Roman" w:cs="Times New Roman"/>
          <w:color w:val="000000"/>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A9384E" w:rsidRPr="00E608B5" w:rsidRDefault="00A9384E" w:rsidP="001E4322">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1E4322">
        <w:rPr>
          <w:rFonts w:ascii="Times New Roman" w:hAnsi="Times New Roman" w:cs="Times New Roman"/>
          <w:color w:val="000000"/>
          <w:sz w:val="24"/>
          <w:szCs w:val="24"/>
        </w:rPr>
        <w:t xml:space="preserve"> </w:t>
      </w:r>
      <w:r w:rsidRPr="00E608B5">
        <w:rPr>
          <w:rFonts w:ascii="Times New Roman" w:hAnsi="Times New Roman" w:cs="Times New Roman"/>
          <w:color w:val="000000"/>
          <w:sz w:val="24"/>
          <w:szCs w:val="24"/>
        </w:rPr>
        <w:t xml:space="preserve">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w:t>
      </w:r>
      <w:r w:rsidRPr="00E608B5">
        <w:rPr>
          <w:rFonts w:ascii="Times New Roman" w:hAnsi="Times New Roman" w:cs="Times New Roman"/>
          <w:color w:val="000000"/>
          <w:sz w:val="24"/>
          <w:szCs w:val="24"/>
        </w:rPr>
        <w:lastRenderedPageBreak/>
        <w:t>федерального значения, границы территорий исторических п</w:t>
      </w:r>
      <w:r>
        <w:rPr>
          <w:rFonts w:ascii="Times New Roman" w:hAnsi="Times New Roman" w:cs="Times New Roman"/>
          <w:color w:val="000000"/>
          <w:sz w:val="24"/>
          <w:szCs w:val="24"/>
        </w:rPr>
        <w:t>оселений регионального значения, если таковы имеются.</w:t>
      </w:r>
      <w:r w:rsidRPr="00E608B5">
        <w:rPr>
          <w:rFonts w:ascii="Times New Roman" w:hAnsi="Times New Roman" w:cs="Times New Roman"/>
          <w:color w:val="000000"/>
          <w:sz w:val="24"/>
          <w:szCs w:val="24"/>
        </w:rPr>
        <w:t xml:space="preserve"> Указанные границы могут отображаться на отдельных картах.</w:t>
      </w:r>
    </w:p>
    <w:p w:rsidR="00A9384E" w:rsidRPr="00E608B5" w:rsidRDefault="00A9384E" w:rsidP="001E4322">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1E4322">
        <w:rPr>
          <w:rFonts w:ascii="Times New Roman" w:hAnsi="Times New Roman" w:cs="Times New Roman"/>
          <w:color w:val="000000"/>
          <w:sz w:val="24"/>
          <w:szCs w:val="24"/>
        </w:rPr>
        <w:t xml:space="preserve"> </w:t>
      </w:r>
      <w:r w:rsidRPr="00E608B5">
        <w:rPr>
          <w:rFonts w:ascii="Times New Roman" w:hAnsi="Times New Roman" w:cs="Times New Roman"/>
          <w:color w:val="000000"/>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A9384E" w:rsidRPr="00E608B5" w:rsidRDefault="00A9384E" w:rsidP="001E4322">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В проекте представлены карт</w:t>
      </w:r>
      <w:r>
        <w:rPr>
          <w:rFonts w:ascii="Times New Roman" w:hAnsi="Times New Roman" w:cs="Times New Roman"/>
          <w:color w:val="000000"/>
          <w:sz w:val="24"/>
          <w:szCs w:val="24"/>
        </w:rPr>
        <w:t>а</w:t>
      </w:r>
      <w:r w:rsidRPr="00E608B5">
        <w:rPr>
          <w:rFonts w:ascii="Times New Roman" w:hAnsi="Times New Roman" w:cs="Times New Roman"/>
          <w:color w:val="000000"/>
          <w:sz w:val="24"/>
          <w:szCs w:val="24"/>
        </w:rPr>
        <w:t xml:space="preserve"> градостроительного зонирования</w:t>
      </w:r>
      <w:r>
        <w:rPr>
          <w:rFonts w:ascii="Times New Roman" w:hAnsi="Times New Roman" w:cs="Times New Roman"/>
          <w:color w:val="000000"/>
          <w:sz w:val="24"/>
          <w:szCs w:val="24"/>
        </w:rPr>
        <w:t>,</w:t>
      </w:r>
      <w:r w:rsidRPr="00E608B5">
        <w:rPr>
          <w:rFonts w:ascii="Times New Roman" w:hAnsi="Times New Roman" w:cs="Times New Roman"/>
          <w:color w:val="000000"/>
          <w:sz w:val="24"/>
          <w:szCs w:val="24"/>
        </w:rPr>
        <w:t xml:space="preserve"> совмещенн</w:t>
      </w:r>
      <w:r>
        <w:rPr>
          <w:rFonts w:ascii="Times New Roman" w:hAnsi="Times New Roman" w:cs="Times New Roman"/>
          <w:color w:val="000000"/>
          <w:sz w:val="24"/>
          <w:szCs w:val="24"/>
        </w:rPr>
        <w:t>ые</w:t>
      </w:r>
      <w:r w:rsidRPr="00E608B5">
        <w:rPr>
          <w:rFonts w:ascii="Times New Roman" w:hAnsi="Times New Roman" w:cs="Times New Roman"/>
          <w:color w:val="000000"/>
          <w:sz w:val="24"/>
          <w:szCs w:val="24"/>
        </w:rPr>
        <w:t xml:space="preserve"> с картой границ зон с особыми условиями использования территории в отношении</w:t>
      </w:r>
      <w:r w:rsidR="007C162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каждого</w:t>
      </w:r>
      <w:r w:rsidRPr="00E608B5">
        <w:rPr>
          <w:rFonts w:ascii="Times New Roman" w:hAnsi="Times New Roman" w:cs="Times New Roman"/>
          <w:color w:val="000000"/>
          <w:sz w:val="24"/>
          <w:szCs w:val="24"/>
        </w:rPr>
        <w:t xml:space="preserve"> населенного пункта </w:t>
      </w:r>
      <w:r>
        <w:rPr>
          <w:rFonts w:ascii="Times New Roman" w:hAnsi="Times New Roman" w:cs="Times New Roman"/>
          <w:color w:val="000000"/>
          <w:sz w:val="24"/>
          <w:szCs w:val="24"/>
        </w:rPr>
        <w:t>Вороновского</w:t>
      </w:r>
      <w:r w:rsidRPr="00E608B5">
        <w:rPr>
          <w:rFonts w:ascii="Times New Roman" w:hAnsi="Times New Roman" w:cs="Times New Roman"/>
          <w:color w:val="000000"/>
          <w:sz w:val="24"/>
          <w:szCs w:val="24"/>
        </w:rPr>
        <w:t xml:space="preserve"> сельского поселения.</w:t>
      </w:r>
    </w:p>
    <w:p w:rsidR="00A9384E" w:rsidRDefault="00A9384E" w:rsidP="00A9384E">
      <w:pPr>
        <w:autoSpaceDE w:val="0"/>
        <w:autoSpaceDN w:val="0"/>
        <w:adjustRightInd w:val="0"/>
        <w:jc w:val="both"/>
        <w:outlineLvl w:val="0"/>
        <w:rPr>
          <w:b/>
          <w:sz w:val="28"/>
        </w:rPr>
      </w:pPr>
    </w:p>
    <w:p w:rsidR="00A9384E" w:rsidRPr="00FF1C2E" w:rsidRDefault="00A9384E" w:rsidP="00A9384E">
      <w:pPr>
        <w:autoSpaceDE w:val="0"/>
        <w:autoSpaceDN w:val="0"/>
        <w:adjustRightInd w:val="0"/>
        <w:jc w:val="center"/>
        <w:outlineLvl w:val="0"/>
        <w:rPr>
          <w:b/>
          <w:sz w:val="28"/>
        </w:rPr>
      </w:pPr>
      <w:r w:rsidRPr="00FF1C2E">
        <w:rPr>
          <w:b/>
          <w:sz w:val="28"/>
        </w:rPr>
        <w:t>Раздел 3. ГРАДОСТРОИТЕЛЬНЫЕ РЕГЛАМЕНТЫ</w:t>
      </w:r>
    </w:p>
    <w:p w:rsidR="00A9384E" w:rsidRPr="00FF1C2E" w:rsidRDefault="00A9384E" w:rsidP="00A9384E">
      <w:pPr>
        <w:autoSpaceDE w:val="0"/>
        <w:autoSpaceDN w:val="0"/>
        <w:adjustRightInd w:val="0"/>
        <w:ind w:firstLine="540"/>
        <w:jc w:val="both"/>
      </w:pPr>
    </w:p>
    <w:p w:rsidR="00A9384E" w:rsidRPr="00FF1C2E" w:rsidRDefault="00A9384E" w:rsidP="00A9384E">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7.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A9384E" w:rsidRPr="00FF1C2E" w:rsidRDefault="00A9384E" w:rsidP="00A9384E">
      <w:pPr>
        <w:pStyle w:val="ConsPlusNormal"/>
        <w:jc w:val="both"/>
        <w:outlineLvl w:val="2"/>
        <w:rPr>
          <w:rFonts w:ascii="Times New Roman" w:hAnsi="Times New Roman" w:cs="Times New Roman"/>
          <w:b/>
          <w:sz w:val="28"/>
          <w:szCs w:val="24"/>
        </w:rPr>
      </w:pPr>
    </w:p>
    <w:p w:rsidR="00A9384E" w:rsidRDefault="00A9384E" w:rsidP="001E4322">
      <w:pPr>
        <w:pStyle w:val="ConsPlusNormal"/>
        <w:ind w:firstLine="709"/>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18. </w:t>
      </w:r>
      <w:r w:rsidRPr="00FF1C2E">
        <w:rPr>
          <w:rFonts w:ascii="Times New Roman" w:hAnsi="Times New Roman" w:cs="Times New Roman"/>
          <w:b/>
          <w:bCs/>
          <w:i/>
          <w:sz w:val="24"/>
          <w:szCs w:val="24"/>
          <w:u w:val="single"/>
          <w:shd w:val="clear" w:color="auto" w:fill="FFFFFF"/>
        </w:rPr>
        <w:t>Виды разрешенного использования земельных участков и объектов капитального строительства</w:t>
      </w:r>
    </w:p>
    <w:p w:rsidR="00A9384E" w:rsidRPr="00FF1C2E" w:rsidRDefault="00A9384E" w:rsidP="001E4322">
      <w:pPr>
        <w:pStyle w:val="ConsPlusNormal"/>
        <w:ind w:firstLine="709"/>
        <w:jc w:val="both"/>
        <w:outlineLvl w:val="3"/>
        <w:rPr>
          <w:rFonts w:ascii="Times New Roman" w:hAnsi="Times New Roman" w:cs="Times New Roman"/>
          <w:b/>
          <w:i/>
          <w:sz w:val="24"/>
          <w:szCs w:val="24"/>
        </w:rPr>
      </w:pPr>
    </w:p>
    <w:p w:rsidR="00A9384E" w:rsidRPr="00FF1C2E" w:rsidRDefault="00A9384E" w:rsidP="001E4322">
      <w:pPr>
        <w:shd w:val="clear" w:color="auto" w:fill="FFFFFF"/>
        <w:ind w:firstLine="709"/>
        <w:contextualSpacing/>
        <w:jc w:val="both"/>
      </w:pPr>
      <w:r w:rsidRPr="00FF1C2E">
        <w:t>1. Разрешенное использование земельных участков и объектов капитального строительства может быть следующих видов:</w:t>
      </w:r>
    </w:p>
    <w:p w:rsidR="00A9384E" w:rsidRPr="00FF1C2E" w:rsidRDefault="00A9384E" w:rsidP="001E4322">
      <w:pPr>
        <w:shd w:val="clear" w:color="auto" w:fill="FFFFFF"/>
        <w:ind w:firstLine="709"/>
        <w:contextualSpacing/>
        <w:jc w:val="both"/>
      </w:pPr>
      <w:bookmarkStart w:id="40" w:name="dst100597"/>
      <w:bookmarkEnd w:id="40"/>
      <w:r w:rsidRPr="00FF1C2E">
        <w:t>1) основные виды разрешенного использования;</w:t>
      </w:r>
    </w:p>
    <w:p w:rsidR="00A9384E" w:rsidRPr="00FF1C2E" w:rsidRDefault="00A9384E" w:rsidP="001E4322">
      <w:pPr>
        <w:shd w:val="clear" w:color="auto" w:fill="FFFFFF"/>
        <w:ind w:firstLine="709"/>
        <w:contextualSpacing/>
        <w:jc w:val="both"/>
      </w:pPr>
      <w:bookmarkStart w:id="41" w:name="dst100598"/>
      <w:bookmarkEnd w:id="41"/>
      <w:r w:rsidRPr="00FF1C2E">
        <w:t>2) условно разрешенные виды использования;</w:t>
      </w:r>
    </w:p>
    <w:p w:rsidR="00A9384E" w:rsidRPr="00FF1C2E" w:rsidRDefault="00A9384E" w:rsidP="001E4322">
      <w:pPr>
        <w:shd w:val="clear" w:color="auto" w:fill="FFFFFF"/>
        <w:ind w:firstLine="709"/>
        <w:contextualSpacing/>
        <w:jc w:val="both"/>
      </w:pPr>
      <w:bookmarkStart w:id="42" w:name="dst100599"/>
      <w:bookmarkEnd w:id="42"/>
      <w:r>
        <w:t>3)</w:t>
      </w:r>
      <w:r w:rsidRPr="00FF1C2E">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9384E" w:rsidRPr="00FF1C2E" w:rsidRDefault="00A9384E" w:rsidP="001E4322">
      <w:pPr>
        <w:shd w:val="clear" w:color="auto" w:fill="FFFFFF"/>
        <w:ind w:firstLine="709"/>
        <w:contextualSpacing/>
        <w:jc w:val="both"/>
      </w:pPr>
      <w:bookmarkStart w:id="43" w:name="dst100600"/>
      <w:bookmarkEnd w:id="43"/>
      <w:r w:rsidRPr="00FF1C2E">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9384E" w:rsidRPr="00FF1C2E" w:rsidRDefault="00A9384E" w:rsidP="001E4322">
      <w:pPr>
        <w:shd w:val="clear" w:color="auto" w:fill="FFFFFF"/>
        <w:ind w:firstLine="709"/>
        <w:contextualSpacing/>
        <w:jc w:val="both"/>
      </w:pPr>
      <w:bookmarkStart w:id="44" w:name="dst1349"/>
      <w:bookmarkEnd w:id="44"/>
      <w:r w:rsidRPr="00FF1C2E">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9384E" w:rsidRPr="00FF1C2E" w:rsidRDefault="00A9384E" w:rsidP="001E4322">
      <w:pPr>
        <w:shd w:val="clear" w:color="auto" w:fill="FFFFFF"/>
        <w:ind w:firstLine="709"/>
        <w:contextualSpacing/>
        <w:jc w:val="both"/>
      </w:pPr>
      <w:r>
        <w:rPr>
          <w:rStyle w:val="blk"/>
        </w:rPr>
        <w:t>3.</w:t>
      </w:r>
      <w:r w:rsidRPr="00FF1C2E">
        <w:rPr>
          <w:rStyle w:val="blk"/>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9384E" w:rsidRPr="00FF1C2E" w:rsidRDefault="00A9384E" w:rsidP="001E4322">
      <w:pPr>
        <w:shd w:val="clear" w:color="auto" w:fill="FFFFFF"/>
        <w:ind w:firstLine="709"/>
        <w:contextualSpacing/>
        <w:jc w:val="both"/>
      </w:pPr>
      <w:bookmarkStart w:id="45" w:name="dst100602"/>
      <w:bookmarkEnd w:id="45"/>
      <w:r w:rsidRPr="00FF1C2E">
        <w:rPr>
          <w:rStyle w:val="blk"/>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9384E" w:rsidRPr="00FF1C2E" w:rsidRDefault="00A9384E" w:rsidP="001E4322">
      <w:pPr>
        <w:shd w:val="clear" w:color="auto" w:fill="FFFFFF"/>
        <w:ind w:firstLine="709"/>
        <w:contextualSpacing/>
        <w:jc w:val="both"/>
      </w:pPr>
      <w:bookmarkStart w:id="46" w:name="dst100603"/>
      <w:bookmarkEnd w:id="46"/>
      <w:r w:rsidRPr="00FF1C2E">
        <w:rPr>
          <w:rStyle w:val="blk"/>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9384E" w:rsidRPr="00FF1C2E" w:rsidRDefault="00A9384E" w:rsidP="001E4322">
      <w:pPr>
        <w:shd w:val="clear" w:color="auto" w:fill="FFFFFF"/>
        <w:ind w:firstLine="709"/>
        <w:contextualSpacing/>
        <w:jc w:val="both"/>
      </w:pPr>
      <w:bookmarkStart w:id="47" w:name="dst100604"/>
      <w:bookmarkEnd w:id="47"/>
      <w:r w:rsidRPr="00FF1C2E">
        <w:rPr>
          <w:rStyle w:val="blk"/>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8" w:anchor="dst100615" w:history="1">
        <w:r w:rsidRPr="00FF1C2E">
          <w:rPr>
            <w:rStyle w:val="a6"/>
            <w:rFonts w:eastAsiaTheme="minorEastAsia"/>
          </w:rPr>
          <w:t>статьей 39</w:t>
        </w:r>
      </w:hyperlink>
      <w:r w:rsidRPr="00FF1C2E">
        <w:rPr>
          <w:rStyle w:val="blk"/>
        </w:rPr>
        <w:t> </w:t>
      </w:r>
      <w:r>
        <w:rPr>
          <w:rStyle w:val="blk"/>
        </w:rPr>
        <w:t>Градостроительного кодекса Российской Федерации</w:t>
      </w:r>
      <w:r w:rsidRPr="00FF1C2E">
        <w:rPr>
          <w:rStyle w:val="blk"/>
        </w:rPr>
        <w:t>.</w:t>
      </w:r>
    </w:p>
    <w:p w:rsidR="00A9384E" w:rsidRDefault="00A9384E" w:rsidP="001E4322">
      <w:pPr>
        <w:shd w:val="clear" w:color="auto" w:fill="FFFFFF"/>
        <w:ind w:firstLine="709"/>
        <w:contextualSpacing/>
        <w:jc w:val="both"/>
        <w:rPr>
          <w:rStyle w:val="blk"/>
        </w:rPr>
      </w:pPr>
      <w:bookmarkStart w:id="48" w:name="dst100605"/>
      <w:bookmarkEnd w:id="48"/>
      <w:r w:rsidRPr="00FF1C2E">
        <w:rPr>
          <w:rStyle w:val="blk"/>
        </w:rPr>
        <w:lastRenderedPageBreak/>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7C1625" w:rsidRPr="00FF1C2E" w:rsidRDefault="007C1625" w:rsidP="00A9384E">
      <w:pPr>
        <w:shd w:val="clear" w:color="auto" w:fill="FFFFFF"/>
        <w:ind w:firstLine="539"/>
        <w:contextualSpacing/>
        <w:jc w:val="both"/>
      </w:pPr>
    </w:p>
    <w:p w:rsidR="00A9384E" w:rsidRPr="00FF1C2E" w:rsidRDefault="00A9384E" w:rsidP="001E4322">
      <w:pPr>
        <w:pStyle w:val="10"/>
        <w:shd w:val="clear" w:color="auto" w:fill="FFFFFF"/>
        <w:spacing w:before="0" w:after="0"/>
        <w:ind w:firstLine="709"/>
        <w:jc w:val="both"/>
        <w:rPr>
          <w:rStyle w:val="hl"/>
          <w:rFonts w:ascii="Times New Roman" w:hAnsi="Times New Roman" w:cs="Times New Roman"/>
          <w:i/>
          <w:sz w:val="24"/>
          <w:szCs w:val="24"/>
        </w:rPr>
      </w:pPr>
      <w:r w:rsidRPr="00110BD5">
        <w:rPr>
          <w:rFonts w:ascii="Times New Roman" w:hAnsi="Times New Roman" w:cs="Times New Roman"/>
          <w:i/>
          <w:sz w:val="24"/>
          <w:szCs w:val="24"/>
        </w:rPr>
        <w:t>Статья 19</w:t>
      </w:r>
      <w:r w:rsidRPr="00110BD5">
        <w:rPr>
          <w:rFonts w:ascii="Times New Roman" w:hAnsi="Times New Roman" w:cs="Times New Roman"/>
          <w:b w:val="0"/>
          <w:i/>
          <w:sz w:val="24"/>
          <w:szCs w:val="24"/>
        </w:rPr>
        <w:t>. </w:t>
      </w:r>
      <w:r w:rsidRPr="00110BD5">
        <w:rPr>
          <w:rStyle w:val="hl"/>
          <w:rFonts w:ascii="Times New Roman" w:hAnsi="Times New Roman" w:cs="Times New Roman"/>
          <w:i/>
          <w:sz w:val="24"/>
          <w:szCs w:val="24"/>
          <w:u w:val="single"/>
        </w:rPr>
        <w:t>Предельные (минимальные и (или) максимальные) размеры земельных участков</w:t>
      </w:r>
      <w:r w:rsidRPr="00FF1C2E">
        <w:rPr>
          <w:rStyle w:val="hl"/>
          <w:rFonts w:ascii="Times New Roman" w:hAnsi="Times New Roman" w:cs="Times New Roman"/>
          <w:i/>
          <w:sz w:val="24"/>
          <w:szCs w:val="24"/>
          <w:u w:val="single"/>
        </w:rPr>
        <w:t xml:space="preserve"> и предельные параметры разрешенного строительства, реконструкции объектов капитального строительства</w:t>
      </w:r>
    </w:p>
    <w:p w:rsidR="00A9384E" w:rsidRPr="00E608B5" w:rsidRDefault="00A9384E" w:rsidP="001E4322">
      <w:pPr>
        <w:shd w:val="clear" w:color="auto" w:fill="FFFFFF"/>
        <w:ind w:firstLine="709"/>
        <w:contextualSpacing/>
        <w:jc w:val="both"/>
        <w:rPr>
          <w:rStyle w:val="blk"/>
        </w:rPr>
      </w:pPr>
      <w:r w:rsidRPr="00E608B5">
        <w:rPr>
          <w:rStyle w:val="blk"/>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9384E" w:rsidRPr="00E608B5" w:rsidRDefault="00A9384E" w:rsidP="001E4322">
      <w:pPr>
        <w:shd w:val="clear" w:color="auto" w:fill="FFFFFF"/>
        <w:ind w:firstLine="709"/>
        <w:contextualSpacing/>
        <w:jc w:val="both"/>
        <w:rPr>
          <w:rStyle w:val="blk"/>
        </w:rPr>
      </w:pPr>
      <w:r w:rsidRPr="00E608B5">
        <w:rPr>
          <w:rStyle w:val="blk"/>
        </w:rPr>
        <w:t>1) предельные (минимальные и (или) максимальные) размеры земельных участков, в том числе их площадь;</w:t>
      </w:r>
    </w:p>
    <w:p w:rsidR="00A9384E" w:rsidRPr="00E608B5" w:rsidRDefault="00A9384E" w:rsidP="001E4322">
      <w:pPr>
        <w:shd w:val="clear" w:color="auto" w:fill="FFFFFF"/>
        <w:ind w:firstLine="709"/>
        <w:contextualSpacing/>
        <w:jc w:val="both"/>
        <w:rPr>
          <w:rStyle w:val="blk"/>
        </w:rPr>
      </w:pPr>
      <w:bookmarkStart w:id="49" w:name="dst100609"/>
      <w:bookmarkEnd w:id="49"/>
      <w:r w:rsidRPr="00E608B5">
        <w:rPr>
          <w:rStyle w:val="blk"/>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9384E" w:rsidRPr="00E608B5" w:rsidRDefault="00A9384E" w:rsidP="001E4322">
      <w:pPr>
        <w:shd w:val="clear" w:color="auto" w:fill="FFFFFF"/>
        <w:ind w:firstLine="709"/>
        <w:contextualSpacing/>
        <w:jc w:val="both"/>
        <w:rPr>
          <w:rStyle w:val="blk"/>
        </w:rPr>
      </w:pPr>
      <w:bookmarkStart w:id="50" w:name="dst100610"/>
      <w:bookmarkEnd w:id="50"/>
      <w:r w:rsidRPr="00E608B5">
        <w:rPr>
          <w:rStyle w:val="blk"/>
        </w:rPr>
        <w:t>3) предельное количество этажей или предельную высоту зданий, строений, сооружений;</w:t>
      </w:r>
    </w:p>
    <w:p w:rsidR="00A9384E" w:rsidRPr="00E608B5" w:rsidRDefault="00A9384E" w:rsidP="001E4322">
      <w:pPr>
        <w:shd w:val="clear" w:color="auto" w:fill="FFFFFF"/>
        <w:ind w:firstLine="709"/>
        <w:contextualSpacing/>
        <w:jc w:val="both"/>
        <w:rPr>
          <w:rStyle w:val="blk"/>
        </w:rPr>
      </w:pPr>
      <w:bookmarkStart w:id="51" w:name="dst100611"/>
      <w:bookmarkEnd w:id="51"/>
      <w:r w:rsidRPr="00E608B5">
        <w:rPr>
          <w:rStyle w:val="blk"/>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9384E" w:rsidRPr="00AE5A30" w:rsidRDefault="00A9384E" w:rsidP="001E4322">
      <w:pPr>
        <w:shd w:val="clear" w:color="auto" w:fill="FFFFFF"/>
        <w:ind w:firstLine="709"/>
        <w:contextualSpacing/>
        <w:jc w:val="both"/>
        <w:rPr>
          <w:rStyle w:val="blk"/>
        </w:rPr>
      </w:pPr>
      <w:r w:rsidRPr="00E608B5">
        <w:rPr>
          <w:rStyle w:val="blk"/>
        </w:rPr>
        <w:t xml:space="preserve">1.1. </w:t>
      </w:r>
      <w:r w:rsidRPr="00B837A5">
        <w:rPr>
          <w:rStyle w:val="blk"/>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29" w:anchor="dst100609" w:history="1">
        <w:r w:rsidRPr="00B837A5">
          <w:rPr>
            <w:rStyle w:val="blk"/>
          </w:rPr>
          <w:t>пунктами 2</w:t>
        </w:r>
      </w:hyperlink>
      <w:r w:rsidRPr="00B837A5">
        <w:rPr>
          <w:rStyle w:val="blk"/>
        </w:rPr>
        <w:t> - </w:t>
      </w:r>
      <w:hyperlink r:id="rId30" w:anchor="dst100611" w:history="1">
        <w:r w:rsidRPr="00B837A5">
          <w:rPr>
            <w:rStyle w:val="blk"/>
          </w:rPr>
          <w:t>4 части 1</w:t>
        </w:r>
      </w:hyperlink>
      <w:r w:rsidRPr="00B837A5">
        <w:rPr>
          <w:rStyle w:val="blk"/>
        </w:rPr>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w:t>
      </w:r>
      <w:r w:rsidRPr="00E608B5">
        <w:rPr>
          <w:rStyle w:val="blk"/>
        </w:rPr>
        <w:t xml:space="preserve">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9384E" w:rsidRPr="00E608B5" w:rsidRDefault="00A9384E" w:rsidP="001E4322">
      <w:pPr>
        <w:shd w:val="clear" w:color="auto" w:fill="FFFFFF"/>
        <w:ind w:firstLine="709"/>
        <w:contextualSpacing/>
        <w:jc w:val="both"/>
        <w:rPr>
          <w:rStyle w:val="blk"/>
        </w:rPr>
      </w:pPr>
      <w:bookmarkStart w:id="52" w:name="dst1353"/>
      <w:bookmarkEnd w:id="52"/>
      <w:r w:rsidRPr="00E608B5">
        <w:rPr>
          <w:rStyle w:val="blk"/>
        </w:rPr>
        <w:t xml:space="preserve">1.2. Наряду с указанными </w:t>
      </w:r>
      <w:r w:rsidRPr="00FF1C2E">
        <w:rPr>
          <w:rStyle w:val="blk"/>
        </w:rPr>
        <w:t>в </w:t>
      </w:r>
      <w:hyperlink r:id="rId31" w:anchor="dst100609" w:history="1">
        <w:r w:rsidRPr="00AE5A30">
          <w:rPr>
            <w:rStyle w:val="blk"/>
          </w:rPr>
          <w:t>пунктах 2</w:t>
        </w:r>
      </w:hyperlink>
      <w:r w:rsidRPr="00FF1C2E">
        <w:rPr>
          <w:rStyle w:val="blk"/>
        </w:rPr>
        <w:t> - </w:t>
      </w:r>
      <w:hyperlink r:id="rId32" w:anchor="dst100611" w:history="1">
        <w:r w:rsidRPr="00AE5A30">
          <w:rPr>
            <w:rStyle w:val="blk"/>
          </w:rPr>
          <w:t>4 части 1</w:t>
        </w:r>
      </w:hyperlink>
      <w:r w:rsidRPr="00FF1C2E">
        <w:rPr>
          <w:rStyle w:val="blk"/>
        </w:rPr>
        <w:t xml:space="preserve"> настоящей статьи </w:t>
      </w:r>
      <w:r w:rsidRPr="00E608B5">
        <w:rPr>
          <w:rStyle w:val="blk"/>
        </w:rPr>
        <w:t>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A9384E" w:rsidRPr="00E608B5" w:rsidRDefault="00A9384E" w:rsidP="001E4322">
      <w:pPr>
        <w:shd w:val="clear" w:color="auto" w:fill="FFFFFF"/>
        <w:ind w:firstLine="709"/>
        <w:contextualSpacing/>
        <w:jc w:val="both"/>
        <w:rPr>
          <w:rStyle w:val="blk"/>
        </w:rPr>
      </w:pPr>
      <w:bookmarkStart w:id="53" w:name="dst100613"/>
      <w:bookmarkEnd w:id="53"/>
      <w:r w:rsidRPr="00E608B5">
        <w:rPr>
          <w:rStyle w:val="blk"/>
        </w:rPr>
        <w:t xml:space="preserve">2. Применительно к каждой территориальной зоне устанавливаются указанные </w:t>
      </w:r>
      <w:r w:rsidRPr="008F2C28">
        <w:rPr>
          <w:rStyle w:val="blk"/>
        </w:rPr>
        <w:t>в </w:t>
      </w:r>
      <w:hyperlink r:id="rId33" w:anchor="dst1350" w:history="1">
        <w:r w:rsidRPr="008F2C28">
          <w:rPr>
            <w:rStyle w:val="blk"/>
          </w:rPr>
          <w:t>части 1</w:t>
        </w:r>
      </w:hyperlink>
      <w:r w:rsidRPr="008F2C28">
        <w:rPr>
          <w:rStyle w:val="blk"/>
        </w:rPr>
        <w:t> настоящей</w:t>
      </w:r>
      <w:r w:rsidRPr="00FF1C2E">
        <w:rPr>
          <w:rStyle w:val="blk"/>
        </w:rPr>
        <w:t xml:space="preserve"> статьи размеры и параметры, их сочетания.</w:t>
      </w:r>
    </w:p>
    <w:p w:rsidR="00A9384E" w:rsidRPr="00E608B5" w:rsidRDefault="00A9384E" w:rsidP="001E4322">
      <w:pPr>
        <w:shd w:val="clear" w:color="auto" w:fill="FFFFFF"/>
        <w:ind w:firstLine="709"/>
        <w:contextualSpacing/>
        <w:jc w:val="both"/>
        <w:rPr>
          <w:rStyle w:val="blk"/>
        </w:rPr>
      </w:pPr>
      <w:bookmarkStart w:id="54" w:name="dst1300"/>
      <w:bookmarkEnd w:id="54"/>
      <w:r w:rsidRPr="00FF1C2E">
        <w:rPr>
          <w:rStyle w:val="blk"/>
        </w:rPr>
        <w:t xml:space="preserve">2.1. Предельные </w:t>
      </w:r>
      <w:r w:rsidRPr="00E608B5">
        <w:rPr>
          <w:rStyle w:val="blk"/>
        </w:rPr>
        <w:t>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A9384E" w:rsidRDefault="00A9384E" w:rsidP="001E4322">
      <w:pPr>
        <w:shd w:val="clear" w:color="auto" w:fill="FFFFFF"/>
        <w:ind w:firstLine="709"/>
        <w:contextualSpacing/>
        <w:jc w:val="both"/>
        <w:rPr>
          <w:rStyle w:val="blk"/>
        </w:rPr>
      </w:pPr>
      <w:bookmarkStart w:id="55" w:name="dst100614"/>
      <w:bookmarkEnd w:id="55"/>
      <w:r w:rsidRPr="00E608B5">
        <w:rPr>
          <w:rStyle w:val="blk"/>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7C1625" w:rsidRPr="00E608B5" w:rsidRDefault="007C1625" w:rsidP="00A9384E">
      <w:pPr>
        <w:shd w:val="clear" w:color="auto" w:fill="FFFFFF"/>
        <w:ind w:firstLine="539"/>
        <w:contextualSpacing/>
        <w:jc w:val="both"/>
        <w:rPr>
          <w:rStyle w:val="blk"/>
        </w:rPr>
      </w:pPr>
    </w:p>
    <w:p w:rsidR="00A9384E" w:rsidRDefault="00A9384E" w:rsidP="001E4322">
      <w:pPr>
        <w:pStyle w:val="10"/>
        <w:shd w:val="clear" w:color="auto" w:fill="FFFFFF"/>
        <w:spacing w:before="0" w:after="0"/>
        <w:ind w:firstLine="709"/>
        <w:jc w:val="both"/>
        <w:rPr>
          <w:rStyle w:val="hl"/>
          <w:rFonts w:ascii="Times New Roman" w:hAnsi="Times New Roman" w:cs="Times New Roman"/>
          <w:i/>
          <w:sz w:val="24"/>
          <w:szCs w:val="24"/>
          <w:u w:val="single"/>
        </w:rPr>
      </w:pPr>
      <w:r w:rsidRPr="00FF1C2E">
        <w:rPr>
          <w:rFonts w:ascii="Times New Roman" w:hAnsi="Times New Roman" w:cs="Times New Roman"/>
          <w:i/>
          <w:sz w:val="24"/>
          <w:szCs w:val="24"/>
        </w:rPr>
        <w:lastRenderedPageBreak/>
        <w:t>Статья20</w:t>
      </w:r>
      <w:r w:rsidRPr="00FF1C2E">
        <w:rPr>
          <w:rFonts w:ascii="Times New Roman" w:hAnsi="Times New Roman" w:cs="Times New Roman"/>
          <w:b w:val="0"/>
          <w:i/>
          <w:sz w:val="24"/>
          <w:szCs w:val="24"/>
        </w:rPr>
        <w:t>. </w:t>
      </w:r>
      <w:r w:rsidRPr="00E608B5">
        <w:rPr>
          <w:rStyle w:val="hl"/>
          <w:rFonts w:ascii="Times New Roman" w:hAnsi="Times New Roman" w:cs="Times New Roman"/>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7C1625" w:rsidRPr="007C1625" w:rsidRDefault="007C1625" w:rsidP="001E4322">
      <w:pPr>
        <w:ind w:firstLine="709"/>
      </w:pPr>
    </w:p>
    <w:p w:rsidR="00A9384E" w:rsidRPr="00E608B5" w:rsidRDefault="00A9384E" w:rsidP="001E4322">
      <w:pPr>
        <w:shd w:val="clear" w:color="auto" w:fill="FFFFFF"/>
        <w:ind w:firstLine="709"/>
        <w:contextualSpacing/>
        <w:jc w:val="both"/>
      </w:pPr>
      <w:r w:rsidRPr="00E608B5">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9384E" w:rsidRPr="00E608B5" w:rsidRDefault="00A9384E" w:rsidP="001E4322">
      <w:pPr>
        <w:shd w:val="clear" w:color="auto" w:fill="FFFFFF"/>
        <w:ind w:firstLine="709"/>
        <w:contextualSpacing/>
        <w:jc w:val="both"/>
      </w:pPr>
      <w:bookmarkStart w:id="56" w:name="dst1301"/>
      <w:bookmarkEnd w:id="56"/>
      <w:r>
        <w:t>2.</w:t>
      </w:r>
      <w:r w:rsidRPr="00E608B5">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9384E" w:rsidRPr="00E608B5" w:rsidRDefault="00A9384E" w:rsidP="001E4322">
      <w:pPr>
        <w:pStyle w:val="10"/>
        <w:shd w:val="clear" w:color="auto" w:fill="FFFFFF"/>
        <w:spacing w:before="0" w:after="0"/>
        <w:ind w:firstLine="709"/>
        <w:contextualSpacing/>
        <w:jc w:val="both"/>
        <w:rPr>
          <w:rFonts w:ascii="Times New Roman" w:hAnsi="Times New Roman" w:cs="Times New Roman"/>
          <w:b w:val="0"/>
          <w:sz w:val="24"/>
          <w:szCs w:val="24"/>
          <w:shd w:val="clear" w:color="auto" w:fill="FFFFFF"/>
        </w:rPr>
      </w:pPr>
      <w:r>
        <w:rPr>
          <w:rFonts w:ascii="Times New Roman" w:hAnsi="Times New Roman" w:cs="Times New Roman"/>
          <w:b w:val="0"/>
          <w:sz w:val="24"/>
          <w:szCs w:val="24"/>
          <w:shd w:val="clear" w:color="auto" w:fill="FFFFFF"/>
        </w:rPr>
        <w:t>3.</w:t>
      </w:r>
      <w:r w:rsidRPr="00E608B5">
        <w:rPr>
          <w:rFonts w:ascii="Times New Roman" w:hAnsi="Times New Roman" w:cs="Times New Roman"/>
          <w:b w:val="0"/>
          <w:sz w:val="24"/>
          <w:szCs w:val="24"/>
          <w:shd w:val="clear" w:color="auto" w:fill="FFFFFF"/>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9384E" w:rsidRPr="00E608B5" w:rsidRDefault="00A9384E" w:rsidP="001E4322">
      <w:pPr>
        <w:ind w:firstLine="709"/>
        <w:contextualSpacing/>
        <w:jc w:val="both"/>
        <w:rPr>
          <w:shd w:val="clear" w:color="auto" w:fill="FFFFFF"/>
        </w:rPr>
      </w:pPr>
      <w:r>
        <w:rPr>
          <w:shd w:val="clear" w:color="auto" w:fill="FFFFFF"/>
        </w:rPr>
        <w:t>4.</w:t>
      </w:r>
      <w:r w:rsidRPr="00E608B5">
        <w:rPr>
          <w:shd w:val="clear" w:color="auto" w:fill="FFFFFF"/>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p>
    <w:p w:rsidR="00A9384E" w:rsidRPr="00E608B5" w:rsidRDefault="00A9384E" w:rsidP="001E4322">
      <w:pPr>
        <w:ind w:firstLine="709"/>
        <w:contextualSpacing/>
        <w:jc w:val="both"/>
        <w:rPr>
          <w:shd w:val="clear" w:color="auto" w:fill="FFFFFF"/>
        </w:rPr>
      </w:pPr>
      <w:r w:rsidRPr="00E608B5">
        <w:rPr>
          <w:shd w:val="clear" w:color="auto" w:fill="FFFFFF"/>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A9384E" w:rsidRPr="00E608B5" w:rsidRDefault="00A9384E" w:rsidP="001E4322">
      <w:pPr>
        <w:ind w:firstLine="709"/>
        <w:contextualSpacing/>
        <w:jc w:val="both"/>
        <w:rPr>
          <w:shd w:val="clear" w:color="auto" w:fill="FFFFFF"/>
        </w:rPr>
      </w:pPr>
      <w:r w:rsidRPr="00E608B5">
        <w:rPr>
          <w:shd w:val="clear" w:color="auto" w:fill="FFFFFF"/>
        </w:rPr>
        <w:t>6. Глава местной Администрации в течение семи дней со дня поступления указанных в </w:t>
      </w:r>
      <w:hyperlink r:id="rId34" w:anchor="dst100633" w:history="1">
        <w:r w:rsidRPr="00E608B5">
          <w:rPr>
            <w:rStyle w:val="a6"/>
            <w:rFonts w:eastAsiaTheme="minorEastAsia"/>
            <w:shd w:val="clear" w:color="auto" w:fill="FFFFFF"/>
          </w:rPr>
          <w:t>части 5</w:t>
        </w:r>
      </w:hyperlink>
      <w:r w:rsidRPr="00E608B5">
        <w:rPr>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9384E" w:rsidRPr="00554793" w:rsidRDefault="00A9384E" w:rsidP="001E4322">
      <w:pPr>
        <w:shd w:val="clear" w:color="auto" w:fill="FFFFFF"/>
        <w:ind w:firstLine="709"/>
        <w:contextualSpacing/>
        <w:jc w:val="both"/>
      </w:pPr>
      <w:r w:rsidRPr="00554793">
        <w:rPr>
          <w:rStyle w:val="blk"/>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35" w:anchor="dst2783" w:history="1">
        <w:r w:rsidRPr="00554793">
          <w:rPr>
            <w:rStyle w:val="a6"/>
            <w:rFonts w:eastAsiaTheme="minorEastAsia"/>
          </w:rPr>
          <w:t>части 2 статьи 55.32</w:t>
        </w:r>
      </w:hyperlink>
      <w:r w:rsidRPr="00554793">
        <w:rPr>
          <w:rStyle w:val="blk"/>
        </w:rPr>
        <w:t>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r w:rsidR="007C1625">
        <w:rPr>
          <w:rStyle w:val="blk"/>
        </w:rPr>
        <w:t xml:space="preserve"> </w:t>
      </w:r>
      <w:r w:rsidRPr="00554793">
        <w:rPr>
          <w:rStyle w:val="blk"/>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6" w:anchor="dst2783" w:history="1">
        <w:r w:rsidRPr="00554793">
          <w:rPr>
            <w:rStyle w:val="a6"/>
            <w:rFonts w:eastAsiaTheme="minorEastAsia"/>
          </w:rPr>
          <w:t>части 2 статьи 55.32</w:t>
        </w:r>
      </w:hyperlink>
      <w:r w:rsidRPr="00554793">
        <w:rPr>
          <w:rStyle w:val="blk"/>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9384E" w:rsidRPr="00554793" w:rsidRDefault="00A9384E" w:rsidP="001E4322">
      <w:pPr>
        <w:shd w:val="clear" w:color="auto" w:fill="FFFFFF"/>
        <w:ind w:firstLine="709"/>
        <w:contextualSpacing/>
        <w:jc w:val="both"/>
      </w:pPr>
      <w:bookmarkStart w:id="57" w:name="dst100635"/>
      <w:bookmarkEnd w:id="57"/>
      <w:r w:rsidRPr="00554793">
        <w:rPr>
          <w:rStyle w:val="blk"/>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9384E" w:rsidRDefault="00A9384E" w:rsidP="001E4322">
      <w:pPr>
        <w:shd w:val="clear" w:color="auto" w:fill="FFFFFF"/>
        <w:ind w:firstLine="709"/>
        <w:contextualSpacing/>
        <w:jc w:val="both"/>
        <w:rPr>
          <w:rStyle w:val="blk"/>
        </w:rPr>
      </w:pPr>
      <w:bookmarkStart w:id="58" w:name="dst1972"/>
      <w:bookmarkEnd w:id="58"/>
      <w:r>
        <w:rPr>
          <w:rStyle w:val="blk"/>
        </w:rPr>
        <w:t>8.</w:t>
      </w:r>
      <w:r w:rsidRPr="00554793">
        <w:rPr>
          <w:rStyle w:val="blk"/>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w:t>
      </w:r>
      <w:r w:rsidRPr="00554793">
        <w:rPr>
          <w:rStyle w:val="blk"/>
        </w:rPr>
        <w:lastRenderedPageBreak/>
        <w:t>отклонение не соответствует ограничениям использования объектов недвижимости, установленным на приаэродромной территории.</w:t>
      </w:r>
    </w:p>
    <w:p w:rsidR="007C1625" w:rsidRPr="00554793" w:rsidRDefault="007C1625" w:rsidP="00A9384E">
      <w:pPr>
        <w:shd w:val="clear" w:color="auto" w:fill="FFFFFF"/>
        <w:ind w:firstLine="539"/>
        <w:contextualSpacing/>
        <w:jc w:val="both"/>
      </w:pPr>
    </w:p>
    <w:p w:rsidR="00A9384E" w:rsidRPr="00FF1C2E" w:rsidRDefault="00A9384E" w:rsidP="00A9384E">
      <w:pPr>
        <w:pStyle w:val="ConsPlusNormal"/>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8. Градостроительные регламенты территориальных зон </w:t>
      </w:r>
      <w:r>
        <w:rPr>
          <w:rFonts w:ascii="Times New Roman" w:hAnsi="Times New Roman" w:cs="Times New Roman"/>
          <w:b/>
          <w:sz w:val="28"/>
          <w:szCs w:val="24"/>
        </w:rPr>
        <w:t>Вороновского</w:t>
      </w:r>
      <w:r w:rsidR="00724BF4">
        <w:rPr>
          <w:rFonts w:ascii="Times New Roman" w:hAnsi="Times New Roman" w:cs="Times New Roman"/>
          <w:b/>
          <w:sz w:val="28"/>
          <w:szCs w:val="24"/>
        </w:rPr>
        <w:t xml:space="preserve"> </w:t>
      </w:r>
      <w:r w:rsidRPr="00FF1C2E">
        <w:rPr>
          <w:rFonts w:ascii="Times New Roman" w:hAnsi="Times New Roman" w:cs="Times New Roman"/>
          <w:b/>
          <w:sz w:val="28"/>
          <w:szCs w:val="24"/>
        </w:rPr>
        <w:t>сельского поселения</w:t>
      </w:r>
    </w:p>
    <w:p w:rsidR="00A9384E" w:rsidRDefault="00A9384E" w:rsidP="00A9384E">
      <w:pPr>
        <w:pStyle w:val="ConsPlusNormal"/>
        <w:ind w:firstLine="540"/>
        <w:jc w:val="both"/>
        <w:outlineLvl w:val="3"/>
        <w:rPr>
          <w:rFonts w:ascii="Times New Roman" w:hAnsi="Times New Roman" w:cs="Times New Roman"/>
          <w:b/>
          <w:i/>
          <w:sz w:val="24"/>
          <w:szCs w:val="24"/>
        </w:rPr>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21. </w:t>
      </w:r>
      <w:r w:rsidRPr="00FF1C2E">
        <w:rPr>
          <w:rFonts w:ascii="Times New Roman" w:hAnsi="Times New Roman" w:cs="Times New Roman"/>
          <w:b/>
          <w:i/>
          <w:sz w:val="24"/>
          <w:szCs w:val="24"/>
          <w:u w:val="single"/>
        </w:rPr>
        <w:t xml:space="preserve">Перечень зон, выделенных на карте градостроительного зонирования территории </w:t>
      </w:r>
      <w:r>
        <w:rPr>
          <w:rFonts w:ascii="Times New Roman" w:hAnsi="Times New Roman" w:cs="Times New Roman"/>
          <w:b/>
          <w:i/>
          <w:sz w:val="24"/>
          <w:szCs w:val="24"/>
          <w:u w:val="single"/>
        </w:rPr>
        <w:t>Вороновского</w:t>
      </w:r>
      <w:r w:rsidRPr="00FF1C2E">
        <w:rPr>
          <w:rFonts w:ascii="Times New Roman" w:hAnsi="Times New Roman" w:cs="Times New Roman"/>
          <w:b/>
          <w:i/>
          <w:sz w:val="24"/>
          <w:szCs w:val="24"/>
          <w:u w:val="single"/>
        </w:rPr>
        <w:t xml:space="preserve"> сельского поселения</w:t>
      </w:r>
    </w:p>
    <w:p w:rsidR="00A9384E" w:rsidRPr="00FF1C2E" w:rsidRDefault="00A9384E" w:rsidP="001E4322">
      <w:pPr>
        <w:pStyle w:val="ConsPlusNormal"/>
        <w:ind w:firstLine="709"/>
        <w:jc w:val="both"/>
        <w:outlineLvl w:val="3"/>
        <w:rPr>
          <w:rFonts w:ascii="Times New Roman" w:hAnsi="Times New Roman" w:cs="Times New Roman"/>
          <w:b/>
          <w:i/>
          <w:sz w:val="24"/>
          <w:szCs w:val="24"/>
          <w:u w:val="single"/>
        </w:rPr>
      </w:pPr>
    </w:p>
    <w:p w:rsidR="00A9384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На карте градостроительного зонирования территории </w:t>
      </w:r>
      <w:r>
        <w:rPr>
          <w:rFonts w:ascii="Times New Roman" w:hAnsi="Times New Roman" w:cs="Times New Roman"/>
          <w:color w:val="000000"/>
          <w:sz w:val="24"/>
          <w:szCs w:val="24"/>
        </w:rPr>
        <w:t>Вороновского</w:t>
      </w:r>
      <w:r w:rsidR="00724BF4">
        <w:rPr>
          <w:rFonts w:ascii="Times New Roman" w:hAnsi="Times New Roman" w:cs="Times New Roman"/>
          <w:color w:val="000000"/>
          <w:sz w:val="24"/>
          <w:szCs w:val="24"/>
        </w:rPr>
        <w:t xml:space="preserve"> </w:t>
      </w:r>
      <w:r w:rsidRPr="00FF1C2E">
        <w:rPr>
          <w:rFonts w:ascii="Times New Roman" w:hAnsi="Times New Roman" w:cs="Times New Roman"/>
          <w:color w:val="000000"/>
          <w:sz w:val="24"/>
          <w:szCs w:val="24"/>
        </w:rPr>
        <w:t>сельского поселения выделены следующие виды территориальных зон (в скобках приводится их кодовое обозначение):</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p>
    <w:p w:rsidR="00A9384E" w:rsidRPr="00332909" w:rsidRDefault="00A9384E" w:rsidP="001E4322">
      <w:pPr>
        <w:pStyle w:val="S"/>
        <w:spacing w:line="360" w:lineRule="auto"/>
        <w:rPr>
          <w:b/>
          <w:sz w:val="24"/>
        </w:rPr>
      </w:pPr>
      <w:r>
        <w:rPr>
          <w:b/>
          <w:sz w:val="24"/>
        </w:rPr>
        <w:t xml:space="preserve">1.Жилые зоны </w:t>
      </w:r>
    </w:p>
    <w:p w:rsidR="00A9384E" w:rsidRDefault="00A9384E" w:rsidP="001E4322">
      <w:pPr>
        <w:pStyle w:val="ad"/>
        <w:spacing w:before="0" w:beforeAutospacing="0" w:after="0" w:afterAutospacing="0" w:line="360" w:lineRule="auto"/>
        <w:ind w:firstLine="709"/>
        <w:jc w:val="both"/>
      </w:pPr>
      <w:r>
        <w:t>*</w:t>
      </w:r>
      <w:r w:rsidRPr="00F05009">
        <w:t>Зона жилой застройки</w:t>
      </w:r>
      <w:r w:rsidR="00724BF4">
        <w:t xml:space="preserve"> </w:t>
      </w:r>
      <w:r w:rsidRPr="00FF1C2E">
        <w:t>(Ж1</w:t>
      </w:r>
      <w:r>
        <w:t>,Ж2,Ж3,Ж4,Ж5,Ж6,Ж7</w:t>
      </w:r>
      <w:r w:rsidRPr="00FF1C2E">
        <w:t>)</w:t>
      </w:r>
    </w:p>
    <w:p w:rsidR="00A9384E" w:rsidRDefault="00A9384E" w:rsidP="001E4322">
      <w:pPr>
        <w:pStyle w:val="ad"/>
        <w:spacing w:before="0" w:beforeAutospacing="0" w:after="0" w:afterAutospacing="0" w:line="360" w:lineRule="auto"/>
        <w:ind w:firstLine="709"/>
        <w:jc w:val="both"/>
      </w:pPr>
      <w:r w:rsidRPr="00FF1C2E">
        <w:rPr>
          <w:b/>
        </w:rPr>
        <w:t>2. </w:t>
      </w:r>
      <w:r w:rsidRPr="00FF1C2E">
        <w:rPr>
          <w:b/>
          <w:iCs/>
        </w:rPr>
        <w:t xml:space="preserve">Общественно-деловые зоны </w:t>
      </w:r>
    </w:p>
    <w:p w:rsidR="00A9384E" w:rsidRDefault="00A9384E" w:rsidP="001E4322">
      <w:pPr>
        <w:pStyle w:val="ad"/>
        <w:spacing w:before="0" w:beforeAutospacing="0" w:after="0" w:afterAutospacing="0" w:line="360" w:lineRule="auto"/>
        <w:ind w:firstLine="709"/>
        <w:jc w:val="both"/>
      </w:pPr>
      <w:r>
        <w:t>*Зона делового и коммерческого назначения (ОДк1, ОДк2, ОДк3, ОДк4, ОДк5</w:t>
      </w:r>
      <w:r w:rsidRPr="000F1497">
        <w:t>)</w:t>
      </w:r>
    </w:p>
    <w:p w:rsidR="00A9384E" w:rsidRDefault="00A9384E" w:rsidP="001E4322">
      <w:pPr>
        <w:pStyle w:val="ad"/>
        <w:spacing w:before="0" w:beforeAutospacing="0" w:after="0" w:afterAutospacing="0" w:line="360" w:lineRule="auto"/>
        <w:ind w:firstLine="709"/>
        <w:jc w:val="both"/>
      </w:pPr>
      <w:r>
        <w:t>*</w:t>
      </w:r>
      <w:r w:rsidRPr="00FF1C2E">
        <w:t xml:space="preserve">Зона </w:t>
      </w:r>
      <w:r>
        <w:t>размещения объектов общественного, социального и коммунально –</w:t>
      </w:r>
      <w:r w:rsidR="00724BF4">
        <w:t xml:space="preserve"> </w:t>
      </w:r>
      <w:r>
        <w:t xml:space="preserve">бытового назначения </w:t>
      </w:r>
      <w:r w:rsidRPr="00FF1C2E">
        <w:t>(</w:t>
      </w:r>
      <w:r>
        <w:t>ОД1, ОД2, ОД3, ОД4</w:t>
      </w:r>
      <w:r w:rsidRPr="00FF1C2E">
        <w:t>)</w:t>
      </w:r>
    </w:p>
    <w:p w:rsidR="00A9384E" w:rsidRDefault="00A9384E" w:rsidP="001E4322">
      <w:pPr>
        <w:pStyle w:val="ad"/>
        <w:tabs>
          <w:tab w:val="left" w:pos="426"/>
        </w:tabs>
        <w:spacing w:before="0" w:beforeAutospacing="0" w:after="0" w:afterAutospacing="0" w:line="360" w:lineRule="auto"/>
        <w:ind w:firstLine="709"/>
        <w:jc w:val="both"/>
        <w:rPr>
          <w:b/>
        </w:rPr>
      </w:pPr>
      <w:r>
        <w:rPr>
          <w:b/>
        </w:rPr>
        <w:t>3.</w:t>
      </w:r>
      <w:r w:rsidR="00724BF4">
        <w:rPr>
          <w:b/>
        </w:rPr>
        <w:t xml:space="preserve"> </w:t>
      </w:r>
      <w:r w:rsidRPr="00FF1C2E">
        <w:rPr>
          <w:b/>
        </w:rPr>
        <w:t xml:space="preserve">Зоны сельскохозяйственного использования </w:t>
      </w:r>
    </w:p>
    <w:p w:rsidR="00A9384E" w:rsidRDefault="00A9384E" w:rsidP="001E4322">
      <w:pPr>
        <w:pStyle w:val="ad"/>
        <w:spacing w:before="0" w:beforeAutospacing="0" w:after="0" w:afterAutospacing="0" w:line="360" w:lineRule="auto"/>
        <w:ind w:firstLine="709"/>
        <w:jc w:val="both"/>
        <w:rPr>
          <w:u w:val="single"/>
        </w:rPr>
      </w:pPr>
      <w:r>
        <w:t>*</w:t>
      </w:r>
      <w:r w:rsidRPr="00F05009">
        <w:t>Зона сельскохозяйственного назначения</w:t>
      </w:r>
      <w:r w:rsidRPr="005524DD">
        <w:rPr>
          <w:u w:val="single"/>
        </w:rPr>
        <w:t xml:space="preserve"> (СХ1)</w:t>
      </w:r>
    </w:p>
    <w:p w:rsidR="00A9384E" w:rsidRPr="00FF1C2E" w:rsidRDefault="00A9384E" w:rsidP="001E4322">
      <w:pPr>
        <w:pStyle w:val="ad"/>
        <w:spacing w:before="0" w:beforeAutospacing="0" w:after="0" w:afterAutospacing="0" w:line="360" w:lineRule="auto"/>
        <w:ind w:firstLine="709"/>
        <w:jc w:val="both"/>
        <w:rPr>
          <w:b/>
          <w:iCs/>
        </w:rPr>
      </w:pPr>
      <w:r>
        <w:rPr>
          <w:b/>
          <w:iCs/>
        </w:rPr>
        <w:t>4</w:t>
      </w:r>
      <w:r w:rsidRPr="00FF1C2E">
        <w:rPr>
          <w:b/>
          <w:iCs/>
        </w:rPr>
        <w:t xml:space="preserve">. Производственные зоны </w:t>
      </w:r>
    </w:p>
    <w:p w:rsidR="00A9384E" w:rsidRDefault="00A9384E" w:rsidP="001E4322">
      <w:pPr>
        <w:pStyle w:val="ad"/>
        <w:spacing w:before="0" w:beforeAutospacing="0" w:after="0" w:afterAutospacing="0" w:line="360" w:lineRule="auto"/>
        <w:ind w:firstLine="709"/>
        <w:jc w:val="both"/>
      </w:pPr>
      <w:r>
        <w:t xml:space="preserve">*Зона производственных </w:t>
      </w:r>
      <w:r w:rsidRPr="00FF1C2E">
        <w:t>объектов (П1</w:t>
      </w:r>
      <w:r>
        <w:t xml:space="preserve">, </w:t>
      </w:r>
      <w:r w:rsidRPr="00FF1C2E">
        <w:t>П</w:t>
      </w:r>
      <w:r>
        <w:t>2,</w:t>
      </w:r>
      <w:r w:rsidRPr="00FF1C2E">
        <w:t xml:space="preserve"> П</w:t>
      </w:r>
      <w:r>
        <w:t>3)</w:t>
      </w:r>
    </w:p>
    <w:p w:rsidR="00A9384E" w:rsidRDefault="00724BF4" w:rsidP="001E4322">
      <w:pPr>
        <w:pStyle w:val="ad"/>
        <w:spacing w:before="0" w:beforeAutospacing="0" w:after="0" w:afterAutospacing="0" w:line="360" w:lineRule="auto"/>
        <w:ind w:firstLine="709"/>
        <w:jc w:val="both"/>
      </w:pPr>
      <w:r>
        <w:t>*</w:t>
      </w:r>
      <w:r w:rsidR="00A9384E">
        <w:t xml:space="preserve">Зона производственных </w:t>
      </w:r>
      <w:r w:rsidR="00A9384E" w:rsidRPr="00FF1C2E">
        <w:t xml:space="preserve">объектов </w:t>
      </w:r>
      <w:r w:rsidR="00A9384E">
        <w:t xml:space="preserve">за границей населенного пункта </w:t>
      </w:r>
      <w:r w:rsidR="00A9384E" w:rsidRPr="00FF1C2E">
        <w:t>(П</w:t>
      </w:r>
      <w:r w:rsidR="00A9384E">
        <w:t>в)</w:t>
      </w:r>
    </w:p>
    <w:p w:rsidR="00A9384E" w:rsidRDefault="00A9384E" w:rsidP="001E4322">
      <w:pPr>
        <w:pStyle w:val="ad"/>
        <w:spacing w:before="0" w:beforeAutospacing="0" w:after="0" w:afterAutospacing="0" w:line="360" w:lineRule="auto"/>
        <w:ind w:firstLine="709"/>
        <w:jc w:val="both"/>
        <w:rPr>
          <w:b/>
        </w:rPr>
      </w:pPr>
      <w:r w:rsidRPr="004408D2">
        <w:rPr>
          <w:b/>
        </w:rPr>
        <w:t xml:space="preserve">5. </w:t>
      </w:r>
      <w:r>
        <w:rPr>
          <w:b/>
        </w:rPr>
        <w:t>Зоны инженерной и транспортной инфраструктур</w:t>
      </w:r>
    </w:p>
    <w:p w:rsidR="00A9384E" w:rsidRDefault="00A9384E" w:rsidP="001E4322">
      <w:pPr>
        <w:pStyle w:val="ad"/>
        <w:spacing w:before="0" w:beforeAutospacing="0" w:after="0" w:afterAutospacing="0" w:line="360" w:lineRule="auto"/>
        <w:ind w:firstLine="709"/>
        <w:jc w:val="both"/>
        <w:rPr>
          <w:b/>
        </w:rPr>
      </w:pPr>
      <w:r>
        <w:t xml:space="preserve">*Зона </w:t>
      </w:r>
      <w:r w:rsidRPr="00866BB3">
        <w:t>объектов инженерной инфраструктур ( И</w:t>
      </w:r>
      <w:r>
        <w:t>1,</w:t>
      </w:r>
      <w:r w:rsidRPr="00866BB3">
        <w:t xml:space="preserve"> И</w:t>
      </w:r>
      <w:r>
        <w:t>2,</w:t>
      </w:r>
      <w:r w:rsidRPr="00866BB3">
        <w:t xml:space="preserve"> И</w:t>
      </w:r>
      <w:r>
        <w:t>3,</w:t>
      </w:r>
      <w:r w:rsidRPr="00866BB3">
        <w:t xml:space="preserve"> И</w:t>
      </w:r>
      <w:r>
        <w:t>4,</w:t>
      </w:r>
      <w:r w:rsidRPr="00866BB3">
        <w:t xml:space="preserve"> И</w:t>
      </w:r>
      <w:r>
        <w:t>5,</w:t>
      </w:r>
      <w:r w:rsidRPr="00866BB3">
        <w:t xml:space="preserve"> И</w:t>
      </w:r>
      <w:r>
        <w:t>6,Ив</w:t>
      </w:r>
      <w:r w:rsidRPr="00866BB3">
        <w:t>)</w:t>
      </w:r>
    </w:p>
    <w:p w:rsidR="00A9384E" w:rsidRPr="00F05009" w:rsidRDefault="00A9384E" w:rsidP="001E4322">
      <w:pPr>
        <w:pStyle w:val="ad"/>
        <w:spacing w:before="0" w:beforeAutospacing="0" w:after="0" w:afterAutospacing="0" w:line="360" w:lineRule="auto"/>
        <w:ind w:firstLine="709"/>
        <w:jc w:val="both"/>
        <w:rPr>
          <w:b/>
        </w:rPr>
      </w:pPr>
      <w:r>
        <w:t>* Зона объектов транспортной инфраструктуры (Т1, Т2, Т3, Т4, Т5, Т6)</w:t>
      </w:r>
    </w:p>
    <w:p w:rsidR="00A9384E" w:rsidRPr="00FF1C2E" w:rsidRDefault="00A9384E" w:rsidP="001E4322">
      <w:pPr>
        <w:pStyle w:val="ad"/>
        <w:spacing w:before="0" w:beforeAutospacing="0" w:after="0" w:afterAutospacing="0" w:line="360" w:lineRule="auto"/>
        <w:ind w:firstLine="709"/>
        <w:jc w:val="both"/>
        <w:rPr>
          <w:b/>
        </w:rPr>
      </w:pPr>
      <w:r>
        <w:rPr>
          <w:b/>
        </w:rPr>
        <w:t>6</w:t>
      </w:r>
      <w:r w:rsidRPr="00FF1C2E">
        <w:rPr>
          <w:b/>
        </w:rPr>
        <w:t>. </w:t>
      </w:r>
      <w:r>
        <w:rPr>
          <w:b/>
        </w:rPr>
        <w:t>Зоны рекреационных территорий</w:t>
      </w:r>
    </w:p>
    <w:p w:rsidR="00A9384E" w:rsidRDefault="00A9384E" w:rsidP="001E4322">
      <w:pPr>
        <w:pStyle w:val="ad"/>
        <w:spacing w:before="0" w:beforeAutospacing="0" w:after="0" w:afterAutospacing="0" w:line="360" w:lineRule="auto"/>
        <w:ind w:firstLine="709"/>
        <w:jc w:val="both"/>
      </w:pPr>
      <w:r>
        <w:t>*</w:t>
      </w:r>
      <w:r w:rsidRPr="00F05009">
        <w:t>Зона рекреационного назначения и природного ландшафта</w:t>
      </w:r>
      <w:r w:rsidRPr="00FF1C2E">
        <w:t>(Р1</w:t>
      </w:r>
      <w:r>
        <w:t>,</w:t>
      </w:r>
      <w:r w:rsidRPr="00FF1C2E">
        <w:t xml:space="preserve"> Р</w:t>
      </w:r>
      <w:r>
        <w:t>2,</w:t>
      </w:r>
      <w:r w:rsidRPr="00FF1C2E">
        <w:t xml:space="preserve"> Р</w:t>
      </w:r>
      <w:r>
        <w:t>3,</w:t>
      </w:r>
      <w:r w:rsidRPr="00FF1C2E">
        <w:t xml:space="preserve"> Р</w:t>
      </w:r>
      <w:r>
        <w:t>4,</w:t>
      </w:r>
      <w:r w:rsidRPr="00FF1C2E">
        <w:t xml:space="preserve"> Р</w:t>
      </w:r>
      <w:r>
        <w:t>5,</w:t>
      </w:r>
      <w:r w:rsidRPr="00FF1C2E">
        <w:t xml:space="preserve"> Р</w:t>
      </w:r>
      <w:r>
        <w:t>6</w:t>
      </w:r>
      <w:r w:rsidRPr="00FF1C2E">
        <w:t>)</w:t>
      </w:r>
    </w:p>
    <w:p w:rsidR="00A9384E" w:rsidRPr="005A3D71" w:rsidRDefault="00A9384E" w:rsidP="001E4322">
      <w:pPr>
        <w:pStyle w:val="af0"/>
        <w:spacing w:after="0" w:line="360" w:lineRule="auto"/>
        <w:rPr>
          <w:b/>
          <w:sz w:val="24"/>
          <w:szCs w:val="24"/>
        </w:rPr>
      </w:pPr>
      <w:r>
        <w:rPr>
          <w:b/>
          <w:sz w:val="24"/>
          <w:szCs w:val="24"/>
        </w:rPr>
        <w:t>7.</w:t>
      </w:r>
      <w:r w:rsidR="00724BF4">
        <w:rPr>
          <w:b/>
          <w:sz w:val="24"/>
          <w:szCs w:val="24"/>
        </w:rPr>
        <w:t xml:space="preserve"> </w:t>
      </w:r>
      <w:r>
        <w:rPr>
          <w:b/>
          <w:sz w:val="24"/>
          <w:szCs w:val="24"/>
        </w:rPr>
        <w:t xml:space="preserve">Зоны специального назначения </w:t>
      </w:r>
    </w:p>
    <w:p w:rsidR="00A9384E" w:rsidRDefault="00A9384E" w:rsidP="001E4322">
      <w:pPr>
        <w:spacing w:line="360" w:lineRule="auto"/>
        <w:ind w:firstLine="709"/>
        <w:jc w:val="both"/>
        <w:rPr>
          <w:u w:val="single"/>
        </w:rPr>
      </w:pPr>
      <w:r>
        <w:t>*</w:t>
      </w:r>
      <w:r w:rsidRPr="00F05009">
        <w:t>Зона специального назначения, связанная с захоронениями</w:t>
      </w:r>
      <w:r>
        <w:t>(Спкл1, Спкл2, Спкл3</w:t>
      </w:r>
      <w:r w:rsidRPr="00FF1C2E">
        <w:t>)</w:t>
      </w:r>
    </w:p>
    <w:p w:rsidR="00A9384E" w:rsidRDefault="00A9384E" w:rsidP="001E4322">
      <w:pPr>
        <w:autoSpaceDE w:val="0"/>
        <w:autoSpaceDN w:val="0"/>
        <w:adjustRightInd w:val="0"/>
        <w:ind w:firstLine="709"/>
        <w:jc w:val="both"/>
      </w:pPr>
      <w:r>
        <w:t>*</w:t>
      </w:r>
      <w:r w:rsidRPr="00F05009">
        <w:t>Зона  специального назначения (</w:t>
      </w:r>
      <w:r>
        <w:t>Сп1, Сп2, Сп3, Сп4, Сп5)</w:t>
      </w:r>
    </w:p>
    <w:p w:rsidR="00A9384E" w:rsidRDefault="00A9384E" w:rsidP="001E4322">
      <w:pPr>
        <w:autoSpaceDE w:val="0"/>
        <w:autoSpaceDN w:val="0"/>
        <w:adjustRightInd w:val="0"/>
        <w:ind w:firstLine="709"/>
        <w:jc w:val="both"/>
      </w:pPr>
      <w:r>
        <w:t xml:space="preserve">Кодовое обозначение территориальной зоны соответствует населенному пункту, </w:t>
      </w:r>
      <w:r w:rsidR="001E4322">
        <w:t xml:space="preserve">                       </w:t>
      </w:r>
      <w:r>
        <w:t>а именно:</w:t>
      </w:r>
    </w:p>
    <w:p w:rsidR="00A9384E" w:rsidRPr="000771C4" w:rsidRDefault="00A9384E" w:rsidP="001E4322">
      <w:pPr>
        <w:autoSpaceDE w:val="0"/>
        <w:autoSpaceDN w:val="0"/>
        <w:adjustRightInd w:val="0"/>
        <w:ind w:firstLine="709"/>
        <w:jc w:val="both"/>
      </w:pPr>
      <w:r>
        <w:t xml:space="preserve">Для села Вороново  - </w:t>
      </w:r>
      <w:r>
        <w:rPr>
          <w:b/>
        </w:rPr>
        <w:t>Ж1, И1, Р</w:t>
      </w:r>
      <w:r w:rsidRPr="000771C4">
        <w:rPr>
          <w:b/>
        </w:rPr>
        <w:t xml:space="preserve">1, </w:t>
      </w:r>
      <w:r>
        <w:rPr>
          <w:b/>
        </w:rPr>
        <w:t>П1,Т1,ОДк1,ОД1,Спкл1</w:t>
      </w:r>
      <w:r w:rsidRPr="000771C4">
        <w:t>;</w:t>
      </w:r>
    </w:p>
    <w:p w:rsidR="00A9384E" w:rsidRDefault="00A9384E" w:rsidP="001E4322">
      <w:pPr>
        <w:autoSpaceDE w:val="0"/>
        <w:autoSpaceDN w:val="0"/>
        <w:adjustRightInd w:val="0"/>
        <w:ind w:firstLine="709"/>
        <w:jc w:val="both"/>
      </w:pPr>
      <w:r>
        <w:t>Для деревни Красный Яр</w:t>
      </w:r>
      <w:r w:rsidRPr="000B202F">
        <w:t>-</w:t>
      </w:r>
      <w:r w:rsidRPr="000B202F">
        <w:rPr>
          <w:b/>
        </w:rPr>
        <w:t xml:space="preserve"> Ж2,</w:t>
      </w:r>
      <w:r>
        <w:rPr>
          <w:b/>
        </w:rPr>
        <w:t>Р2,Т2,И2,Сх1,Сп1,ОДк2,ОД2</w:t>
      </w:r>
      <w:r w:rsidRPr="000B202F">
        <w:t>;</w:t>
      </w:r>
    </w:p>
    <w:p w:rsidR="00A9384E" w:rsidRDefault="00A9384E" w:rsidP="001E4322">
      <w:pPr>
        <w:autoSpaceDE w:val="0"/>
        <w:autoSpaceDN w:val="0"/>
        <w:adjustRightInd w:val="0"/>
        <w:ind w:firstLine="709"/>
        <w:jc w:val="both"/>
      </w:pPr>
      <w:r>
        <w:t>Для деревни Каштаково -</w:t>
      </w:r>
      <w:r>
        <w:rPr>
          <w:b/>
        </w:rPr>
        <w:t xml:space="preserve"> Ж3</w:t>
      </w:r>
      <w:r w:rsidRPr="000B202F">
        <w:rPr>
          <w:b/>
        </w:rPr>
        <w:t>,</w:t>
      </w:r>
      <w:r w:rsidRPr="000B202F">
        <w:t>;</w:t>
      </w:r>
    </w:p>
    <w:p w:rsidR="00A9384E" w:rsidRDefault="00A9384E" w:rsidP="001E4322">
      <w:pPr>
        <w:autoSpaceDE w:val="0"/>
        <w:autoSpaceDN w:val="0"/>
        <w:adjustRightInd w:val="0"/>
        <w:ind w:firstLine="709"/>
        <w:jc w:val="both"/>
        <w:rPr>
          <w:b/>
        </w:rPr>
      </w:pPr>
      <w:r>
        <w:t xml:space="preserve">Для деревни Екимово - </w:t>
      </w:r>
      <w:r>
        <w:rPr>
          <w:b/>
        </w:rPr>
        <w:t>Ж4</w:t>
      </w:r>
      <w:r w:rsidRPr="000B202F">
        <w:rPr>
          <w:b/>
        </w:rPr>
        <w:t>,</w:t>
      </w:r>
      <w:r>
        <w:rPr>
          <w:b/>
        </w:rPr>
        <w:t>Т3,И3, ОДк3,Сп2,Р3;</w:t>
      </w:r>
    </w:p>
    <w:p w:rsidR="00A9384E" w:rsidRDefault="00A9384E" w:rsidP="001E4322">
      <w:pPr>
        <w:autoSpaceDE w:val="0"/>
        <w:autoSpaceDN w:val="0"/>
        <w:adjustRightInd w:val="0"/>
        <w:ind w:firstLine="709"/>
        <w:jc w:val="both"/>
        <w:rPr>
          <w:b/>
        </w:rPr>
      </w:pPr>
      <w:r w:rsidRPr="008E1BDE">
        <w:t>Для деревни Еловка</w:t>
      </w:r>
      <w:r>
        <w:rPr>
          <w:b/>
        </w:rPr>
        <w:t xml:space="preserve"> – Ж5,Т4,И4,П2,Сп3,Р4,ОД3,ОДк4;</w:t>
      </w:r>
    </w:p>
    <w:p w:rsidR="00A9384E" w:rsidRDefault="00A9384E" w:rsidP="001E4322">
      <w:pPr>
        <w:autoSpaceDE w:val="0"/>
        <w:autoSpaceDN w:val="0"/>
        <w:adjustRightInd w:val="0"/>
        <w:ind w:firstLine="709"/>
        <w:jc w:val="both"/>
        <w:rPr>
          <w:b/>
        </w:rPr>
      </w:pPr>
      <w:r w:rsidRPr="008E1BDE">
        <w:t xml:space="preserve">Для деревни </w:t>
      </w:r>
      <w:r>
        <w:t>Осиновка</w:t>
      </w:r>
      <w:r>
        <w:rPr>
          <w:b/>
        </w:rPr>
        <w:t xml:space="preserve"> – Ж6,И5,П3,Р5,ОД4,ОДк5,Спкл2,Сп4,Т5;</w:t>
      </w:r>
    </w:p>
    <w:p w:rsidR="00A9384E" w:rsidRDefault="00A9384E" w:rsidP="001E4322">
      <w:pPr>
        <w:autoSpaceDE w:val="0"/>
        <w:autoSpaceDN w:val="0"/>
        <w:adjustRightInd w:val="0"/>
        <w:ind w:firstLine="709"/>
        <w:jc w:val="both"/>
        <w:rPr>
          <w:b/>
        </w:rPr>
      </w:pPr>
      <w:r w:rsidRPr="008E1BDE">
        <w:t xml:space="preserve">Для деревни </w:t>
      </w:r>
      <w:r>
        <w:t>Волкодаевка</w:t>
      </w:r>
      <w:r>
        <w:rPr>
          <w:b/>
        </w:rPr>
        <w:t xml:space="preserve"> – Ж7,Р6,Сп5,Т6,И6,Спкл3;</w:t>
      </w:r>
    </w:p>
    <w:p w:rsidR="00A9384E" w:rsidRDefault="00A9384E" w:rsidP="00A9384E">
      <w:pPr>
        <w:autoSpaceDE w:val="0"/>
        <w:autoSpaceDN w:val="0"/>
        <w:adjustRightInd w:val="0"/>
        <w:ind w:firstLine="540"/>
        <w:jc w:val="both"/>
        <w:rPr>
          <w:b/>
        </w:rPr>
      </w:pPr>
    </w:p>
    <w:p w:rsidR="00A9384E" w:rsidRPr="000B202F" w:rsidRDefault="00A9384E" w:rsidP="001E4322">
      <w:pPr>
        <w:autoSpaceDE w:val="0"/>
        <w:autoSpaceDN w:val="0"/>
        <w:adjustRightInd w:val="0"/>
        <w:ind w:firstLine="709"/>
        <w:jc w:val="both"/>
      </w:pPr>
      <w:r w:rsidRPr="000B202F">
        <w:t>Вне границ населенного пункта</w:t>
      </w:r>
      <w:r w:rsidRPr="00E9494D">
        <w:t>-</w:t>
      </w:r>
      <w:r w:rsidRPr="00E9494D">
        <w:rPr>
          <w:b/>
        </w:rPr>
        <w:t xml:space="preserve"> Ив, Пв</w:t>
      </w:r>
    </w:p>
    <w:p w:rsidR="00A9384E" w:rsidRDefault="00A9384E" w:rsidP="001E4322">
      <w:pPr>
        <w:spacing w:line="360" w:lineRule="auto"/>
        <w:ind w:firstLine="709"/>
        <w:jc w:val="both"/>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lastRenderedPageBreak/>
        <w:t xml:space="preserve">Статья 22. </w:t>
      </w:r>
      <w:r w:rsidRPr="00FF1C2E">
        <w:rPr>
          <w:rFonts w:ascii="Times New Roman" w:hAnsi="Times New Roman" w:cs="Times New Roman"/>
          <w:b/>
          <w:i/>
          <w:sz w:val="24"/>
          <w:szCs w:val="24"/>
          <w:u w:val="single"/>
        </w:rPr>
        <w:t>Градостроительные регламенты в части ограничения использования земельных участков и объектов капитального строительства</w:t>
      </w:r>
    </w:p>
    <w:p w:rsidR="00A9384E" w:rsidRPr="00E03DA0" w:rsidRDefault="00A9384E" w:rsidP="001E4322">
      <w:pPr>
        <w:pStyle w:val="ConsPlusNormal"/>
        <w:ind w:firstLine="709"/>
        <w:jc w:val="both"/>
        <w:outlineLvl w:val="3"/>
        <w:rPr>
          <w:rFonts w:ascii="Times New Roman" w:hAnsi="Times New Roman" w:cs="Times New Roman"/>
          <w:b/>
          <w:i/>
          <w:sz w:val="24"/>
          <w:szCs w:val="24"/>
          <w:u w:val="single"/>
        </w:rPr>
      </w:pP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r>
        <w:rPr>
          <w:rFonts w:ascii="Times New Roman" w:hAnsi="Times New Roman" w:cs="Times New Roman"/>
          <w:color w:val="000000"/>
          <w:sz w:val="24"/>
          <w:szCs w:val="24"/>
        </w:rPr>
        <w:t>Вороновского</w:t>
      </w:r>
      <w:r w:rsidRPr="00FF1C2E">
        <w:rPr>
          <w:rFonts w:ascii="Times New Roman" w:hAnsi="Times New Roman" w:cs="Times New Roman"/>
          <w:color w:val="000000"/>
          <w:sz w:val="24"/>
          <w:szCs w:val="24"/>
        </w:rPr>
        <w:t xml:space="preserve">сельского поселения </w:t>
      </w:r>
      <w:r>
        <w:rPr>
          <w:rFonts w:ascii="Times New Roman" w:hAnsi="Times New Roman" w:cs="Times New Roman"/>
          <w:color w:val="000000"/>
          <w:sz w:val="24"/>
          <w:szCs w:val="24"/>
        </w:rPr>
        <w:t>Кожевниковского</w:t>
      </w:r>
      <w:r w:rsidRPr="00FF1C2E">
        <w:rPr>
          <w:rFonts w:ascii="Times New Roman" w:hAnsi="Times New Roman" w:cs="Times New Roman"/>
          <w:color w:val="000000"/>
          <w:sz w:val="24"/>
          <w:szCs w:val="24"/>
        </w:rPr>
        <w:t xml:space="preserve"> района </w:t>
      </w:r>
      <w:r>
        <w:rPr>
          <w:rFonts w:ascii="Times New Roman" w:hAnsi="Times New Roman" w:cs="Times New Roman"/>
          <w:sz w:val="24"/>
          <w:szCs w:val="24"/>
        </w:rPr>
        <w:t>Томской</w:t>
      </w:r>
      <w:r w:rsidRPr="00FF1C2E">
        <w:rPr>
          <w:rFonts w:ascii="Times New Roman" w:hAnsi="Times New Roman" w:cs="Times New Roman"/>
          <w:sz w:val="24"/>
          <w:szCs w:val="24"/>
        </w:rPr>
        <w:t xml:space="preserve"> области</w:t>
      </w:r>
      <w:r w:rsidRPr="00FF1C2E">
        <w:rPr>
          <w:rFonts w:ascii="Times New Roman" w:hAnsi="Times New Roman" w:cs="Times New Roman"/>
          <w:color w:val="000000"/>
          <w:sz w:val="24"/>
          <w:szCs w:val="24"/>
        </w:rPr>
        <w:t>, устанавливаются в соответствии с законодательством Российской Федерации.</w:t>
      </w:r>
    </w:p>
    <w:p w:rsidR="00A9384E" w:rsidRDefault="00A9384E" w:rsidP="001E4322">
      <w:pPr>
        <w:pStyle w:val="ad"/>
        <w:spacing w:before="0" w:beforeAutospacing="0" w:after="0" w:afterAutospacing="0"/>
        <w:ind w:firstLine="709"/>
        <w:jc w:val="both"/>
        <w:rPr>
          <w:b/>
          <w:i/>
        </w:rPr>
      </w:pPr>
    </w:p>
    <w:p w:rsidR="00A9384E" w:rsidRDefault="00A9384E" w:rsidP="001E4322">
      <w:pPr>
        <w:pStyle w:val="ad"/>
        <w:spacing w:before="0" w:beforeAutospacing="0" w:after="0" w:afterAutospacing="0"/>
        <w:ind w:firstLine="709"/>
        <w:jc w:val="both"/>
        <w:rPr>
          <w:b/>
          <w:i/>
          <w:u w:val="single"/>
        </w:rPr>
      </w:pPr>
      <w:r w:rsidRPr="00FF1C2E">
        <w:rPr>
          <w:b/>
          <w:i/>
        </w:rPr>
        <w:t xml:space="preserve">Статья 23 </w:t>
      </w:r>
      <w:r w:rsidRPr="008E1BDE">
        <w:rPr>
          <w:b/>
          <w:i/>
          <w:u w:val="single"/>
        </w:rPr>
        <w:t>Зона жилой застройки (Ж1,Ж2,Ж3,Ж4,Ж5,Ж6,Ж7)</w:t>
      </w:r>
    </w:p>
    <w:p w:rsidR="00724BF4" w:rsidRPr="008E1BDE" w:rsidRDefault="00724BF4" w:rsidP="001E4322">
      <w:pPr>
        <w:pStyle w:val="ad"/>
        <w:spacing w:before="0" w:beforeAutospacing="0" w:after="0" w:afterAutospacing="0"/>
        <w:ind w:firstLine="709"/>
        <w:jc w:val="both"/>
        <w:rPr>
          <w:b/>
          <w:i/>
          <w:u w:val="single"/>
        </w:rPr>
      </w:pPr>
    </w:p>
    <w:p w:rsidR="00A9384E" w:rsidRPr="00E03DA0" w:rsidRDefault="00A9384E" w:rsidP="001E4322">
      <w:pPr>
        <w:pStyle w:val="ad"/>
        <w:spacing w:before="0" w:beforeAutospacing="0" w:after="0" w:afterAutospacing="0"/>
        <w:ind w:firstLine="709"/>
        <w:jc w:val="both"/>
      </w:pPr>
      <w:r>
        <w:rPr>
          <w:color w:val="000000"/>
        </w:rPr>
        <w:t>В</w:t>
      </w:r>
      <w:r w:rsidRPr="00FF1C2E">
        <w:rPr>
          <w:color w:val="000000"/>
        </w:rPr>
        <w:t xml:space="preserve">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A9384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w:t>
      </w:r>
    </w:p>
    <w:p w:rsidR="00A9384E" w:rsidRDefault="00A9384E" w:rsidP="00A9384E">
      <w:pPr>
        <w:pStyle w:val="ConsNonformat"/>
        <w:widowControl/>
        <w:ind w:firstLine="709"/>
        <w:jc w:val="both"/>
        <w:rPr>
          <w:rFonts w:ascii="Times New Roman" w:hAnsi="Times New Roman" w:cs="Times New Roman"/>
          <w:color w:val="000000"/>
          <w:sz w:val="24"/>
          <w:szCs w:val="24"/>
        </w:rPr>
      </w:pPr>
    </w:p>
    <w:tbl>
      <w:tblPr>
        <w:tblW w:w="9923" w:type="dxa"/>
        <w:tblInd w:w="108" w:type="dxa"/>
        <w:tblLook w:val="0000"/>
      </w:tblPr>
      <w:tblGrid>
        <w:gridCol w:w="2447"/>
        <w:gridCol w:w="7524"/>
      </w:tblGrid>
      <w:tr w:rsidR="00A9384E" w:rsidRPr="00FF1C2E" w:rsidTr="00724BF4">
        <w:trPr>
          <w:trHeight w:val="2187"/>
        </w:trPr>
        <w:tc>
          <w:tcPr>
            <w:tcW w:w="2399" w:type="dxa"/>
            <w:tcBorders>
              <w:top w:val="single" w:sz="4" w:space="0" w:color="auto"/>
              <w:left w:val="single" w:sz="4" w:space="0" w:color="auto"/>
              <w:bottom w:val="single" w:sz="4" w:space="0" w:color="auto"/>
              <w:right w:val="single" w:sz="4" w:space="0" w:color="auto"/>
            </w:tcBorders>
            <w:shd w:val="clear" w:color="auto" w:fill="auto"/>
            <w:noWrap/>
          </w:tcPr>
          <w:p w:rsidR="00A9384E" w:rsidRPr="00FF1C2E" w:rsidRDefault="00A9384E" w:rsidP="00A9384E">
            <w:pPr>
              <w:rPr>
                <w:rFonts w:eastAsia="Calibri"/>
                <w:b/>
              </w:rPr>
            </w:pPr>
            <w:r w:rsidRPr="00FF1C2E">
              <w:rPr>
                <w:rFonts w:eastAsia="Calibri"/>
                <w:b/>
              </w:rPr>
              <w:t>Основные виды разрешенного использования земельных участков и объектов капитального строительства  ( код согласно Приказа № 540)</w:t>
            </w:r>
          </w:p>
        </w:tc>
        <w:tc>
          <w:tcPr>
            <w:tcW w:w="7524" w:type="dxa"/>
            <w:tcBorders>
              <w:top w:val="single" w:sz="4" w:space="0" w:color="auto"/>
              <w:left w:val="nil"/>
              <w:bottom w:val="single" w:sz="4" w:space="0" w:color="auto"/>
              <w:right w:val="single" w:sz="4"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FF1C2E" w:rsidTr="00724BF4">
        <w:trPr>
          <w:trHeight w:val="1405"/>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jc w:val="both"/>
              <w:rPr>
                <w:rFonts w:eastAsia="Calibri"/>
                <w:b/>
                <w:i/>
              </w:rPr>
            </w:pPr>
            <w:r w:rsidRPr="009E6291">
              <w:t>Для индивидуального жилищного строительства (2.1)</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Размещение индивидуального жилого дома (дом, пригодный для постоянного проживания, высотой не выше трех надземных этажей);</w:t>
            </w:r>
          </w:p>
          <w:p w:rsidR="00A9384E" w:rsidRPr="009E6291" w:rsidRDefault="00A9384E" w:rsidP="00A9384E">
            <w:pPr>
              <w:spacing w:before="450" w:after="450"/>
              <w:contextualSpacing/>
              <w:jc w:val="both"/>
            </w:pPr>
            <w:r w:rsidRPr="009E6291">
              <w:t>выращивание плодовых, ягодных, овощных, бахчевых или иных декоративных или сельскохозяйственных культур;</w:t>
            </w:r>
          </w:p>
          <w:p w:rsidR="00A9384E" w:rsidRPr="009E6291" w:rsidRDefault="00A9384E" w:rsidP="00A9384E">
            <w:pPr>
              <w:autoSpaceDE w:val="0"/>
              <w:autoSpaceDN w:val="0"/>
              <w:adjustRightInd w:val="0"/>
              <w:jc w:val="both"/>
            </w:pPr>
            <w:r w:rsidRPr="009E6291">
              <w:t>размещение индивидуальных гаражей и подсобных сооружений.</w:t>
            </w:r>
          </w:p>
        </w:tc>
      </w:tr>
      <w:tr w:rsidR="00A9384E" w:rsidRPr="00FF1C2E" w:rsidTr="00724BF4">
        <w:trPr>
          <w:trHeight w:val="2449"/>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Малоэтажная многоквартирная жилая застройка (2.1.1)</w:t>
            </w:r>
          </w:p>
          <w:p w:rsidR="00A9384E" w:rsidRPr="009E6291" w:rsidRDefault="00A9384E" w:rsidP="00A9384E">
            <w:pPr>
              <w:jc w:val="both"/>
              <w:rPr>
                <w:rFonts w:eastAsia="Calibri"/>
                <w:b/>
                <w:i/>
              </w:rPr>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pStyle w:val="s1"/>
              <w:shd w:val="clear" w:color="auto" w:fill="FFFFFF"/>
              <w:spacing w:before="75" w:beforeAutospacing="0" w:after="75" w:afterAutospacing="0"/>
              <w:ind w:left="75" w:right="75"/>
              <w:jc w:val="both"/>
            </w:pPr>
            <w:r w:rsidRPr="009E6291">
              <w:t>Размещение малоэтажных многоквартирных домов (многоквартирные дома высотой до 4 этажей, включая мансардный);</w:t>
            </w:r>
          </w:p>
          <w:p w:rsidR="00A9384E" w:rsidRPr="009E6291" w:rsidRDefault="00A9384E" w:rsidP="00A9384E">
            <w:pPr>
              <w:pStyle w:val="s1"/>
              <w:shd w:val="clear" w:color="auto" w:fill="FFFFFF"/>
              <w:spacing w:before="75" w:beforeAutospacing="0" w:after="75" w:afterAutospacing="0"/>
              <w:ind w:left="75" w:right="75"/>
              <w:jc w:val="both"/>
            </w:pPr>
            <w:r w:rsidRPr="009E6291">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9384E" w:rsidRPr="00FF1C2E" w:rsidTr="00724BF4">
        <w:trPr>
          <w:trHeight w:val="1548"/>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i/>
              </w:rPr>
            </w:pPr>
            <w:r w:rsidRPr="009E6291">
              <w:rPr>
                <w:shd w:val="clear" w:color="auto" w:fill="FFFFFF"/>
              </w:rPr>
              <w:t>Для ведения личного подсобного хозяйства (приусадебный земельный участок)</w:t>
            </w:r>
            <w:r w:rsidRPr="009E6291">
              <w:t>(2.2);</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pStyle w:val="s1"/>
              <w:shd w:val="clear" w:color="auto" w:fill="FFFFFF"/>
              <w:spacing w:before="0" w:beforeAutospacing="0" w:after="0" w:afterAutospacing="0"/>
              <w:ind w:left="75" w:right="75"/>
              <w:jc w:val="both"/>
            </w:pPr>
            <w:r w:rsidRPr="009E6291">
              <w:t>Размещение жилого дома, указанного в описании вида разрешенного использования с </w:t>
            </w:r>
            <w:hyperlink r:id="rId37" w:anchor="block_1021" w:history="1">
              <w:r w:rsidRPr="009E6291">
                <w:rPr>
                  <w:rStyle w:val="a6"/>
                  <w:rFonts w:eastAsiaTheme="minorEastAsia"/>
                </w:rPr>
                <w:t>кодом 2.1</w:t>
              </w:r>
            </w:hyperlink>
            <w:r w:rsidRPr="009E6291">
              <w:t>;</w:t>
            </w:r>
          </w:p>
          <w:p w:rsidR="00A9384E" w:rsidRPr="009E6291" w:rsidRDefault="00A9384E" w:rsidP="00A9384E">
            <w:pPr>
              <w:pStyle w:val="s1"/>
              <w:shd w:val="clear" w:color="auto" w:fill="FFFFFF"/>
              <w:spacing w:before="75" w:beforeAutospacing="0" w:after="75" w:afterAutospacing="0"/>
              <w:ind w:left="75" w:right="75"/>
              <w:jc w:val="both"/>
            </w:pPr>
            <w:r w:rsidRPr="009E6291">
              <w:t>производство сельскохозяйственной продукции;</w:t>
            </w:r>
          </w:p>
          <w:p w:rsidR="00A9384E" w:rsidRPr="009E6291" w:rsidRDefault="00A9384E" w:rsidP="00A9384E">
            <w:pPr>
              <w:pStyle w:val="s1"/>
              <w:shd w:val="clear" w:color="auto" w:fill="FFFFFF"/>
              <w:spacing w:before="75" w:beforeAutospacing="0" w:after="75" w:afterAutospacing="0"/>
              <w:ind w:left="75" w:right="75"/>
              <w:jc w:val="both"/>
            </w:pPr>
            <w:r w:rsidRPr="009E6291">
              <w:t>размещение гаража и иных вспомогательных сооружений;</w:t>
            </w:r>
          </w:p>
          <w:p w:rsidR="00A9384E" w:rsidRPr="009E6291" w:rsidRDefault="00A9384E" w:rsidP="00A9384E">
            <w:pPr>
              <w:pStyle w:val="s1"/>
              <w:shd w:val="clear" w:color="auto" w:fill="FFFFFF"/>
              <w:spacing w:before="75" w:beforeAutospacing="0" w:after="75" w:afterAutospacing="0"/>
              <w:ind w:left="75" w:right="75"/>
              <w:jc w:val="both"/>
            </w:pPr>
            <w:r w:rsidRPr="009E6291">
              <w:t>содержание сельскохозяйственных животных</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t>Блокированная жилая застройка (2.3)</w:t>
            </w:r>
          </w:p>
          <w:p w:rsidR="00A9384E" w:rsidRPr="009E6291" w:rsidRDefault="00A9384E" w:rsidP="00A9384E">
            <w:pPr>
              <w:autoSpaceDE w:val="0"/>
              <w:autoSpaceDN w:val="0"/>
              <w:adjustRightInd w:val="0"/>
              <w:jc w:val="both"/>
              <w:rPr>
                <w:b/>
                <w:bCs/>
                <w:i/>
                <w:iCs/>
              </w:rPr>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w:t>
            </w:r>
            <w:r w:rsidRPr="009E6291">
              <w:lastRenderedPageBreak/>
              <w:t>(общие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A9384E" w:rsidRPr="009E6291" w:rsidRDefault="00A9384E" w:rsidP="00A9384E">
            <w:pPr>
              <w:spacing w:before="450" w:after="450"/>
              <w:contextualSpacing/>
              <w:jc w:val="both"/>
            </w:pPr>
            <w:r w:rsidRPr="009E6291">
              <w:t>разведение декоративных и плодовых деревьев, овощных и ягодных культур;</w:t>
            </w:r>
          </w:p>
          <w:p w:rsidR="00A9384E" w:rsidRPr="009E6291" w:rsidRDefault="00A9384E" w:rsidP="00A9384E">
            <w:pPr>
              <w:spacing w:before="450" w:after="450"/>
              <w:contextualSpacing/>
              <w:jc w:val="both"/>
            </w:pPr>
            <w:r w:rsidRPr="009E6291">
              <w:t>размещение индивидуальных гаражей и иных вспомогательных сооружений;</w:t>
            </w:r>
          </w:p>
          <w:p w:rsidR="00A9384E" w:rsidRPr="009E6291" w:rsidRDefault="00A9384E" w:rsidP="00A9384E">
            <w:pPr>
              <w:autoSpaceDE w:val="0"/>
              <w:autoSpaceDN w:val="0"/>
              <w:adjustRightInd w:val="0"/>
              <w:jc w:val="both"/>
            </w:pPr>
            <w:r w:rsidRPr="009E6291">
              <w:t>обустройство спортивных и детских площадок, площадок отдыха.</w:t>
            </w:r>
          </w:p>
        </w:tc>
      </w:tr>
      <w:tr w:rsidR="00A9384E" w:rsidRPr="00FF1C2E" w:rsidTr="00724BF4">
        <w:trPr>
          <w:trHeight w:val="3206"/>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p>
          <w:p w:rsidR="00A9384E" w:rsidRPr="009E6291" w:rsidRDefault="00A9384E" w:rsidP="00A9384E">
            <w:pPr>
              <w:autoSpaceDE w:val="0"/>
              <w:autoSpaceDN w:val="0"/>
              <w:adjustRightInd w:val="0"/>
              <w:jc w:val="both"/>
              <w:rPr>
                <w:b/>
                <w:bCs/>
                <w:i/>
                <w:iCs/>
              </w:rPr>
            </w:pPr>
            <w:r w:rsidRPr="009E6291">
              <w:t>Среднеэтажная жилая застройка  (2.5)</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A9384E" w:rsidRPr="009E6291" w:rsidRDefault="00A9384E" w:rsidP="00A9384E">
            <w:pPr>
              <w:spacing w:before="450" w:after="450"/>
              <w:contextualSpacing/>
              <w:jc w:val="both"/>
            </w:pPr>
            <w:r w:rsidRPr="009E6291">
              <w:t>благоустройство и озеленение;</w:t>
            </w:r>
          </w:p>
          <w:p w:rsidR="00A9384E" w:rsidRPr="009E6291" w:rsidRDefault="00A9384E" w:rsidP="00A9384E">
            <w:pPr>
              <w:spacing w:before="450" w:after="450"/>
              <w:contextualSpacing/>
              <w:jc w:val="both"/>
            </w:pPr>
            <w:r w:rsidRPr="009E6291">
              <w:t>размещение подземных гаражей и автостоянок;</w:t>
            </w:r>
          </w:p>
          <w:p w:rsidR="00A9384E" w:rsidRPr="009E6291" w:rsidRDefault="00A9384E" w:rsidP="00A9384E">
            <w:pPr>
              <w:spacing w:before="450" w:after="450"/>
              <w:contextualSpacing/>
              <w:jc w:val="both"/>
            </w:pPr>
            <w:r w:rsidRPr="009E6291">
              <w:t>обустройство спортивных и детских площадок, площадок отдыха;</w:t>
            </w:r>
          </w:p>
          <w:p w:rsidR="00A9384E" w:rsidRPr="009E6291" w:rsidRDefault="00A9384E" w:rsidP="00A9384E">
            <w:pPr>
              <w:autoSpaceDE w:val="0"/>
              <w:autoSpaceDN w:val="0"/>
              <w:adjustRightInd w:val="0"/>
              <w:jc w:val="both"/>
            </w:pPr>
            <w:r w:rsidRPr="009E6291">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bCs/>
                <w:i/>
                <w:iCs/>
              </w:rPr>
            </w:pPr>
            <w:r w:rsidRPr="009E6291">
              <w:t xml:space="preserve">Коммунальное обслуживание </w:t>
            </w:r>
            <w:hyperlink r:id="rId38" w:history="1">
              <w:r w:rsidRPr="009E6291">
                <w:t>(3.1)</w:t>
              </w:r>
            </w:hyperlink>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bCs/>
                <w:i/>
                <w:iCs/>
              </w:rPr>
            </w:pPr>
            <w:r w:rsidRPr="009E6291">
              <w:t xml:space="preserve">Бытовое обслуживание </w:t>
            </w:r>
            <w:hyperlink r:id="rId39" w:history="1">
              <w:r w:rsidRPr="009E6291">
                <w:t>(3.3)</w:t>
              </w:r>
            </w:hyperlink>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bCs/>
                <w:i/>
                <w:iCs/>
              </w:rPr>
            </w:pPr>
            <w:r w:rsidRPr="009E6291">
              <w:t>Амбулаторно- поликлиническое обслуживание</w:t>
            </w:r>
            <w:hyperlink r:id="rId40" w:history="1">
              <w:r w:rsidRPr="009E6291">
                <w:t>(3.4.1)</w:t>
              </w:r>
            </w:hyperlink>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9E6291">
              <w:lastRenderedPageBreak/>
              <w:t>лаборатории).</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lastRenderedPageBreak/>
              <w:t>Дошкольное, начальное и среднее общее образование</w:t>
            </w:r>
            <w:hyperlink r:id="rId41" w:history="1">
              <w:r w:rsidRPr="009E6291">
                <w:t>(3.5.1)</w:t>
              </w:r>
            </w:hyperlink>
          </w:p>
          <w:p w:rsidR="00A9384E" w:rsidRPr="009E6291" w:rsidRDefault="00A9384E" w:rsidP="00A9384E">
            <w:pPr>
              <w:autoSpaceDE w:val="0"/>
              <w:autoSpaceDN w:val="0"/>
              <w:adjustRightInd w:val="0"/>
              <w:jc w:val="both"/>
              <w:rPr>
                <w:b/>
                <w:bCs/>
                <w:i/>
                <w:iCs/>
              </w:rPr>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r w:rsidRPr="009E6291">
              <w:rPr>
                <w:shd w:val="clear" w:color="auto" w:fill="FFFFFF"/>
              </w:rPr>
              <w:t> в том числе зданий, спортивных сооружений, предназначенных для занятия обучающихся физической культурой и спортом</w:t>
            </w:r>
            <w:r w:rsidRPr="009E6291">
              <w:t>).</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bCs/>
                <w:i/>
                <w:iCs/>
              </w:rPr>
            </w:pPr>
            <w:r w:rsidRPr="009E6291">
              <w:t>Культурное развитие  (3.6)</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rPr>
                <w:shd w:val="clear" w:color="auto" w:fill="FFFFFF"/>
              </w:rPr>
            </w:pPr>
            <w:r w:rsidRPr="009E6291">
              <w:rPr>
                <w:shd w:val="clear" w:color="auto" w:fill="FFFFFF"/>
              </w:rPr>
              <w:t>Размещение зданий и сооружений, предназначенных для размещения объектов культуры.</w:t>
            </w:r>
          </w:p>
          <w:p w:rsidR="00A9384E" w:rsidRPr="009E6291" w:rsidRDefault="00A9384E" w:rsidP="00A9384E">
            <w:pPr>
              <w:contextualSpacing/>
              <w:jc w:val="both"/>
            </w:pPr>
            <w:r w:rsidRPr="009E6291">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9384E" w:rsidRPr="009E6291" w:rsidRDefault="00A9384E" w:rsidP="00A9384E">
            <w:pPr>
              <w:contextualSpacing/>
              <w:jc w:val="both"/>
            </w:pPr>
            <w:r w:rsidRPr="009E6291">
              <w:rPr>
                <w:shd w:val="clear" w:color="auto" w:fill="FFFFFF"/>
              </w:rPr>
              <w:t>Размещение парков культуры и отдыха</w:t>
            </w:r>
          </w:p>
          <w:p w:rsidR="00A9384E" w:rsidRPr="009E6291" w:rsidRDefault="00A9384E" w:rsidP="00A9384E">
            <w:pPr>
              <w:spacing w:before="450" w:after="450"/>
              <w:contextualSpacing/>
              <w:jc w:val="both"/>
            </w:pPr>
            <w:r w:rsidRPr="009E6291">
              <w:t>устройство площадок для празднеств и гуляний;</w:t>
            </w:r>
          </w:p>
          <w:p w:rsidR="00A9384E" w:rsidRPr="009E6291" w:rsidRDefault="00A9384E" w:rsidP="00A9384E">
            <w:pPr>
              <w:autoSpaceDE w:val="0"/>
              <w:autoSpaceDN w:val="0"/>
              <w:adjustRightInd w:val="0"/>
              <w:jc w:val="both"/>
            </w:pPr>
            <w:r w:rsidRPr="009E6291">
              <w:t>размещение зданий и сооружений для размещения цирков, зверинцев, зоопарков, океанариумов.</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bCs/>
                <w:i/>
                <w:iCs/>
              </w:rPr>
            </w:pPr>
            <w:r w:rsidRPr="009E6291">
              <w:t xml:space="preserve">Магазины </w:t>
            </w:r>
            <w:hyperlink r:id="rId42" w:history="1">
              <w:r w:rsidRPr="009E6291">
                <w:t>(4.4)</w:t>
              </w:r>
            </w:hyperlink>
            <w:r w:rsidRPr="009E6291">
              <w:tab/>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объектов капитального строительства, предназначенных для продажи товаров, торговая площадь которых составляет до 5000 кв.м.</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bCs/>
                <w:i/>
                <w:iCs/>
              </w:rPr>
            </w:pPr>
            <w:r w:rsidRPr="009E6291">
              <w:t>Отдых (рекреация) (5.0)</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9384E" w:rsidRPr="009E6291" w:rsidRDefault="00A9384E" w:rsidP="00A9384E">
            <w:pPr>
              <w:spacing w:before="450" w:after="450"/>
              <w:contextualSpacing/>
              <w:jc w:val="both"/>
            </w:pPr>
            <w:r w:rsidRPr="009E6291">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9384E" w:rsidRPr="009E6291" w:rsidRDefault="00A9384E" w:rsidP="00A9384E">
            <w:pPr>
              <w:autoSpaceDE w:val="0"/>
              <w:autoSpaceDN w:val="0"/>
              <w:adjustRightInd w:val="0"/>
              <w:jc w:val="both"/>
            </w:pPr>
            <w:r w:rsidRPr="009E6291">
              <w:t>Содержание данного вида разрешенного использования включает в себя содержание видов разрешенного использования с кодами 5.1-5.5.</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bCs/>
                <w:i/>
                <w:iCs/>
              </w:rPr>
            </w:pPr>
            <w:r w:rsidRPr="009E6291">
              <w:t>Спорт (5.1)</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9384E" w:rsidRPr="009E6291" w:rsidRDefault="00A9384E" w:rsidP="00A9384E">
            <w:pPr>
              <w:autoSpaceDE w:val="0"/>
              <w:autoSpaceDN w:val="0"/>
              <w:adjustRightInd w:val="0"/>
              <w:jc w:val="both"/>
            </w:pPr>
            <w:r w:rsidRPr="009E6291">
              <w:rPr>
                <w:shd w:val="clear" w:color="auto" w:fill="FFFFFF"/>
              </w:rPr>
              <w:t>Размещение спортивных сооружений для занятия авиационными видами спорта;</w:t>
            </w:r>
            <w:r w:rsidRPr="009E6291">
              <w:br/>
              <w:t>размещение спортивных баз и палаточных лагерей.</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rPr>
                <w:b/>
                <w:bCs/>
                <w:i/>
                <w:iCs/>
              </w:rPr>
            </w:pPr>
            <w:r w:rsidRPr="009E6291">
              <w:t>Энергетика  (6.7)</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w:t>
            </w:r>
            <w:r w:rsidRPr="009E6291">
              <w:lastRenderedPageBreak/>
              <w:t>сооружений);</w:t>
            </w:r>
          </w:p>
          <w:p w:rsidR="00A9384E" w:rsidRPr="009E6291" w:rsidRDefault="00A9384E" w:rsidP="00A9384E">
            <w:pPr>
              <w:autoSpaceDE w:val="0"/>
              <w:autoSpaceDN w:val="0"/>
              <w:adjustRightInd w:val="0"/>
              <w:jc w:val="both"/>
            </w:pPr>
            <w:r w:rsidRPr="009E6291">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lastRenderedPageBreak/>
              <w:t xml:space="preserve">Связь </w:t>
            </w:r>
            <w:hyperlink r:id="rId43" w:history="1">
              <w:r w:rsidRPr="009E6291">
                <w:t>(6.8)</w:t>
              </w:r>
            </w:hyperlink>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Земельные участки (территории) общего  пользования</w:t>
            </w:r>
            <w:hyperlink r:id="rId44" w:history="1">
              <w:r w:rsidRPr="009E6291">
                <w:t>(12.0)</w:t>
              </w:r>
            </w:hyperlink>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rPr>
                <w:shd w:val="clear" w:color="auto" w:fill="FFFFFF"/>
              </w:rPr>
              <w:t>Земельные участки общего пользования.</w:t>
            </w:r>
          </w:p>
          <w:p w:rsidR="00A9384E" w:rsidRPr="009E6291" w:rsidRDefault="00A9384E" w:rsidP="00A9384E">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9384E" w:rsidRPr="009E6291" w:rsidRDefault="00A9384E" w:rsidP="00A9384E">
            <w:pPr>
              <w:autoSpaceDE w:val="0"/>
              <w:autoSpaceDN w:val="0"/>
              <w:adjustRightInd w:val="0"/>
              <w:jc w:val="both"/>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384E" w:rsidRPr="00FF1C2E" w:rsidTr="00724BF4">
        <w:trPr>
          <w:trHeight w:val="713"/>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jc w:val="both"/>
              <w:rPr>
                <w:rFonts w:eastAsia="Calibri"/>
                <w:b/>
                <w:bCs/>
                <w:i/>
                <w:iCs/>
              </w:rPr>
            </w:pPr>
            <w:r w:rsidRPr="009E6291">
              <w:rPr>
                <w:rFonts w:eastAsia="Calibri"/>
                <w:b/>
                <w:bCs/>
                <w:iCs/>
              </w:rPr>
              <w:t>Условно разрешенные виды использования</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jc w:val="both"/>
              <w:rPr>
                <w:rFonts w:eastAsia="Calibri"/>
              </w:rPr>
            </w:pPr>
            <w:r w:rsidRPr="009E6291">
              <w:rPr>
                <w:rFonts w:eastAsia="Calibri"/>
                <w:b/>
              </w:rPr>
              <w:t>Описание условно разрешенного вида использования земельного участка</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t xml:space="preserve">Передвижное жилье (2.4) </w:t>
            </w:r>
          </w:p>
          <w:p w:rsidR="00A9384E" w:rsidRPr="009E6291" w:rsidRDefault="00A9384E" w:rsidP="00A9384E">
            <w:pPr>
              <w:autoSpaceDE w:val="0"/>
              <w:autoSpaceDN w:val="0"/>
              <w:adjustRightInd w:val="0"/>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rPr>
                <w:shd w:val="clear" w:color="auto" w:fill="FFFFFF"/>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t>Обслуживание жилой застройки (2.7)</w:t>
            </w:r>
          </w:p>
          <w:p w:rsidR="00A9384E" w:rsidRPr="009E6291" w:rsidRDefault="00A9384E" w:rsidP="00A9384E">
            <w:pPr>
              <w:autoSpaceDE w:val="0"/>
              <w:autoSpaceDN w:val="0"/>
              <w:adjustRightInd w:val="0"/>
              <w:ind w:left="539"/>
              <w:contextualSpacing/>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По действующему классификатору видов разрешенного использования, допустимо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rPr>
                <w:shd w:val="clear" w:color="auto" w:fill="FFFFFF"/>
              </w:rPr>
              <w:t>Хранение автотранспорта</w:t>
            </w:r>
            <w:r w:rsidRPr="009E6291">
              <w:t xml:space="preserve">(2.7.1) </w:t>
            </w:r>
          </w:p>
          <w:p w:rsidR="00A9384E" w:rsidRPr="009E6291" w:rsidRDefault="00A9384E" w:rsidP="00A9384E">
            <w:pPr>
              <w:autoSpaceDE w:val="0"/>
              <w:autoSpaceDN w:val="0"/>
              <w:adjustRightInd w:val="0"/>
              <w:ind w:left="539"/>
              <w:contextualSpacing/>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9384E" w:rsidRPr="00FF1C2E" w:rsidTr="00724BF4">
        <w:trPr>
          <w:trHeight w:val="3589"/>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lastRenderedPageBreak/>
              <w:t xml:space="preserve">Социальное обслуживание </w:t>
            </w:r>
            <w:hyperlink r:id="rId45" w:history="1">
              <w:r w:rsidRPr="009E6291">
                <w:t>(3.2)</w:t>
              </w:r>
            </w:hyperlink>
          </w:p>
          <w:p w:rsidR="00A9384E" w:rsidRPr="009E6291" w:rsidRDefault="00A9384E" w:rsidP="00A9384E">
            <w:pPr>
              <w:autoSpaceDE w:val="0"/>
              <w:autoSpaceDN w:val="0"/>
              <w:adjustRightInd w:val="0"/>
              <w:ind w:left="539"/>
              <w:contextualSpacing/>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9384E" w:rsidRPr="009E6291" w:rsidRDefault="00A9384E" w:rsidP="00A9384E">
            <w:pPr>
              <w:spacing w:before="450" w:after="450"/>
              <w:contextualSpacing/>
              <w:jc w:val="both"/>
            </w:pPr>
            <w:r w:rsidRPr="009E6291">
              <w:t>размещение объектов капитального строительства для размещения отделений почты и телеграфа;</w:t>
            </w:r>
          </w:p>
          <w:p w:rsidR="00A9384E" w:rsidRPr="009E6291" w:rsidRDefault="00A9384E" w:rsidP="00A9384E">
            <w:pPr>
              <w:autoSpaceDE w:val="0"/>
              <w:autoSpaceDN w:val="0"/>
              <w:adjustRightInd w:val="0"/>
              <w:jc w:val="both"/>
            </w:pPr>
            <w:r w:rsidRPr="009E6291">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t>Религиозное использование  (3.7)</w:t>
            </w: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rPr>
                <w:shd w:val="clear" w:color="auto" w:fill="FFFFFF"/>
              </w:rPr>
            </w:pPr>
            <w:r w:rsidRPr="009E6291">
              <w:rPr>
                <w:shd w:val="clear" w:color="auto" w:fill="FFFFFF"/>
              </w:rPr>
              <w:t>Размещение зданий и сооружений религиозного использования.</w:t>
            </w:r>
          </w:p>
          <w:p w:rsidR="00A9384E" w:rsidRPr="009E6291" w:rsidRDefault="00A9384E" w:rsidP="00A9384E">
            <w:pPr>
              <w:contextualSpacing/>
              <w:jc w:val="both"/>
              <w:rPr>
                <w:shd w:val="clear" w:color="auto" w:fill="FFFFFF"/>
              </w:rPr>
            </w:pPr>
            <w:r w:rsidRPr="009E6291">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A9384E" w:rsidRPr="009E6291" w:rsidRDefault="00A9384E" w:rsidP="00A9384E">
            <w:pPr>
              <w:contextualSpacing/>
              <w:jc w:val="both"/>
            </w:pPr>
            <w:r w:rsidRPr="009E6291">
              <w:rPr>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t>Деловое управление (4.1)</w:t>
            </w:r>
          </w:p>
          <w:p w:rsidR="00A9384E" w:rsidRPr="009E6291" w:rsidRDefault="00A9384E" w:rsidP="00A9384E">
            <w:pPr>
              <w:autoSpaceDE w:val="0"/>
              <w:autoSpaceDN w:val="0"/>
              <w:adjustRightInd w:val="0"/>
              <w:ind w:left="539"/>
              <w:contextualSpacing/>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9384E" w:rsidRPr="00FF1C2E" w:rsidTr="00724BF4">
        <w:trPr>
          <w:trHeight w:val="1151"/>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t>Рынки (4.3)</w:t>
            </w:r>
          </w:p>
          <w:p w:rsidR="00A9384E" w:rsidRPr="009E6291" w:rsidRDefault="00A9384E" w:rsidP="00A9384E">
            <w:pPr>
              <w:autoSpaceDE w:val="0"/>
              <w:autoSpaceDN w:val="0"/>
              <w:adjustRightInd w:val="0"/>
              <w:ind w:left="539"/>
              <w:contextualSpacing/>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A9384E" w:rsidRPr="009E6291" w:rsidRDefault="00A9384E" w:rsidP="00A9384E">
            <w:pPr>
              <w:contextualSpacing/>
              <w:jc w:val="both"/>
            </w:pPr>
            <w:r w:rsidRPr="009E6291">
              <w:rPr>
                <w:shd w:val="clear" w:color="auto" w:fill="FFFFFF"/>
              </w:rPr>
              <w:t>размещение гаражей и (или) стоянок для автомобилей сотрудников и посетителей рынка.</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t>Общественное питание (4.6)</w:t>
            </w:r>
          </w:p>
          <w:p w:rsidR="00A9384E" w:rsidRPr="009E6291" w:rsidRDefault="00A9384E" w:rsidP="00A9384E">
            <w:pPr>
              <w:autoSpaceDE w:val="0"/>
              <w:autoSpaceDN w:val="0"/>
              <w:adjustRightInd w:val="0"/>
              <w:ind w:left="539"/>
              <w:contextualSpacing/>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t>Гостиничное обслуживание (4.7)</w:t>
            </w:r>
          </w:p>
          <w:p w:rsidR="00A9384E" w:rsidRPr="009E6291" w:rsidRDefault="00A9384E" w:rsidP="00A9384E">
            <w:pPr>
              <w:autoSpaceDE w:val="0"/>
              <w:autoSpaceDN w:val="0"/>
              <w:adjustRightInd w:val="0"/>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7524" w:type="dxa"/>
            <w:tcBorders>
              <w:top w:val="single" w:sz="4" w:space="0" w:color="auto"/>
              <w:left w:val="nil"/>
              <w:bottom w:val="single" w:sz="4" w:space="0" w:color="auto"/>
              <w:right w:val="single" w:sz="4" w:space="0" w:color="auto"/>
            </w:tcBorders>
            <w:noWrap/>
          </w:tcPr>
          <w:p w:rsidR="00A9384E" w:rsidRPr="0094572E" w:rsidRDefault="00A9384E" w:rsidP="00A9384E">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 w:anchor="block_1030" w:history="1">
              <w:r w:rsidRPr="0094572E">
                <w:rPr>
                  <w:rStyle w:val="a6"/>
                  <w:rFonts w:eastAsiaTheme="minorEastAsia"/>
                  <w:shd w:val="clear" w:color="auto" w:fill="FFFFFF"/>
                </w:rPr>
                <w:t>кодами 3.0</w:t>
              </w:r>
            </w:hyperlink>
            <w:r w:rsidRPr="0094572E">
              <w:rPr>
                <w:shd w:val="clear" w:color="auto" w:fill="FFFFFF"/>
              </w:rPr>
              <w:t>, </w:t>
            </w:r>
            <w:hyperlink r:id="rId47" w:anchor="block_1040" w:history="1">
              <w:r w:rsidRPr="0094572E">
                <w:rPr>
                  <w:rStyle w:val="a6"/>
                  <w:rFonts w:eastAsiaTheme="minorEastAsia"/>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r w:rsidR="00A9384E" w:rsidRPr="00FF1C2E" w:rsidTr="00724BF4">
        <w:trPr>
          <w:trHeight w:val="630"/>
        </w:trPr>
        <w:tc>
          <w:tcPr>
            <w:tcW w:w="2399" w:type="dxa"/>
            <w:tcBorders>
              <w:top w:val="single" w:sz="4" w:space="0" w:color="auto"/>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contextualSpacing/>
              <w:jc w:val="both"/>
            </w:pPr>
            <w:r w:rsidRPr="009E6291">
              <w:lastRenderedPageBreak/>
              <w:t xml:space="preserve">Ведение садоводства </w:t>
            </w:r>
            <w:hyperlink r:id="rId48" w:history="1">
              <w:r w:rsidRPr="009E6291">
                <w:t>(13.2)</w:t>
              </w:r>
            </w:hyperlink>
          </w:p>
          <w:p w:rsidR="00A9384E" w:rsidRPr="009E6291" w:rsidRDefault="00A9384E" w:rsidP="00A9384E">
            <w:pPr>
              <w:autoSpaceDE w:val="0"/>
              <w:autoSpaceDN w:val="0"/>
              <w:adjustRightInd w:val="0"/>
              <w:jc w:val="both"/>
            </w:pPr>
          </w:p>
        </w:tc>
        <w:tc>
          <w:tcPr>
            <w:tcW w:w="7524"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rPr>
                <w:shd w:val="clear" w:color="auto" w:fill="FFFFF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9" w:anchor="block_1021" w:history="1">
              <w:r w:rsidRPr="009E6291">
                <w:rPr>
                  <w:rStyle w:val="a6"/>
                  <w:rFonts w:eastAsiaTheme="minorEastAsia"/>
                  <w:shd w:val="clear" w:color="auto" w:fill="FFFFFF"/>
                </w:rPr>
                <w:t>кодом 2.1</w:t>
              </w:r>
            </w:hyperlink>
            <w:r w:rsidRPr="009E6291">
              <w:rPr>
                <w:shd w:val="clear" w:color="auto" w:fill="FFFFFF"/>
              </w:rPr>
              <w:t>, хозяйственных построек и гаражей</w:t>
            </w:r>
          </w:p>
        </w:tc>
      </w:tr>
    </w:tbl>
    <w:p w:rsidR="00A9384E" w:rsidRPr="00FF1C2E" w:rsidRDefault="00A9384E" w:rsidP="00A9384E">
      <w:pPr>
        <w:pStyle w:val="aa"/>
        <w:autoSpaceDE w:val="0"/>
        <w:autoSpaceDN w:val="0"/>
        <w:adjustRightInd w:val="0"/>
        <w:spacing w:after="0" w:line="240" w:lineRule="auto"/>
        <w:ind w:left="1335"/>
        <w:jc w:val="both"/>
        <w:rPr>
          <w:rFonts w:ascii="Times New Roman" w:hAnsi="Times New Roman"/>
          <w:sz w:val="24"/>
          <w:szCs w:val="24"/>
        </w:rPr>
      </w:pPr>
      <w:bookmarkStart w:id="59" w:name="Par2012"/>
      <w:bookmarkEnd w:id="59"/>
    </w:p>
    <w:p w:rsidR="00A9384E" w:rsidRPr="00110BD5" w:rsidRDefault="00A9384E" w:rsidP="001E4322">
      <w:pPr>
        <w:keepNext/>
        <w:ind w:firstLine="709"/>
        <w:jc w:val="both"/>
        <w:rPr>
          <w:color w:val="000000" w:themeColor="text1"/>
        </w:rPr>
      </w:pPr>
      <w:r w:rsidRPr="00110BD5">
        <w:rPr>
          <w:color w:val="000000" w:themeColor="text1"/>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w:t>
      </w:r>
      <w:r w:rsidRPr="00FF1C2E">
        <w:t>(Ж1</w:t>
      </w:r>
      <w:r>
        <w:t>,Ж2,Ж3,Ж4,Ж5,Ж6,Ж7</w:t>
      </w:r>
      <w:r w:rsidRPr="00FF1C2E">
        <w:t>)</w:t>
      </w:r>
      <w:r w:rsidRPr="00110BD5">
        <w:rPr>
          <w:color w:val="000000" w:themeColor="text1"/>
        </w:rPr>
        <w:t>:</w:t>
      </w:r>
    </w:p>
    <w:p w:rsidR="00A9384E" w:rsidRPr="00110BD5" w:rsidRDefault="00A9384E" w:rsidP="00A9384E">
      <w:pPr>
        <w:keepNext/>
        <w:ind w:firstLine="709"/>
        <w:jc w:val="both"/>
        <w:rPr>
          <w:color w:val="000000" w:themeColor="text1"/>
        </w:rPr>
      </w:pPr>
    </w:p>
    <w:p w:rsidR="00A9384E" w:rsidRPr="00110BD5" w:rsidRDefault="00A9384E" w:rsidP="00A9384E">
      <w:pPr>
        <w:keepNext/>
        <w:ind w:firstLine="709"/>
        <w:jc w:val="both"/>
        <w:rPr>
          <w:color w:val="000000" w:themeColor="text1"/>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7839"/>
        <w:gridCol w:w="697"/>
        <w:gridCol w:w="871"/>
      </w:tblGrid>
      <w:tr w:rsidR="00A9384E" w:rsidRPr="00110BD5" w:rsidTr="00724BF4">
        <w:trPr>
          <w:trHeight w:val="513"/>
        </w:trPr>
        <w:tc>
          <w:tcPr>
            <w:tcW w:w="260" w:type="pct"/>
          </w:tcPr>
          <w:p w:rsidR="00A9384E" w:rsidRPr="00110BD5" w:rsidRDefault="00A9384E" w:rsidP="00724BF4">
            <w:pPr>
              <w:ind w:left="-57" w:right="-57"/>
              <w:jc w:val="center"/>
              <w:rPr>
                <w:color w:val="000000" w:themeColor="text1"/>
              </w:rPr>
            </w:pPr>
          </w:p>
          <w:p w:rsidR="00A9384E" w:rsidRPr="00110BD5" w:rsidRDefault="00A9384E" w:rsidP="00724BF4">
            <w:pPr>
              <w:ind w:left="-57" w:right="-57"/>
              <w:jc w:val="center"/>
              <w:rPr>
                <w:color w:val="000000" w:themeColor="text1"/>
              </w:rPr>
            </w:pPr>
            <w:r w:rsidRPr="00110BD5">
              <w:rPr>
                <w:color w:val="000000" w:themeColor="text1"/>
              </w:rPr>
              <w:t>1</w:t>
            </w:r>
          </w:p>
        </w:tc>
        <w:tc>
          <w:tcPr>
            <w:tcW w:w="3950" w:type="pct"/>
          </w:tcPr>
          <w:p w:rsidR="00A9384E" w:rsidRPr="00110BD5" w:rsidRDefault="00A9384E" w:rsidP="00A9384E">
            <w:pPr>
              <w:pStyle w:val="ad"/>
              <w:widowControl w:val="0"/>
              <w:jc w:val="both"/>
              <w:rPr>
                <w:color w:val="000000" w:themeColor="text1"/>
              </w:rPr>
            </w:pPr>
            <w:r w:rsidRPr="00110BD5">
              <w:rPr>
                <w:color w:val="000000" w:themeColor="text1"/>
              </w:rPr>
              <w:t>Предельные (минимальные и (или) максимальные) размеры земельных участков, в том числе их площадь.</w:t>
            </w:r>
          </w:p>
        </w:tc>
        <w:tc>
          <w:tcPr>
            <w:tcW w:w="351" w:type="pct"/>
          </w:tcPr>
          <w:p w:rsidR="00A9384E" w:rsidRPr="00110BD5" w:rsidRDefault="00A9384E" w:rsidP="00A9384E">
            <w:pPr>
              <w:jc w:val="both"/>
              <w:rPr>
                <w:color w:val="000000" w:themeColor="text1"/>
              </w:rPr>
            </w:pPr>
            <w:r w:rsidRPr="00110BD5">
              <w:rPr>
                <w:color w:val="000000" w:themeColor="text1"/>
              </w:rPr>
              <w:t>кв.м</w:t>
            </w:r>
          </w:p>
        </w:tc>
        <w:tc>
          <w:tcPr>
            <w:tcW w:w="439" w:type="pct"/>
          </w:tcPr>
          <w:p w:rsidR="00A9384E" w:rsidRPr="00110BD5" w:rsidRDefault="00A9384E" w:rsidP="00A9384E">
            <w:pPr>
              <w:jc w:val="both"/>
              <w:rPr>
                <w:color w:val="000000" w:themeColor="text1"/>
                <w:highlight w:val="red"/>
              </w:rPr>
            </w:pPr>
            <w:r w:rsidRPr="00110BD5">
              <w:rPr>
                <w:color w:val="000000" w:themeColor="text1"/>
              </w:rPr>
              <w:t>300 - 5000</w:t>
            </w:r>
          </w:p>
        </w:tc>
      </w:tr>
      <w:tr w:rsidR="00A9384E" w:rsidRPr="00110BD5" w:rsidTr="00724BF4">
        <w:tc>
          <w:tcPr>
            <w:tcW w:w="260" w:type="pct"/>
          </w:tcPr>
          <w:p w:rsidR="00A9384E" w:rsidRPr="00110BD5" w:rsidRDefault="00A9384E" w:rsidP="00724BF4">
            <w:pPr>
              <w:jc w:val="center"/>
              <w:rPr>
                <w:color w:val="000000" w:themeColor="text1"/>
              </w:rPr>
            </w:pPr>
            <w:r w:rsidRPr="00110BD5">
              <w:rPr>
                <w:color w:val="000000" w:themeColor="text1"/>
              </w:rPr>
              <w:t>2</w:t>
            </w:r>
          </w:p>
        </w:tc>
        <w:tc>
          <w:tcPr>
            <w:tcW w:w="3950" w:type="pct"/>
          </w:tcPr>
          <w:p w:rsidR="00A9384E" w:rsidRPr="00110BD5" w:rsidRDefault="00A9384E" w:rsidP="00A9384E">
            <w:pPr>
              <w:jc w:val="both"/>
              <w:rPr>
                <w:color w:val="000000" w:themeColor="text1"/>
              </w:rPr>
            </w:pPr>
            <w:r w:rsidRPr="00110BD5">
              <w:rPr>
                <w:color w:val="000000" w:themeColor="text1"/>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c>
          <w:tcPr>
            <w:tcW w:w="351" w:type="pct"/>
          </w:tcPr>
          <w:p w:rsidR="00A9384E" w:rsidRPr="00110BD5" w:rsidRDefault="00A9384E" w:rsidP="00A9384E">
            <w:pPr>
              <w:jc w:val="both"/>
              <w:rPr>
                <w:color w:val="000000" w:themeColor="text1"/>
              </w:rPr>
            </w:pPr>
          </w:p>
        </w:tc>
        <w:tc>
          <w:tcPr>
            <w:tcW w:w="439" w:type="pct"/>
          </w:tcPr>
          <w:p w:rsidR="00A9384E" w:rsidRPr="00110BD5" w:rsidRDefault="00A9384E" w:rsidP="00A9384E">
            <w:pPr>
              <w:jc w:val="both"/>
              <w:rPr>
                <w:color w:val="000000" w:themeColor="text1"/>
              </w:rPr>
            </w:pPr>
            <w:r>
              <w:rPr>
                <w:color w:val="000000" w:themeColor="text1"/>
              </w:rPr>
              <w:t>-</w:t>
            </w:r>
          </w:p>
        </w:tc>
      </w:tr>
      <w:tr w:rsidR="00A9384E" w:rsidRPr="00110BD5" w:rsidTr="00724BF4">
        <w:tc>
          <w:tcPr>
            <w:tcW w:w="260" w:type="pct"/>
          </w:tcPr>
          <w:p w:rsidR="00A9384E" w:rsidRPr="00110BD5" w:rsidRDefault="00A9384E" w:rsidP="00724BF4">
            <w:pPr>
              <w:jc w:val="center"/>
              <w:rPr>
                <w:color w:val="000000" w:themeColor="text1"/>
              </w:rPr>
            </w:pPr>
            <w:r w:rsidRPr="00110BD5">
              <w:rPr>
                <w:color w:val="000000" w:themeColor="text1"/>
              </w:rPr>
              <w:t>2.1</w:t>
            </w:r>
          </w:p>
        </w:tc>
        <w:tc>
          <w:tcPr>
            <w:tcW w:w="3950" w:type="pct"/>
          </w:tcPr>
          <w:p w:rsidR="00A9384E" w:rsidRPr="00110BD5" w:rsidRDefault="00A9384E" w:rsidP="00A9384E">
            <w:pPr>
              <w:jc w:val="both"/>
              <w:rPr>
                <w:color w:val="000000" w:themeColor="text1"/>
              </w:rPr>
            </w:pPr>
            <w:r w:rsidRPr="00110BD5">
              <w:rPr>
                <w:color w:val="000000" w:themeColor="text1"/>
              </w:rPr>
              <w:t xml:space="preserve">Минимальное расстояние от жилого дома до красной линии улиц. </w:t>
            </w:r>
          </w:p>
        </w:tc>
        <w:tc>
          <w:tcPr>
            <w:tcW w:w="351" w:type="pct"/>
          </w:tcPr>
          <w:p w:rsidR="00A9384E" w:rsidRPr="00110BD5" w:rsidRDefault="00A9384E" w:rsidP="00A9384E">
            <w:pPr>
              <w:jc w:val="both"/>
              <w:rPr>
                <w:color w:val="000000" w:themeColor="text1"/>
              </w:rPr>
            </w:pPr>
            <w:r w:rsidRPr="00110BD5">
              <w:rPr>
                <w:color w:val="000000" w:themeColor="text1"/>
              </w:rPr>
              <w:t>м</w:t>
            </w:r>
          </w:p>
        </w:tc>
        <w:tc>
          <w:tcPr>
            <w:tcW w:w="439" w:type="pct"/>
          </w:tcPr>
          <w:p w:rsidR="00A9384E" w:rsidRPr="00110BD5" w:rsidRDefault="00A9384E" w:rsidP="00A9384E">
            <w:pPr>
              <w:jc w:val="both"/>
              <w:rPr>
                <w:color w:val="000000" w:themeColor="text1"/>
              </w:rPr>
            </w:pPr>
            <w:r w:rsidRPr="00110BD5">
              <w:rPr>
                <w:color w:val="000000" w:themeColor="text1"/>
              </w:rPr>
              <w:t>5</w:t>
            </w:r>
          </w:p>
        </w:tc>
      </w:tr>
      <w:tr w:rsidR="00A9384E" w:rsidRPr="00110BD5" w:rsidTr="00724BF4">
        <w:tc>
          <w:tcPr>
            <w:tcW w:w="260" w:type="pct"/>
          </w:tcPr>
          <w:p w:rsidR="00A9384E" w:rsidRPr="00110BD5" w:rsidRDefault="00A9384E" w:rsidP="00724BF4">
            <w:pPr>
              <w:jc w:val="center"/>
              <w:rPr>
                <w:color w:val="000000" w:themeColor="text1"/>
              </w:rPr>
            </w:pPr>
            <w:r w:rsidRPr="00110BD5">
              <w:rPr>
                <w:color w:val="000000" w:themeColor="text1"/>
              </w:rPr>
              <w:t>2.2</w:t>
            </w:r>
          </w:p>
        </w:tc>
        <w:tc>
          <w:tcPr>
            <w:tcW w:w="3950" w:type="pct"/>
          </w:tcPr>
          <w:p w:rsidR="00A9384E" w:rsidRPr="00110BD5" w:rsidRDefault="00A9384E" w:rsidP="00A9384E">
            <w:pPr>
              <w:jc w:val="both"/>
              <w:rPr>
                <w:color w:val="000000" w:themeColor="text1"/>
              </w:rPr>
            </w:pPr>
            <w:r w:rsidRPr="00110BD5">
              <w:rPr>
                <w:color w:val="000000" w:themeColor="text1"/>
              </w:rPr>
              <w:t>Минимальное расстояние от жилого дома до красной линии проездов.</w:t>
            </w:r>
          </w:p>
        </w:tc>
        <w:tc>
          <w:tcPr>
            <w:tcW w:w="351" w:type="pct"/>
          </w:tcPr>
          <w:p w:rsidR="00A9384E" w:rsidRPr="00110BD5" w:rsidRDefault="00A9384E" w:rsidP="00A9384E">
            <w:pPr>
              <w:jc w:val="both"/>
              <w:rPr>
                <w:color w:val="000000" w:themeColor="text1"/>
              </w:rPr>
            </w:pPr>
            <w:r w:rsidRPr="00110BD5">
              <w:rPr>
                <w:color w:val="000000" w:themeColor="text1"/>
              </w:rPr>
              <w:t>м</w:t>
            </w:r>
          </w:p>
        </w:tc>
        <w:tc>
          <w:tcPr>
            <w:tcW w:w="439" w:type="pct"/>
          </w:tcPr>
          <w:p w:rsidR="00A9384E" w:rsidRPr="00110BD5" w:rsidRDefault="00A9384E" w:rsidP="00A9384E">
            <w:pPr>
              <w:jc w:val="both"/>
              <w:rPr>
                <w:color w:val="000000" w:themeColor="text1"/>
              </w:rPr>
            </w:pPr>
            <w:r w:rsidRPr="00110BD5">
              <w:rPr>
                <w:color w:val="000000" w:themeColor="text1"/>
              </w:rPr>
              <w:t>3</w:t>
            </w:r>
          </w:p>
        </w:tc>
      </w:tr>
      <w:tr w:rsidR="00A9384E" w:rsidRPr="00110BD5" w:rsidTr="00724BF4">
        <w:tc>
          <w:tcPr>
            <w:tcW w:w="260" w:type="pct"/>
          </w:tcPr>
          <w:p w:rsidR="00A9384E" w:rsidRPr="00110BD5" w:rsidRDefault="00A9384E" w:rsidP="00724BF4">
            <w:pPr>
              <w:jc w:val="center"/>
              <w:rPr>
                <w:color w:val="000000" w:themeColor="text1"/>
              </w:rPr>
            </w:pPr>
            <w:r w:rsidRPr="00110BD5">
              <w:rPr>
                <w:color w:val="000000" w:themeColor="text1"/>
              </w:rPr>
              <w:t>2.3</w:t>
            </w:r>
          </w:p>
        </w:tc>
        <w:tc>
          <w:tcPr>
            <w:tcW w:w="3950" w:type="pct"/>
          </w:tcPr>
          <w:p w:rsidR="00A9384E" w:rsidRPr="00110BD5" w:rsidRDefault="00A9384E" w:rsidP="00A9384E">
            <w:pPr>
              <w:jc w:val="both"/>
              <w:rPr>
                <w:color w:val="000000" w:themeColor="text1"/>
              </w:rPr>
            </w:pPr>
            <w:r w:rsidRPr="00110BD5">
              <w:rPr>
                <w:color w:val="000000" w:themeColor="text1"/>
              </w:rPr>
              <w:t xml:space="preserve">Минимальное расстояние от жилого дома до границы соседнего участка. </w:t>
            </w:r>
          </w:p>
        </w:tc>
        <w:tc>
          <w:tcPr>
            <w:tcW w:w="351" w:type="pct"/>
          </w:tcPr>
          <w:p w:rsidR="00A9384E" w:rsidRPr="00110BD5" w:rsidRDefault="00A9384E" w:rsidP="00A9384E">
            <w:pPr>
              <w:jc w:val="both"/>
              <w:rPr>
                <w:color w:val="000000" w:themeColor="text1"/>
              </w:rPr>
            </w:pPr>
            <w:r w:rsidRPr="00110BD5">
              <w:rPr>
                <w:color w:val="000000" w:themeColor="text1"/>
              </w:rPr>
              <w:t>м</w:t>
            </w:r>
          </w:p>
        </w:tc>
        <w:tc>
          <w:tcPr>
            <w:tcW w:w="439" w:type="pct"/>
          </w:tcPr>
          <w:p w:rsidR="00A9384E" w:rsidRPr="00110BD5" w:rsidRDefault="00A9384E" w:rsidP="00A9384E">
            <w:pPr>
              <w:jc w:val="both"/>
              <w:rPr>
                <w:color w:val="000000" w:themeColor="text1"/>
              </w:rPr>
            </w:pPr>
            <w:r w:rsidRPr="00110BD5">
              <w:rPr>
                <w:color w:val="000000" w:themeColor="text1"/>
              </w:rPr>
              <w:t>3</w:t>
            </w:r>
          </w:p>
        </w:tc>
      </w:tr>
      <w:tr w:rsidR="00A9384E" w:rsidRPr="00110BD5" w:rsidTr="00724BF4">
        <w:tc>
          <w:tcPr>
            <w:tcW w:w="260" w:type="pct"/>
          </w:tcPr>
          <w:p w:rsidR="00A9384E" w:rsidRPr="00110BD5" w:rsidRDefault="00A9384E" w:rsidP="00724BF4">
            <w:pPr>
              <w:jc w:val="center"/>
              <w:rPr>
                <w:color w:val="000000" w:themeColor="text1"/>
              </w:rPr>
            </w:pPr>
            <w:r w:rsidRPr="00110BD5">
              <w:rPr>
                <w:color w:val="000000" w:themeColor="text1"/>
              </w:rPr>
              <w:t>2.4</w:t>
            </w:r>
          </w:p>
        </w:tc>
        <w:tc>
          <w:tcPr>
            <w:tcW w:w="3950" w:type="pct"/>
          </w:tcPr>
          <w:p w:rsidR="00A9384E" w:rsidRPr="00110BD5" w:rsidRDefault="00A9384E" w:rsidP="00A9384E">
            <w:pPr>
              <w:jc w:val="both"/>
              <w:rPr>
                <w:color w:val="000000" w:themeColor="text1"/>
              </w:rPr>
            </w:pPr>
            <w:r w:rsidRPr="00110BD5">
              <w:rPr>
                <w:color w:val="000000" w:themeColor="text1"/>
              </w:rPr>
              <w:t>Расстояние от хозяйственных построек, гаражей и бань  до красных линий улиц и проездов.</w:t>
            </w:r>
          </w:p>
        </w:tc>
        <w:tc>
          <w:tcPr>
            <w:tcW w:w="351" w:type="pct"/>
          </w:tcPr>
          <w:p w:rsidR="00A9384E" w:rsidRPr="00110BD5" w:rsidRDefault="00A9384E" w:rsidP="00A9384E">
            <w:pPr>
              <w:jc w:val="both"/>
              <w:rPr>
                <w:color w:val="000000" w:themeColor="text1"/>
              </w:rPr>
            </w:pPr>
            <w:r w:rsidRPr="00110BD5">
              <w:rPr>
                <w:color w:val="000000" w:themeColor="text1"/>
              </w:rPr>
              <w:t>м</w:t>
            </w:r>
          </w:p>
        </w:tc>
        <w:tc>
          <w:tcPr>
            <w:tcW w:w="439" w:type="pct"/>
          </w:tcPr>
          <w:p w:rsidR="00A9384E" w:rsidRPr="00110BD5" w:rsidRDefault="00A9384E" w:rsidP="00A9384E">
            <w:pPr>
              <w:jc w:val="both"/>
              <w:rPr>
                <w:color w:val="000000" w:themeColor="text1"/>
              </w:rPr>
            </w:pPr>
            <w:r w:rsidRPr="00110BD5">
              <w:rPr>
                <w:color w:val="000000" w:themeColor="text1"/>
              </w:rPr>
              <w:t>5</w:t>
            </w:r>
          </w:p>
        </w:tc>
      </w:tr>
      <w:tr w:rsidR="00A9384E" w:rsidRPr="00110BD5" w:rsidTr="00724BF4">
        <w:tc>
          <w:tcPr>
            <w:tcW w:w="260" w:type="pct"/>
          </w:tcPr>
          <w:p w:rsidR="00A9384E" w:rsidRPr="00110BD5" w:rsidRDefault="00A9384E" w:rsidP="00724BF4">
            <w:pPr>
              <w:jc w:val="center"/>
              <w:rPr>
                <w:color w:val="000000" w:themeColor="text1"/>
              </w:rPr>
            </w:pPr>
            <w:r w:rsidRPr="00110BD5">
              <w:rPr>
                <w:color w:val="000000" w:themeColor="text1"/>
              </w:rPr>
              <w:t>2.5</w:t>
            </w:r>
          </w:p>
        </w:tc>
        <w:tc>
          <w:tcPr>
            <w:tcW w:w="3950" w:type="pct"/>
          </w:tcPr>
          <w:p w:rsidR="00A9384E" w:rsidRPr="00110BD5" w:rsidRDefault="00A9384E" w:rsidP="00A9384E">
            <w:pPr>
              <w:jc w:val="both"/>
              <w:rPr>
                <w:color w:val="000000" w:themeColor="text1"/>
              </w:rPr>
            </w:pPr>
            <w:r w:rsidRPr="00110BD5">
              <w:rPr>
                <w:color w:val="000000" w:themeColor="text1"/>
              </w:rPr>
              <w:t>Расстояние от объектов гаражного назначения до красных линий улиц и проездов.</w:t>
            </w:r>
          </w:p>
        </w:tc>
        <w:tc>
          <w:tcPr>
            <w:tcW w:w="351" w:type="pct"/>
          </w:tcPr>
          <w:p w:rsidR="00A9384E" w:rsidRPr="00110BD5" w:rsidRDefault="00A9384E" w:rsidP="00A9384E">
            <w:pPr>
              <w:jc w:val="both"/>
              <w:rPr>
                <w:color w:val="000000" w:themeColor="text1"/>
              </w:rPr>
            </w:pPr>
            <w:r w:rsidRPr="00110BD5">
              <w:rPr>
                <w:color w:val="000000" w:themeColor="text1"/>
              </w:rPr>
              <w:t>м</w:t>
            </w:r>
          </w:p>
        </w:tc>
        <w:tc>
          <w:tcPr>
            <w:tcW w:w="439" w:type="pct"/>
          </w:tcPr>
          <w:p w:rsidR="00A9384E" w:rsidRPr="00110BD5" w:rsidRDefault="00A9384E" w:rsidP="00A9384E">
            <w:pPr>
              <w:jc w:val="both"/>
              <w:rPr>
                <w:color w:val="000000" w:themeColor="text1"/>
              </w:rPr>
            </w:pPr>
            <w:r w:rsidRPr="00110BD5">
              <w:rPr>
                <w:color w:val="000000" w:themeColor="text1"/>
              </w:rPr>
              <w:t>3</w:t>
            </w:r>
          </w:p>
        </w:tc>
      </w:tr>
      <w:tr w:rsidR="00A9384E" w:rsidRPr="00110BD5" w:rsidTr="00724BF4">
        <w:tc>
          <w:tcPr>
            <w:tcW w:w="260" w:type="pct"/>
          </w:tcPr>
          <w:p w:rsidR="00A9384E" w:rsidRPr="00110BD5" w:rsidRDefault="00A9384E" w:rsidP="00724BF4">
            <w:pPr>
              <w:jc w:val="center"/>
              <w:rPr>
                <w:color w:val="000000" w:themeColor="text1"/>
              </w:rPr>
            </w:pPr>
            <w:r w:rsidRPr="00110BD5">
              <w:rPr>
                <w:color w:val="000000" w:themeColor="text1"/>
              </w:rPr>
              <w:t>2.5</w:t>
            </w:r>
          </w:p>
        </w:tc>
        <w:tc>
          <w:tcPr>
            <w:tcW w:w="3950" w:type="pct"/>
          </w:tcPr>
          <w:p w:rsidR="00A9384E" w:rsidRPr="00110BD5" w:rsidRDefault="00A9384E" w:rsidP="00A9384E">
            <w:pPr>
              <w:jc w:val="both"/>
              <w:rPr>
                <w:color w:val="000000" w:themeColor="text1"/>
              </w:rPr>
            </w:pPr>
            <w:r w:rsidRPr="00110BD5">
              <w:rPr>
                <w:color w:val="000000" w:themeColor="text1"/>
              </w:rPr>
              <w:t xml:space="preserve">Минимальное расстояние от бань, гаражей и других  построек до соседнего участка. </w:t>
            </w:r>
          </w:p>
        </w:tc>
        <w:tc>
          <w:tcPr>
            <w:tcW w:w="351" w:type="pct"/>
          </w:tcPr>
          <w:p w:rsidR="00A9384E" w:rsidRPr="00110BD5" w:rsidRDefault="00A9384E" w:rsidP="00A9384E">
            <w:pPr>
              <w:jc w:val="both"/>
              <w:rPr>
                <w:color w:val="000000" w:themeColor="text1"/>
              </w:rPr>
            </w:pPr>
            <w:r w:rsidRPr="00110BD5">
              <w:rPr>
                <w:color w:val="000000" w:themeColor="text1"/>
              </w:rPr>
              <w:t>м</w:t>
            </w:r>
          </w:p>
        </w:tc>
        <w:tc>
          <w:tcPr>
            <w:tcW w:w="439" w:type="pct"/>
          </w:tcPr>
          <w:p w:rsidR="00A9384E" w:rsidRPr="00110BD5" w:rsidRDefault="00A9384E" w:rsidP="00A9384E">
            <w:pPr>
              <w:jc w:val="both"/>
              <w:rPr>
                <w:color w:val="000000" w:themeColor="text1"/>
              </w:rPr>
            </w:pPr>
            <w:r w:rsidRPr="00110BD5">
              <w:rPr>
                <w:color w:val="000000" w:themeColor="text1"/>
              </w:rPr>
              <w:t>1</w:t>
            </w:r>
          </w:p>
        </w:tc>
      </w:tr>
      <w:tr w:rsidR="00A9384E" w:rsidRPr="00110BD5" w:rsidTr="00724BF4">
        <w:tc>
          <w:tcPr>
            <w:tcW w:w="260" w:type="pct"/>
          </w:tcPr>
          <w:p w:rsidR="00A9384E" w:rsidRPr="00110BD5" w:rsidRDefault="00A9384E" w:rsidP="00724BF4">
            <w:pPr>
              <w:jc w:val="center"/>
              <w:rPr>
                <w:color w:val="000000" w:themeColor="text1"/>
              </w:rPr>
            </w:pPr>
            <w:r w:rsidRPr="00110BD5">
              <w:rPr>
                <w:color w:val="000000" w:themeColor="text1"/>
              </w:rPr>
              <w:t>2.6</w:t>
            </w:r>
          </w:p>
        </w:tc>
        <w:tc>
          <w:tcPr>
            <w:tcW w:w="3950" w:type="pct"/>
          </w:tcPr>
          <w:p w:rsidR="00A9384E" w:rsidRPr="00110BD5" w:rsidRDefault="00A9384E" w:rsidP="00A9384E">
            <w:pPr>
              <w:jc w:val="both"/>
              <w:rPr>
                <w:color w:val="000000" w:themeColor="text1"/>
              </w:rPr>
            </w:pPr>
            <w:r w:rsidRPr="00110BD5">
              <w:rPr>
                <w:color w:val="000000" w:themeColor="text1"/>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w:t>
            </w:r>
          </w:p>
        </w:tc>
        <w:tc>
          <w:tcPr>
            <w:tcW w:w="351" w:type="pct"/>
          </w:tcPr>
          <w:p w:rsidR="00A9384E" w:rsidRPr="00110BD5" w:rsidRDefault="00A9384E" w:rsidP="00A9384E">
            <w:pPr>
              <w:jc w:val="both"/>
              <w:rPr>
                <w:color w:val="000000" w:themeColor="text1"/>
              </w:rPr>
            </w:pPr>
            <w:r w:rsidRPr="00110BD5">
              <w:rPr>
                <w:color w:val="000000" w:themeColor="text1"/>
              </w:rPr>
              <w:t>м</w:t>
            </w:r>
          </w:p>
        </w:tc>
        <w:tc>
          <w:tcPr>
            <w:tcW w:w="439" w:type="pct"/>
          </w:tcPr>
          <w:p w:rsidR="00A9384E" w:rsidRPr="00110BD5" w:rsidRDefault="00A9384E" w:rsidP="00A9384E">
            <w:pPr>
              <w:jc w:val="both"/>
              <w:rPr>
                <w:color w:val="000000" w:themeColor="text1"/>
              </w:rPr>
            </w:pPr>
            <w:r w:rsidRPr="00110BD5">
              <w:rPr>
                <w:color w:val="000000" w:themeColor="text1"/>
              </w:rPr>
              <w:t>6</w:t>
            </w:r>
          </w:p>
        </w:tc>
      </w:tr>
      <w:tr w:rsidR="00A9384E" w:rsidRPr="00110BD5" w:rsidTr="00724BF4">
        <w:tc>
          <w:tcPr>
            <w:tcW w:w="260" w:type="pct"/>
            <w:tcBorders>
              <w:top w:val="single" w:sz="4" w:space="0" w:color="auto"/>
              <w:left w:val="single" w:sz="4" w:space="0" w:color="auto"/>
              <w:bottom w:val="single" w:sz="4" w:space="0" w:color="auto"/>
              <w:right w:val="single" w:sz="4" w:space="0" w:color="auto"/>
            </w:tcBorders>
          </w:tcPr>
          <w:p w:rsidR="00A9384E" w:rsidRPr="00110BD5" w:rsidRDefault="00A9384E" w:rsidP="00724BF4">
            <w:pPr>
              <w:jc w:val="center"/>
              <w:rPr>
                <w:color w:val="000000" w:themeColor="text1"/>
              </w:rPr>
            </w:pPr>
            <w:r w:rsidRPr="00110BD5">
              <w:rPr>
                <w:color w:val="000000" w:themeColor="text1"/>
              </w:rPr>
              <w:t>2.7</w:t>
            </w:r>
          </w:p>
        </w:tc>
        <w:tc>
          <w:tcPr>
            <w:tcW w:w="3950"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pStyle w:val="af2"/>
              <w:tabs>
                <w:tab w:val="left" w:pos="0"/>
                <w:tab w:val="left" w:pos="980"/>
              </w:tabs>
              <w:rPr>
                <w:rFonts w:ascii="Times New Roman" w:hAnsi="Times New Roman" w:cs="Times New Roman"/>
                <w:color w:val="000000" w:themeColor="text1"/>
              </w:rPr>
            </w:pPr>
            <w:r w:rsidRPr="00110BD5">
              <w:rPr>
                <w:rFonts w:ascii="Times New Roman" w:hAnsi="Times New Roman" w:cs="Times New Roman"/>
                <w:color w:val="000000" w:themeColor="text1"/>
              </w:rPr>
              <w:t>Минимальное расстояние от стен детских дошкольных учреждений и общеобразовательных школ до красных линий.</w:t>
            </w:r>
          </w:p>
        </w:tc>
        <w:tc>
          <w:tcPr>
            <w:tcW w:w="351"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jc w:val="both"/>
              <w:rPr>
                <w:color w:val="000000" w:themeColor="text1"/>
              </w:rPr>
            </w:pPr>
            <w:r w:rsidRPr="00110BD5">
              <w:rPr>
                <w:color w:val="000000" w:themeColor="text1"/>
              </w:rPr>
              <w:t>м</w:t>
            </w:r>
          </w:p>
        </w:tc>
        <w:tc>
          <w:tcPr>
            <w:tcW w:w="439"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jc w:val="both"/>
              <w:rPr>
                <w:color w:val="000000" w:themeColor="text1"/>
              </w:rPr>
            </w:pPr>
            <w:r w:rsidRPr="00110BD5">
              <w:rPr>
                <w:color w:val="000000" w:themeColor="text1"/>
              </w:rPr>
              <w:t>25</w:t>
            </w:r>
          </w:p>
        </w:tc>
      </w:tr>
      <w:tr w:rsidR="00A9384E" w:rsidRPr="00110BD5" w:rsidTr="00724BF4">
        <w:tc>
          <w:tcPr>
            <w:tcW w:w="260" w:type="pct"/>
            <w:tcBorders>
              <w:top w:val="single" w:sz="4" w:space="0" w:color="auto"/>
              <w:left w:val="single" w:sz="4" w:space="0" w:color="auto"/>
              <w:bottom w:val="single" w:sz="4" w:space="0" w:color="auto"/>
              <w:right w:val="single" w:sz="4" w:space="0" w:color="auto"/>
            </w:tcBorders>
          </w:tcPr>
          <w:p w:rsidR="00A9384E" w:rsidRPr="00110BD5" w:rsidRDefault="00A9384E" w:rsidP="00724BF4">
            <w:pPr>
              <w:jc w:val="center"/>
              <w:rPr>
                <w:color w:val="000000" w:themeColor="text1"/>
              </w:rPr>
            </w:pPr>
            <w:r w:rsidRPr="00110BD5">
              <w:rPr>
                <w:color w:val="000000" w:themeColor="text1"/>
              </w:rPr>
              <w:t>3.</w:t>
            </w:r>
          </w:p>
        </w:tc>
        <w:tc>
          <w:tcPr>
            <w:tcW w:w="3950"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jc w:val="both"/>
              <w:rPr>
                <w:color w:val="000000" w:themeColor="text1"/>
              </w:rPr>
            </w:pPr>
            <w:r w:rsidRPr="00110BD5">
              <w:rPr>
                <w:color w:val="000000" w:themeColor="text1"/>
              </w:rPr>
              <w:t>Предельное количество этажей или предельная высота зданий, строений, сооружений.</w:t>
            </w:r>
          </w:p>
        </w:tc>
        <w:tc>
          <w:tcPr>
            <w:tcW w:w="351"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jc w:val="both"/>
              <w:rPr>
                <w:color w:val="000000" w:themeColor="text1"/>
              </w:rPr>
            </w:pPr>
            <w:r w:rsidRPr="00110BD5">
              <w:rPr>
                <w:color w:val="000000" w:themeColor="text1"/>
              </w:rPr>
              <w:t>этаж</w:t>
            </w:r>
          </w:p>
        </w:tc>
        <w:tc>
          <w:tcPr>
            <w:tcW w:w="439"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jc w:val="both"/>
              <w:rPr>
                <w:color w:val="000000" w:themeColor="text1"/>
              </w:rPr>
            </w:pPr>
            <w:r w:rsidRPr="00110BD5">
              <w:rPr>
                <w:color w:val="000000" w:themeColor="text1"/>
              </w:rPr>
              <w:t>3</w:t>
            </w:r>
          </w:p>
        </w:tc>
      </w:tr>
      <w:tr w:rsidR="00A9384E" w:rsidRPr="00110BD5" w:rsidTr="00724BF4">
        <w:tc>
          <w:tcPr>
            <w:tcW w:w="260" w:type="pct"/>
            <w:tcBorders>
              <w:top w:val="single" w:sz="4" w:space="0" w:color="auto"/>
              <w:left w:val="single" w:sz="4" w:space="0" w:color="auto"/>
              <w:bottom w:val="single" w:sz="4" w:space="0" w:color="auto"/>
              <w:right w:val="single" w:sz="4" w:space="0" w:color="auto"/>
            </w:tcBorders>
          </w:tcPr>
          <w:p w:rsidR="00A9384E" w:rsidRPr="00110BD5" w:rsidRDefault="00A9384E" w:rsidP="00724BF4">
            <w:pPr>
              <w:jc w:val="center"/>
              <w:rPr>
                <w:color w:val="000000" w:themeColor="text1"/>
              </w:rPr>
            </w:pPr>
            <w:r w:rsidRPr="00110BD5">
              <w:rPr>
                <w:color w:val="000000" w:themeColor="text1"/>
              </w:rPr>
              <w:t>4.</w:t>
            </w:r>
          </w:p>
        </w:tc>
        <w:tc>
          <w:tcPr>
            <w:tcW w:w="3950"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jc w:val="both"/>
              <w:rPr>
                <w:color w:val="000000" w:themeColor="text1"/>
              </w:rPr>
            </w:pPr>
            <w:r w:rsidRPr="00110BD5">
              <w:rPr>
                <w:color w:val="000000" w:themeColor="text1"/>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51"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jc w:val="both"/>
              <w:rPr>
                <w:color w:val="000000" w:themeColor="text1"/>
              </w:rPr>
            </w:pPr>
            <w:r w:rsidRPr="00110BD5">
              <w:rPr>
                <w:color w:val="000000" w:themeColor="text1"/>
              </w:rPr>
              <w:t>%</w:t>
            </w:r>
          </w:p>
        </w:tc>
        <w:tc>
          <w:tcPr>
            <w:tcW w:w="439" w:type="pct"/>
            <w:tcBorders>
              <w:top w:val="single" w:sz="4" w:space="0" w:color="auto"/>
              <w:left w:val="single" w:sz="4" w:space="0" w:color="auto"/>
              <w:bottom w:val="single" w:sz="4" w:space="0" w:color="auto"/>
              <w:right w:val="single" w:sz="4" w:space="0" w:color="auto"/>
            </w:tcBorders>
          </w:tcPr>
          <w:p w:rsidR="00A9384E" w:rsidRPr="00110BD5" w:rsidRDefault="00A9384E" w:rsidP="00A9384E">
            <w:pPr>
              <w:jc w:val="both"/>
              <w:rPr>
                <w:color w:val="000000" w:themeColor="text1"/>
              </w:rPr>
            </w:pPr>
            <w:r w:rsidRPr="00110BD5">
              <w:rPr>
                <w:color w:val="000000" w:themeColor="text1"/>
              </w:rPr>
              <w:t>50</w:t>
            </w:r>
          </w:p>
        </w:tc>
      </w:tr>
    </w:tbl>
    <w:p w:rsidR="00A9384E" w:rsidRDefault="00A9384E" w:rsidP="00A9384E">
      <w:pPr>
        <w:pStyle w:val="ConsNonformat"/>
        <w:widowControl/>
        <w:ind w:firstLine="709"/>
        <w:jc w:val="both"/>
        <w:rPr>
          <w:rFonts w:ascii="Times New Roman" w:hAnsi="Times New Roman" w:cs="Times New Roman"/>
          <w:color w:val="000000"/>
          <w:sz w:val="24"/>
          <w:szCs w:val="24"/>
        </w:rPr>
      </w:pPr>
    </w:p>
    <w:p w:rsidR="00A9384E" w:rsidRPr="00FF1C2E" w:rsidRDefault="00A9384E" w:rsidP="00A9384E">
      <w:pPr>
        <w:pStyle w:val="ad"/>
        <w:tabs>
          <w:tab w:val="left" w:pos="720"/>
        </w:tabs>
        <w:spacing w:before="0" w:beforeAutospacing="0" w:after="0" w:afterAutospacing="0"/>
        <w:ind w:firstLine="709"/>
        <w:contextualSpacing/>
        <w:jc w:val="both"/>
        <w:rPr>
          <w:color w:val="000000"/>
        </w:rPr>
      </w:pPr>
    </w:p>
    <w:p w:rsidR="00A9384E" w:rsidRDefault="00A9384E" w:rsidP="001E4322">
      <w:pPr>
        <w:pStyle w:val="4"/>
        <w:spacing w:before="0"/>
        <w:ind w:firstLine="709"/>
        <w:rPr>
          <w:rFonts w:ascii="Times New Roman" w:hAnsi="Times New Roman" w:cs="Times New Roman"/>
          <w:color w:val="auto"/>
          <w:sz w:val="24"/>
          <w:szCs w:val="24"/>
          <w:u w:val="single"/>
        </w:rPr>
      </w:pPr>
      <w:bookmarkStart w:id="60" w:name="_Toc532891934"/>
      <w:bookmarkStart w:id="61" w:name="_Toc532911686"/>
      <w:r>
        <w:rPr>
          <w:rFonts w:ascii="Times New Roman" w:hAnsi="Times New Roman" w:cs="Times New Roman"/>
          <w:color w:val="auto"/>
          <w:sz w:val="24"/>
          <w:szCs w:val="24"/>
        </w:rPr>
        <w:t>С</w:t>
      </w:r>
      <w:r w:rsidRPr="000239F4">
        <w:rPr>
          <w:rFonts w:ascii="Times New Roman" w:hAnsi="Times New Roman" w:cs="Times New Roman"/>
          <w:color w:val="auto"/>
          <w:sz w:val="24"/>
          <w:szCs w:val="24"/>
        </w:rPr>
        <w:t>татья 2</w:t>
      </w:r>
      <w:r>
        <w:rPr>
          <w:rFonts w:ascii="Times New Roman" w:hAnsi="Times New Roman" w:cs="Times New Roman"/>
          <w:color w:val="auto"/>
          <w:sz w:val="24"/>
          <w:szCs w:val="24"/>
        </w:rPr>
        <w:t>4</w:t>
      </w:r>
      <w:r w:rsidRPr="000239F4">
        <w:rPr>
          <w:rFonts w:ascii="Times New Roman" w:hAnsi="Times New Roman" w:cs="Times New Roman"/>
          <w:color w:val="auto"/>
          <w:sz w:val="24"/>
          <w:szCs w:val="24"/>
        </w:rPr>
        <w:t>.</w:t>
      </w:r>
      <w:r w:rsidRPr="000239F4">
        <w:rPr>
          <w:color w:val="auto"/>
        </w:rPr>
        <w:t> </w:t>
      </w:r>
      <w:bookmarkEnd w:id="60"/>
      <w:bookmarkEnd w:id="61"/>
      <w:r w:rsidRPr="009E6291">
        <w:rPr>
          <w:rFonts w:ascii="Times New Roman" w:hAnsi="Times New Roman" w:cs="Times New Roman"/>
          <w:color w:val="auto"/>
          <w:sz w:val="24"/>
          <w:szCs w:val="24"/>
          <w:u w:val="single"/>
        </w:rPr>
        <w:t xml:space="preserve">Зона делового и коммерческого назначения </w:t>
      </w:r>
      <w:r>
        <w:rPr>
          <w:rFonts w:ascii="Times New Roman" w:hAnsi="Times New Roman" w:cs="Times New Roman"/>
          <w:sz w:val="24"/>
          <w:szCs w:val="24"/>
        </w:rPr>
        <w:t>(</w:t>
      </w:r>
      <w:r w:rsidRPr="008E1BDE">
        <w:rPr>
          <w:rFonts w:ascii="Times New Roman" w:hAnsi="Times New Roman" w:cs="Times New Roman"/>
          <w:color w:val="auto"/>
          <w:sz w:val="24"/>
          <w:szCs w:val="24"/>
          <w:u w:val="single"/>
        </w:rPr>
        <w:t>ОДк1, ОДк2, ОДк3, ОДк4, ОДк5)</w:t>
      </w:r>
    </w:p>
    <w:p w:rsidR="00724BF4" w:rsidRPr="00724BF4" w:rsidRDefault="00724BF4" w:rsidP="001E4322">
      <w:pPr>
        <w:ind w:firstLine="709"/>
      </w:pPr>
    </w:p>
    <w:p w:rsidR="00A9384E" w:rsidRDefault="00A9384E" w:rsidP="001E4322">
      <w:pPr>
        <w:pStyle w:val="ad"/>
        <w:tabs>
          <w:tab w:val="left" w:pos="720"/>
        </w:tabs>
        <w:spacing w:before="0" w:beforeAutospacing="0" w:after="0" w:afterAutospacing="0"/>
        <w:ind w:firstLine="709"/>
        <w:jc w:val="both"/>
        <w:rPr>
          <w:color w:val="000000"/>
        </w:rPr>
      </w:pPr>
      <w:r w:rsidRPr="00FF1C2E">
        <w:rPr>
          <w:color w:val="000000"/>
        </w:rPr>
        <w:t xml:space="preserve">Зона включает в себя участки территории </w:t>
      </w:r>
      <w:r>
        <w:rPr>
          <w:color w:val="000000"/>
        </w:rPr>
        <w:t>Вороновского</w:t>
      </w:r>
      <w:r w:rsidRPr="00FF1C2E">
        <w:rPr>
          <w:color w:val="000000"/>
        </w:rPr>
        <w:t xml:space="preserve"> сельского поселения, предназначенные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w:t>
      </w:r>
      <w:r>
        <w:rPr>
          <w:color w:val="000000"/>
        </w:rPr>
        <w:t xml:space="preserve"> питания</w:t>
      </w:r>
      <w:r w:rsidRPr="00FF1C2E">
        <w:rPr>
          <w:color w:val="000000"/>
        </w:rPr>
        <w:t>, связанн</w:t>
      </w:r>
      <w:r>
        <w:rPr>
          <w:color w:val="000000"/>
        </w:rPr>
        <w:t>ые</w:t>
      </w:r>
      <w:r w:rsidRPr="00FF1C2E">
        <w:rPr>
          <w:color w:val="000000"/>
        </w:rPr>
        <w:t xml:space="preserve"> с обеспечением жизнедеятельности жителей поселения.</w:t>
      </w:r>
    </w:p>
    <w:p w:rsidR="00A9384E" w:rsidRDefault="00A9384E" w:rsidP="001E4322">
      <w:pPr>
        <w:pStyle w:val="ad"/>
        <w:tabs>
          <w:tab w:val="left" w:pos="720"/>
        </w:tabs>
        <w:spacing w:before="0" w:beforeAutospacing="0" w:after="0" w:afterAutospacing="0"/>
        <w:ind w:firstLine="709"/>
        <w:contextualSpacing/>
        <w:jc w:val="both"/>
        <w:rPr>
          <w:color w:val="000000"/>
        </w:rPr>
      </w:pPr>
      <w:r w:rsidRPr="00FF1C2E">
        <w:rPr>
          <w:color w:val="000000"/>
        </w:rPr>
        <w:t>В зоне могут предусматриваться дома с размещением объектов социального и культурно-бытового обслуживания населения, необходимых объектов инженерной и транспортной инфраструктур, связанных с проживанием граждан.</w:t>
      </w:r>
    </w:p>
    <w:p w:rsidR="00724BF4" w:rsidRDefault="00724BF4" w:rsidP="00A9384E">
      <w:pPr>
        <w:pStyle w:val="ad"/>
        <w:tabs>
          <w:tab w:val="left" w:pos="720"/>
        </w:tabs>
        <w:spacing w:before="0" w:beforeAutospacing="0" w:after="0" w:afterAutospacing="0"/>
        <w:ind w:firstLine="709"/>
        <w:contextualSpacing/>
        <w:jc w:val="both"/>
        <w:rPr>
          <w:color w:val="000000"/>
        </w:rPr>
      </w:pPr>
    </w:p>
    <w:tbl>
      <w:tblPr>
        <w:tblW w:w="9923" w:type="dxa"/>
        <w:tblInd w:w="108" w:type="dxa"/>
        <w:tblLook w:val="0000"/>
      </w:tblPr>
      <w:tblGrid>
        <w:gridCol w:w="2516"/>
        <w:gridCol w:w="7407"/>
      </w:tblGrid>
      <w:tr w:rsidR="00A9384E" w:rsidRPr="00FF1C2E" w:rsidTr="00724BF4">
        <w:trPr>
          <w:trHeight w:val="630"/>
        </w:trPr>
        <w:tc>
          <w:tcPr>
            <w:tcW w:w="2516" w:type="dxa"/>
            <w:tcBorders>
              <w:top w:val="single" w:sz="12" w:space="0" w:color="auto"/>
              <w:left w:val="single" w:sz="12" w:space="0" w:color="auto"/>
              <w:bottom w:val="single" w:sz="12" w:space="0" w:color="auto"/>
              <w:right w:val="single" w:sz="12" w:space="0" w:color="auto"/>
            </w:tcBorders>
            <w:shd w:val="clear" w:color="auto" w:fill="auto"/>
            <w:noWrap/>
          </w:tcPr>
          <w:p w:rsidR="00A9384E" w:rsidRPr="00FF1C2E" w:rsidRDefault="00A9384E" w:rsidP="00A9384E">
            <w:pPr>
              <w:rPr>
                <w:rFonts w:eastAsia="Calibri"/>
                <w:b/>
              </w:rPr>
            </w:pPr>
            <w:r w:rsidRPr="00FF1C2E">
              <w:rPr>
                <w:rFonts w:eastAsia="Calibri"/>
                <w:b/>
              </w:rPr>
              <w:t xml:space="preserve">Основные виды разрешенного </w:t>
            </w:r>
            <w:r w:rsidRPr="00FF1C2E">
              <w:rPr>
                <w:rFonts w:eastAsia="Calibri"/>
                <w:b/>
              </w:rPr>
              <w:lastRenderedPageBreak/>
              <w:t>использования земельных участков и объектов капитального строительства  ( код согласно Приказа № 540)</w:t>
            </w:r>
          </w:p>
        </w:tc>
        <w:tc>
          <w:tcPr>
            <w:tcW w:w="7407"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lastRenderedPageBreak/>
              <w:t>Описание основного вида разрешенного использования земельного участка</w:t>
            </w:r>
          </w:p>
        </w:tc>
      </w:tr>
      <w:tr w:rsidR="00A9384E" w:rsidRPr="00FF1C2E" w:rsidTr="00724BF4">
        <w:trPr>
          <w:trHeight w:val="630"/>
        </w:trPr>
        <w:tc>
          <w:tcPr>
            <w:tcW w:w="2516" w:type="dxa"/>
            <w:tcBorders>
              <w:top w:val="single" w:sz="12"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jc w:val="both"/>
            </w:pPr>
            <w:r w:rsidRPr="00125CE5">
              <w:lastRenderedPageBreak/>
              <w:t>Коммунальное обслуживание (3.1)</w:t>
            </w:r>
          </w:p>
          <w:p w:rsidR="00A9384E" w:rsidRPr="00125CE5" w:rsidRDefault="00A9384E" w:rsidP="00A9384E">
            <w:pPr>
              <w:autoSpaceDE w:val="0"/>
              <w:autoSpaceDN w:val="0"/>
              <w:adjustRightInd w:val="0"/>
              <w:jc w:val="both"/>
              <w:rPr>
                <w:rFonts w:eastAsia="Calibri"/>
              </w:rPr>
            </w:pPr>
          </w:p>
        </w:tc>
        <w:tc>
          <w:tcPr>
            <w:tcW w:w="7407" w:type="dxa"/>
            <w:tcBorders>
              <w:top w:val="single" w:sz="12"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724BF4">
        <w:trPr>
          <w:trHeight w:val="630"/>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jc w:val="both"/>
              <w:rPr>
                <w:rFonts w:eastAsia="Calibri"/>
              </w:rPr>
            </w:pPr>
            <w:r w:rsidRPr="00125CE5">
              <w:rPr>
                <w:rFonts w:eastAsia="Calibri"/>
              </w:rPr>
              <w:t>Социальное обслуживание (3.2)</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9384E" w:rsidRPr="00125CE5" w:rsidRDefault="00A9384E" w:rsidP="00A9384E">
            <w:pPr>
              <w:spacing w:before="450" w:after="450"/>
              <w:contextualSpacing/>
              <w:jc w:val="both"/>
            </w:pPr>
            <w:r w:rsidRPr="00125CE5">
              <w:t>размещение объектов капитального строительства для размещения отделений почты и телеграфа;</w:t>
            </w:r>
          </w:p>
          <w:p w:rsidR="00A9384E" w:rsidRPr="00125CE5" w:rsidRDefault="00A9384E" w:rsidP="00A9384E">
            <w:pPr>
              <w:ind w:left="36"/>
              <w:jc w:val="both"/>
              <w:rPr>
                <w:rFonts w:eastAsia="Calibri"/>
              </w:rPr>
            </w:pPr>
            <w:r w:rsidRPr="00125CE5">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9384E" w:rsidRPr="00FF1C2E" w:rsidTr="00724BF4">
        <w:trPr>
          <w:trHeight w:val="630"/>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jc w:val="both"/>
            </w:pPr>
            <w:r w:rsidRPr="00125CE5">
              <w:t>Бытовое обслуживание (3.3)</w:t>
            </w:r>
          </w:p>
          <w:p w:rsidR="00A9384E" w:rsidRPr="00125CE5" w:rsidRDefault="00A9384E" w:rsidP="00A9384E">
            <w:pPr>
              <w:autoSpaceDE w:val="0"/>
              <w:autoSpaceDN w:val="0"/>
              <w:adjustRightInd w:val="0"/>
              <w:jc w:val="both"/>
              <w:rPr>
                <w:bCs/>
                <w:iCs/>
              </w:rPr>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pPr>
            <w:r w:rsidRPr="00125CE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 xml:space="preserve">Культурное развитие </w:t>
            </w:r>
            <w:hyperlink r:id="rId50" w:history="1">
              <w:r w:rsidRPr="00125CE5">
                <w:t>(3.6)</w:t>
              </w:r>
            </w:hyperlink>
          </w:p>
          <w:p w:rsidR="00A9384E" w:rsidRPr="00125CE5" w:rsidRDefault="00A9384E" w:rsidP="00A9384E">
            <w:pPr>
              <w:autoSpaceDE w:val="0"/>
              <w:autoSpaceDN w:val="0"/>
              <w:adjustRightInd w:val="0"/>
              <w:jc w:val="both"/>
              <w:rPr>
                <w:b/>
                <w:bCs/>
                <w:i/>
                <w:iCs/>
              </w:rPr>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rPr>
                <w:shd w:val="clear" w:color="auto" w:fill="FFFFFF"/>
              </w:rPr>
            </w:pPr>
            <w:r w:rsidRPr="00125CE5">
              <w:rPr>
                <w:shd w:val="clear" w:color="auto" w:fill="FFFFFF"/>
              </w:rPr>
              <w:t>Размещение зданий и сооружений, предназначенных для размещения объектов культуры.</w:t>
            </w:r>
          </w:p>
          <w:p w:rsidR="00A9384E" w:rsidRPr="00125CE5" w:rsidRDefault="00A9384E" w:rsidP="00A9384E">
            <w:pPr>
              <w:contextualSpacing/>
              <w:jc w:val="both"/>
            </w:pPr>
            <w:r w:rsidRPr="00125CE5">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9384E" w:rsidRPr="00125CE5" w:rsidRDefault="00A9384E" w:rsidP="00A9384E">
            <w:pPr>
              <w:contextualSpacing/>
              <w:jc w:val="both"/>
            </w:pPr>
            <w:r w:rsidRPr="00125CE5">
              <w:rPr>
                <w:shd w:val="clear" w:color="auto" w:fill="FFFFFF"/>
              </w:rPr>
              <w:t>Размещение парков культуры и отдыха</w:t>
            </w:r>
          </w:p>
          <w:p w:rsidR="00A9384E" w:rsidRPr="00125CE5" w:rsidRDefault="00A9384E" w:rsidP="00A9384E">
            <w:pPr>
              <w:spacing w:before="450" w:after="450"/>
              <w:contextualSpacing/>
              <w:jc w:val="both"/>
            </w:pPr>
            <w:r w:rsidRPr="00125CE5">
              <w:t>устройство площадок для празднеств и гуляний;</w:t>
            </w:r>
          </w:p>
          <w:p w:rsidR="00A9384E" w:rsidRPr="00125CE5" w:rsidRDefault="00A9384E" w:rsidP="00A9384E">
            <w:pPr>
              <w:autoSpaceDE w:val="0"/>
              <w:autoSpaceDN w:val="0"/>
              <w:adjustRightInd w:val="0"/>
              <w:jc w:val="both"/>
              <w:rPr>
                <w:bCs/>
                <w:iCs/>
              </w:rPr>
            </w:pPr>
            <w:r w:rsidRPr="00125CE5">
              <w:t>размещение зданий и сооружений для размещения цирков, зверинцев, зоопарков, океанариумов.</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vAlign w:val="center"/>
          </w:tcPr>
          <w:p w:rsidR="00A9384E" w:rsidRPr="00125CE5" w:rsidRDefault="00A9384E" w:rsidP="00A9384E">
            <w:pPr>
              <w:contextualSpacing/>
              <w:jc w:val="both"/>
            </w:pPr>
            <w:r w:rsidRPr="00125CE5">
              <w:lastRenderedPageBreak/>
              <w:t>Религиозное использование (3.7)</w:t>
            </w:r>
          </w:p>
        </w:tc>
        <w:tc>
          <w:tcPr>
            <w:tcW w:w="7407" w:type="dxa"/>
            <w:tcBorders>
              <w:top w:val="single" w:sz="4" w:space="0" w:color="auto"/>
              <w:left w:val="nil"/>
              <w:bottom w:val="single" w:sz="4" w:space="0" w:color="auto"/>
              <w:right w:val="single" w:sz="4" w:space="0" w:color="auto"/>
            </w:tcBorders>
            <w:noWrap/>
            <w:vAlign w:val="center"/>
          </w:tcPr>
          <w:p w:rsidR="00A9384E" w:rsidRPr="00125CE5" w:rsidRDefault="00A9384E" w:rsidP="00A9384E">
            <w:pPr>
              <w:contextualSpacing/>
              <w:jc w:val="both"/>
              <w:rPr>
                <w:shd w:val="clear" w:color="auto" w:fill="FFFFFF"/>
              </w:rPr>
            </w:pPr>
            <w:r w:rsidRPr="00125CE5">
              <w:rPr>
                <w:shd w:val="clear" w:color="auto" w:fill="FFFFFF"/>
              </w:rPr>
              <w:t>Размещение зданий и сооружений религиозного использования.</w:t>
            </w:r>
          </w:p>
          <w:p w:rsidR="00A9384E" w:rsidRPr="00125CE5" w:rsidRDefault="00A9384E" w:rsidP="00A9384E">
            <w:pPr>
              <w:contextualSpacing/>
              <w:jc w:val="both"/>
              <w:rPr>
                <w:shd w:val="clear" w:color="auto" w:fill="FFFFFF"/>
              </w:rPr>
            </w:pPr>
            <w:r w:rsidRPr="00125CE5">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A9384E" w:rsidRPr="00125CE5" w:rsidRDefault="00A9384E" w:rsidP="00A9384E">
            <w:pPr>
              <w:spacing w:before="450" w:after="450"/>
              <w:contextualSpacing/>
              <w:jc w:val="both"/>
              <w:rPr>
                <w:color w:val="1A1A1A"/>
              </w:rPr>
            </w:pPr>
            <w:r w:rsidRPr="00125CE5">
              <w:rPr>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 xml:space="preserve">Общественное управление </w:t>
            </w:r>
            <w:hyperlink r:id="rId51" w:history="1">
              <w:r w:rsidRPr="00125CE5">
                <w:t>(3.8)</w:t>
              </w:r>
            </w:hyperlink>
          </w:p>
          <w:p w:rsidR="00A9384E" w:rsidRPr="00125CE5" w:rsidRDefault="00A9384E" w:rsidP="00A9384E">
            <w:pPr>
              <w:autoSpaceDE w:val="0"/>
              <w:autoSpaceDN w:val="0"/>
              <w:adjustRightInd w:val="0"/>
              <w:ind w:firstLine="540"/>
              <w:contextualSpacing/>
              <w:jc w:val="both"/>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shd w:val="clear" w:color="auto" w:fill="FFFFFF"/>
              </w:rPr>
            </w:pPr>
            <w:r w:rsidRPr="00125CE5">
              <w:rPr>
                <w:shd w:val="clear" w:color="auto" w:fill="FFFFFF"/>
              </w:rPr>
              <w:t>Размещение зданий, предназначенных для размещения органов и организаций общественного управления;</w:t>
            </w:r>
          </w:p>
          <w:p w:rsidR="00A9384E" w:rsidRPr="00125CE5" w:rsidRDefault="00A9384E" w:rsidP="00A9384E">
            <w:pPr>
              <w:autoSpaceDE w:val="0"/>
              <w:autoSpaceDN w:val="0"/>
              <w:adjustRightInd w:val="0"/>
              <w:jc w:val="both"/>
              <w:rPr>
                <w:shd w:val="clear" w:color="auto" w:fill="FFFFFF"/>
              </w:rPr>
            </w:pPr>
            <w:r w:rsidRPr="00125CE5">
              <w:rPr>
                <w:shd w:val="clear" w:color="auto" w:fill="FFFFFF"/>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A9384E" w:rsidRPr="00125CE5" w:rsidRDefault="00A9384E" w:rsidP="00A9384E">
            <w:pPr>
              <w:autoSpaceDE w:val="0"/>
              <w:autoSpaceDN w:val="0"/>
              <w:adjustRightInd w:val="0"/>
              <w:jc w:val="both"/>
              <w:rPr>
                <w:bCs/>
                <w:iCs/>
              </w:rPr>
            </w:pPr>
            <w:r w:rsidRPr="00125CE5">
              <w:rPr>
                <w:shd w:val="clear" w:color="auto" w:fill="FFFFFF"/>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p w:rsidR="00A9384E" w:rsidRPr="00125CE5" w:rsidRDefault="00A9384E" w:rsidP="00A9384E">
            <w:pPr>
              <w:autoSpaceDE w:val="0"/>
              <w:autoSpaceDN w:val="0"/>
              <w:adjustRightInd w:val="0"/>
              <w:jc w:val="both"/>
            </w:pP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 xml:space="preserve">Обеспечение научной деятельности </w:t>
            </w:r>
            <w:r w:rsidRPr="00125CE5">
              <w:rPr>
                <w:bCs/>
                <w:iCs/>
              </w:rPr>
              <w:t>(3.9)</w:t>
            </w:r>
          </w:p>
          <w:p w:rsidR="00A9384E" w:rsidRPr="00125CE5" w:rsidRDefault="00A9384E" w:rsidP="00A9384E">
            <w:pPr>
              <w:autoSpaceDE w:val="0"/>
              <w:autoSpaceDN w:val="0"/>
              <w:adjustRightInd w:val="0"/>
              <w:jc w:val="both"/>
              <w:rPr>
                <w:b/>
                <w:bCs/>
                <w:i/>
                <w:iCs/>
              </w:rPr>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shd w:val="clear" w:color="auto" w:fill="FFFFFF"/>
              </w:rPr>
            </w:pPr>
            <w:r w:rsidRPr="00125CE5">
              <w:rPr>
                <w:shd w:val="clear" w:color="auto" w:fill="FFFFFF"/>
              </w:rPr>
              <w:t>Размещение зданий и сооружений для обеспечения научной деятельности;</w:t>
            </w:r>
          </w:p>
          <w:p w:rsidR="00A9384E" w:rsidRPr="00125CE5" w:rsidRDefault="00A9384E" w:rsidP="00A9384E">
            <w:pPr>
              <w:autoSpaceDE w:val="0"/>
              <w:autoSpaceDN w:val="0"/>
              <w:adjustRightInd w:val="0"/>
              <w:jc w:val="both"/>
              <w:rPr>
                <w:shd w:val="clear" w:color="auto" w:fill="FFFFFF"/>
              </w:rPr>
            </w:pPr>
            <w:r w:rsidRPr="00125CE5">
              <w:rPr>
                <w:shd w:val="clear" w:color="auto" w:fill="FFFFF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A9384E" w:rsidRPr="00125CE5" w:rsidRDefault="00A9384E" w:rsidP="00A9384E">
            <w:pPr>
              <w:autoSpaceDE w:val="0"/>
              <w:autoSpaceDN w:val="0"/>
              <w:adjustRightInd w:val="0"/>
              <w:jc w:val="both"/>
              <w:rPr>
                <w:shd w:val="clear" w:color="auto" w:fill="FFFFFF"/>
              </w:rPr>
            </w:pPr>
            <w:r w:rsidRPr="00125CE5">
              <w:rPr>
                <w:shd w:val="clear" w:color="auto" w:fill="FFFFF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A9384E" w:rsidRPr="00125CE5" w:rsidRDefault="00A9384E" w:rsidP="00A9384E">
            <w:pPr>
              <w:autoSpaceDE w:val="0"/>
              <w:autoSpaceDN w:val="0"/>
              <w:adjustRightInd w:val="0"/>
              <w:jc w:val="both"/>
              <w:rPr>
                <w:bCs/>
                <w:iCs/>
              </w:rPr>
            </w:pPr>
            <w:r w:rsidRPr="00125CE5">
              <w:rPr>
                <w:shd w:val="clear" w:color="auto" w:fill="FFFFFF"/>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Предпринимательство (4.0)</w:t>
            </w:r>
          </w:p>
          <w:p w:rsidR="00A9384E" w:rsidRPr="00125CE5" w:rsidRDefault="00A9384E" w:rsidP="00A9384E">
            <w:pPr>
              <w:autoSpaceDE w:val="0"/>
              <w:autoSpaceDN w:val="0"/>
              <w:adjustRightInd w:val="0"/>
              <w:jc w:val="both"/>
              <w:rPr>
                <w:b/>
                <w:bCs/>
                <w:i/>
                <w:iCs/>
              </w:rPr>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A9384E" w:rsidRPr="00125CE5" w:rsidRDefault="00A9384E" w:rsidP="00A9384E">
            <w:pPr>
              <w:autoSpaceDE w:val="0"/>
              <w:autoSpaceDN w:val="0"/>
              <w:adjustRightInd w:val="0"/>
              <w:jc w:val="both"/>
              <w:rPr>
                <w:bCs/>
                <w:iCs/>
              </w:rPr>
            </w:pPr>
            <w:r w:rsidRPr="00125CE5">
              <w:rPr>
                <w:color w:val="1A1A1A"/>
              </w:rPr>
              <w:t xml:space="preserve">Содержание данного вида разрешенного использования включает в себя содержание видов разрешенного использования, </w:t>
            </w:r>
            <w:r w:rsidRPr="00125CE5">
              <w:rPr>
                <w:color w:val="1A1A1A"/>
              </w:rPr>
              <w:lastRenderedPageBreak/>
              <w:t>предусмотренных кодами 4.1-4.10.</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lastRenderedPageBreak/>
              <w:t xml:space="preserve">Деловое управление </w:t>
            </w:r>
            <w:hyperlink r:id="rId52" w:history="1">
              <w:r w:rsidRPr="00125CE5">
                <w:t>(4.1)</w:t>
              </w:r>
            </w:hyperlink>
          </w:p>
          <w:p w:rsidR="00A9384E" w:rsidRPr="00125CE5" w:rsidRDefault="00A9384E" w:rsidP="00A9384E">
            <w:pPr>
              <w:autoSpaceDE w:val="0"/>
              <w:autoSpaceDN w:val="0"/>
              <w:adjustRightInd w:val="0"/>
              <w:jc w:val="both"/>
              <w:rPr>
                <w:b/>
                <w:bCs/>
                <w:i/>
                <w:iCs/>
              </w:rPr>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Объекты торговли (торговые центры, торгово-развлекательные центры (комплексы)    (4.2)</w:t>
            </w:r>
          </w:p>
          <w:p w:rsidR="00A9384E" w:rsidRPr="00125CE5" w:rsidRDefault="00A9384E" w:rsidP="00A9384E">
            <w:pPr>
              <w:autoSpaceDE w:val="0"/>
              <w:autoSpaceDN w:val="0"/>
              <w:adjustRightInd w:val="0"/>
              <w:jc w:val="both"/>
              <w:rPr>
                <w:b/>
                <w:bCs/>
                <w:i/>
                <w:iCs/>
              </w:rPr>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4.5-4.8.2;</w:t>
            </w:r>
          </w:p>
          <w:p w:rsidR="00A9384E" w:rsidRPr="00125CE5" w:rsidRDefault="00A9384E" w:rsidP="00A9384E">
            <w:pPr>
              <w:autoSpaceDE w:val="0"/>
              <w:autoSpaceDN w:val="0"/>
              <w:adjustRightInd w:val="0"/>
              <w:jc w:val="both"/>
              <w:rPr>
                <w:bCs/>
                <w:iCs/>
              </w:rPr>
            </w:pPr>
            <w:r w:rsidRPr="00125CE5">
              <w:rPr>
                <w:color w:val="1A1A1A"/>
              </w:rPr>
              <w:t>размещение гаражей и (или) стоянок для автомобилей сотрудников и посетителей торгового центра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 xml:space="preserve">Рынки </w:t>
            </w:r>
            <w:hyperlink r:id="rId53" w:history="1">
              <w:r w:rsidRPr="00125CE5">
                <w:t>(4.3)</w:t>
              </w:r>
            </w:hyperlink>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pStyle w:val="s1"/>
              <w:shd w:val="clear" w:color="auto" w:fill="FFFFFF"/>
              <w:spacing w:before="75" w:beforeAutospacing="0" w:after="75" w:afterAutospacing="0"/>
              <w:ind w:left="75" w:right="75"/>
              <w:jc w:val="both"/>
            </w:pPr>
            <w:r w:rsidRPr="00125CE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9384E" w:rsidRPr="00125CE5" w:rsidRDefault="00A9384E" w:rsidP="00A9384E">
            <w:pPr>
              <w:pStyle w:val="s1"/>
              <w:shd w:val="clear" w:color="auto" w:fill="FFFFFF"/>
              <w:spacing w:before="75" w:beforeAutospacing="0" w:after="75" w:afterAutospacing="0"/>
              <w:ind w:left="75" w:right="75"/>
              <w:jc w:val="both"/>
              <w:rPr>
                <w:bCs/>
                <w:iCs/>
              </w:rPr>
            </w:pPr>
            <w:r w:rsidRPr="00125CE5">
              <w:t>размещение гаражей и (или) стоянок для автомобилей сотрудников и посетителей рынка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 xml:space="preserve">Магазины </w:t>
            </w:r>
            <w:hyperlink r:id="rId54" w:history="1">
              <w:r w:rsidRPr="00125CE5">
                <w:t>(4.4)</w:t>
              </w:r>
            </w:hyperlink>
          </w:p>
          <w:p w:rsidR="00A9384E" w:rsidRPr="00125CE5" w:rsidRDefault="00A9384E" w:rsidP="00A9384E">
            <w:pPr>
              <w:autoSpaceDE w:val="0"/>
              <w:autoSpaceDN w:val="0"/>
              <w:adjustRightInd w:val="0"/>
              <w:ind w:firstLine="540"/>
              <w:contextualSpacing/>
              <w:jc w:val="both"/>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t>Размещение объектов капитального строительства, предназначенных для продажи товаров, торговая площадь которых составляет до 5000 кв.м</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 xml:space="preserve">Банковская и страховая деятельность </w:t>
            </w:r>
            <w:hyperlink r:id="rId55" w:history="1">
              <w:r w:rsidRPr="00125CE5">
                <w:t>(4.5)</w:t>
              </w:r>
            </w:hyperlink>
          </w:p>
          <w:p w:rsidR="00A9384E" w:rsidRPr="00125CE5" w:rsidRDefault="00A9384E" w:rsidP="00A9384E">
            <w:pPr>
              <w:autoSpaceDE w:val="0"/>
              <w:autoSpaceDN w:val="0"/>
              <w:adjustRightInd w:val="0"/>
              <w:ind w:firstLine="540"/>
              <w:contextualSpacing/>
              <w:jc w:val="both"/>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t>Размещение объектов капитального строительства, предназначенных для размещения организаций, оказывающих банковские и страховые.</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Общественное питание (4.6)</w:t>
            </w:r>
          </w:p>
          <w:p w:rsidR="00A9384E" w:rsidRPr="00125CE5" w:rsidRDefault="00A9384E" w:rsidP="00A9384E">
            <w:pPr>
              <w:autoSpaceDE w:val="0"/>
              <w:autoSpaceDN w:val="0"/>
              <w:adjustRightInd w:val="0"/>
              <w:ind w:firstLine="540"/>
              <w:contextualSpacing/>
              <w:jc w:val="both"/>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 xml:space="preserve">Гостиничное обслуживание </w:t>
            </w:r>
            <w:hyperlink r:id="rId56" w:history="1">
              <w:r w:rsidRPr="00125CE5">
                <w:t>(4.7)</w:t>
              </w:r>
            </w:hyperlink>
          </w:p>
          <w:p w:rsidR="00A9384E" w:rsidRPr="00125CE5" w:rsidRDefault="00A9384E" w:rsidP="00A9384E">
            <w:pPr>
              <w:autoSpaceDE w:val="0"/>
              <w:autoSpaceDN w:val="0"/>
              <w:adjustRightInd w:val="0"/>
              <w:ind w:firstLine="540"/>
              <w:contextualSpacing/>
              <w:jc w:val="both"/>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9384E" w:rsidRPr="00FF1C2E" w:rsidTr="00724BF4">
        <w:trPr>
          <w:trHeight w:val="1455"/>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 xml:space="preserve">Развлечения </w:t>
            </w:r>
            <w:hyperlink r:id="rId57" w:history="1">
              <w:r w:rsidRPr="00125CE5">
                <w:t>(4.8)</w:t>
              </w:r>
            </w:hyperlink>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rPr>
                <w:shd w:val="clear" w:color="auto" w:fill="FFFFFF"/>
              </w:rPr>
            </w:pPr>
            <w:r w:rsidRPr="00125CE5">
              <w:rPr>
                <w:shd w:val="clear" w:color="auto" w:fill="FFFFFF"/>
              </w:rPr>
              <w:t>Размещение зданий и сооружений, предназначенных для развлечения.</w:t>
            </w:r>
          </w:p>
          <w:p w:rsidR="00A9384E" w:rsidRPr="00125CE5" w:rsidRDefault="00A9384E" w:rsidP="00A9384E">
            <w:pPr>
              <w:contextualSpacing/>
              <w:jc w:val="both"/>
              <w:rPr>
                <w:shd w:val="clear" w:color="auto" w:fill="FFFFFF"/>
              </w:rPr>
            </w:pPr>
            <w:r w:rsidRPr="00125CE5">
              <w:rPr>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p w:rsidR="00A9384E" w:rsidRPr="00125CE5" w:rsidRDefault="00A9384E" w:rsidP="00A9384E">
            <w:pPr>
              <w:contextualSpacing/>
              <w:jc w:val="both"/>
              <w:rPr>
                <w:shd w:val="clear" w:color="auto" w:fill="FFFFFF"/>
              </w:rPr>
            </w:pPr>
            <w:r w:rsidRPr="00125CE5">
              <w:rPr>
                <w:shd w:val="clear" w:color="auto" w:fill="FFFFFF"/>
              </w:rPr>
              <w:t>Размещение зданий и сооружений, предназначенных для размещения букмекерских контор, тотализаторов, их пунктов приема ставок вне игорных зон;</w:t>
            </w:r>
          </w:p>
          <w:p w:rsidR="00A9384E" w:rsidRPr="00125CE5" w:rsidRDefault="00A9384E" w:rsidP="00A9384E">
            <w:pPr>
              <w:contextualSpacing/>
              <w:jc w:val="both"/>
            </w:pPr>
            <w:r w:rsidRPr="00125CE5">
              <w:rPr>
                <w:shd w:val="clear" w:color="auto" w:fill="FFFFFF"/>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A9384E" w:rsidRPr="00125CE5" w:rsidRDefault="00A9384E" w:rsidP="00A9384E">
            <w:pPr>
              <w:contextualSpacing/>
              <w:jc w:val="both"/>
            </w:pP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Выставочно-</w:t>
            </w:r>
            <w:r w:rsidRPr="00125CE5">
              <w:lastRenderedPageBreak/>
              <w:t>ярмарочная деятельность (4.10)</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lastRenderedPageBreak/>
              <w:t xml:space="preserve">Размещение объектов капитального строительства, сооружений, </w:t>
            </w:r>
            <w:r w:rsidRPr="00125CE5">
              <w:lastRenderedPageBreak/>
              <w:t>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lastRenderedPageBreak/>
              <w:t>Отдых (рекреация) (5.0)</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9384E" w:rsidRPr="00125CE5" w:rsidRDefault="00A9384E" w:rsidP="00A9384E">
            <w:pPr>
              <w:spacing w:before="450" w:after="450"/>
              <w:contextualSpacing/>
              <w:jc w:val="both"/>
              <w:rPr>
                <w:color w:val="1A1A1A"/>
              </w:rPr>
            </w:pPr>
            <w:r w:rsidRPr="00125CE5">
              <w:rPr>
                <w:color w:val="1A1A1A"/>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9384E" w:rsidRPr="00125CE5" w:rsidRDefault="00A9384E" w:rsidP="00A9384E">
            <w:pPr>
              <w:autoSpaceDE w:val="0"/>
              <w:autoSpaceDN w:val="0"/>
              <w:adjustRightInd w:val="0"/>
              <w:jc w:val="both"/>
              <w:rPr>
                <w:bCs/>
                <w:iCs/>
              </w:rPr>
            </w:pPr>
            <w:r w:rsidRPr="00125CE5">
              <w:rPr>
                <w:color w:val="1A1A1A"/>
              </w:rPr>
              <w:t>Содержание данного вида разрешенного использования включает в себя содержание видов разрешенного использования с кодами 5.1-5.5</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rPr>
                <w:bCs/>
                <w:iCs/>
              </w:rPr>
              <w:t>Спорт (5.1)</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pPr>
            <w:r w:rsidRPr="00125CE5">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9384E" w:rsidRPr="00125CE5" w:rsidRDefault="00A9384E" w:rsidP="00A9384E">
            <w:pPr>
              <w:autoSpaceDE w:val="0"/>
              <w:autoSpaceDN w:val="0"/>
              <w:adjustRightInd w:val="0"/>
              <w:jc w:val="both"/>
              <w:rPr>
                <w:bCs/>
                <w:iCs/>
              </w:rPr>
            </w:pPr>
            <w:r w:rsidRPr="00125CE5">
              <w:rPr>
                <w:shd w:val="clear" w:color="auto" w:fill="FFFFFF"/>
              </w:rPr>
              <w:t>Размещение спортивных сооружений для занятия авиационными видами</w:t>
            </w:r>
            <w:r>
              <w:rPr>
                <w:shd w:val="clear" w:color="auto" w:fill="FFFFFF"/>
              </w:rPr>
              <w:t xml:space="preserve"> с</w:t>
            </w:r>
            <w:r w:rsidRPr="00125CE5">
              <w:rPr>
                <w:shd w:val="clear" w:color="auto" w:fill="FFFFFF"/>
              </w:rPr>
              <w:t>порта;</w:t>
            </w:r>
            <w:r w:rsidRPr="00125CE5">
              <w:br/>
              <w:t>размещение спортивных баз и палаточных лагерей.</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Энергетика (6.7)</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125CE5" w:rsidRDefault="00A9384E" w:rsidP="00A9384E">
            <w:pPr>
              <w:autoSpaceDE w:val="0"/>
              <w:autoSpaceDN w:val="0"/>
              <w:adjustRightInd w:val="0"/>
              <w:jc w:val="both"/>
              <w:rPr>
                <w:bCs/>
                <w:iCs/>
              </w:rPr>
            </w:pPr>
            <w:r w:rsidRPr="00125CE5">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rPr>
                <w:bCs/>
                <w:iCs/>
              </w:rPr>
              <w:t>Земельные участки (территории) общего пользования (12.0)</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pPr>
            <w:r w:rsidRPr="00125CE5">
              <w:rPr>
                <w:shd w:val="clear" w:color="auto" w:fill="FFFFFF"/>
              </w:rPr>
              <w:t>Земельные участки общего пользования.</w:t>
            </w:r>
          </w:p>
          <w:p w:rsidR="00A9384E" w:rsidRPr="00125CE5" w:rsidRDefault="00A9384E" w:rsidP="00A9384E">
            <w:pPr>
              <w:autoSpaceDE w:val="0"/>
              <w:autoSpaceDN w:val="0"/>
              <w:adjustRightInd w:val="0"/>
              <w:jc w:val="both"/>
            </w:pPr>
            <w:r w:rsidRPr="00125CE5">
              <w:t xml:space="preserve">Размещение объектов улично-дорожной сети, автомобильных дорог, </w:t>
            </w:r>
            <w:r w:rsidRPr="00125CE5">
              <w:rPr>
                <w:shd w:val="clear" w:color="auto" w:fill="FFFFFF"/>
              </w:rPr>
              <w:t>трамвайных путей</w:t>
            </w:r>
            <w:r w:rsidRPr="00125CE5">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9384E" w:rsidRPr="00125CE5" w:rsidRDefault="00A9384E" w:rsidP="00A9384E">
            <w:pPr>
              <w:autoSpaceDE w:val="0"/>
              <w:autoSpaceDN w:val="0"/>
              <w:adjustRightInd w:val="0"/>
              <w:jc w:val="both"/>
            </w:pPr>
            <w:r w:rsidRPr="00125CE5">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jc w:val="both"/>
              <w:rPr>
                <w:rFonts w:eastAsia="Calibri"/>
                <w:b/>
                <w:bCs/>
                <w:i/>
                <w:iCs/>
              </w:rPr>
            </w:pPr>
            <w:r w:rsidRPr="00125CE5">
              <w:rPr>
                <w:rFonts w:eastAsia="Calibri"/>
                <w:b/>
                <w:bCs/>
                <w:iCs/>
              </w:rPr>
              <w:t>Условно разрешенные виды использования</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jc w:val="both"/>
              <w:rPr>
                <w:rFonts w:eastAsia="Calibri"/>
              </w:rPr>
            </w:pPr>
            <w:r w:rsidRPr="00125CE5">
              <w:rPr>
                <w:rFonts w:eastAsia="Calibri"/>
                <w:b/>
              </w:rPr>
              <w:t>Описание условно разрешенного вида использования земельного участка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rPr>
                <w:color w:val="000000"/>
              </w:rPr>
            </w:pPr>
            <w:r w:rsidRPr="00125CE5">
              <w:rPr>
                <w:color w:val="000000"/>
              </w:rPr>
              <w:t xml:space="preserve">Для индивидуального жилищного строительства </w:t>
            </w:r>
            <w:hyperlink r:id="rId58" w:history="1">
              <w:r w:rsidRPr="00125CE5">
                <w:rPr>
                  <w:color w:val="000000"/>
                </w:rPr>
                <w:t>(2.1)</w:t>
              </w:r>
            </w:hyperlink>
            <w:r w:rsidRPr="00125CE5">
              <w:rPr>
                <w:color w:val="000000"/>
              </w:rPr>
              <w:t>;</w:t>
            </w:r>
          </w:p>
          <w:p w:rsidR="00A9384E" w:rsidRPr="00125CE5" w:rsidRDefault="00A9384E" w:rsidP="00A9384E">
            <w:pPr>
              <w:autoSpaceDE w:val="0"/>
              <w:autoSpaceDN w:val="0"/>
              <w:adjustRightInd w:val="0"/>
              <w:ind w:firstLine="540"/>
              <w:contextualSpacing/>
              <w:jc w:val="both"/>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Размещение индивидуального жилого дома (дом, пригодный для постоянного проживания, высотой не выше трех надземных этажей);</w:t>
            </w:r>
          </w:p>
          <w:p w:rsidR="00A9384E" w:rsidRPr="00125CE5" w:rsidRDefault="00A9384E" w:rsidP="00A9384E">
            <w:pPr>
              <w:spacing w:before="450" w:after="450"/>
              <w:contextualSpacing/>
              <w:jc w:val="both"/>
            </w:pPr>
            <w:r w:rsidRPr="00125CE5">
              <w:lastRenderedPageBreak/>
              <w:t>выращивание плодовых, ягодных, овощных, бахчевых или иных декоративных или сельскохозяйственных культур;</w:t>
            </w:r>
          </w:p>
          <w:p w:rsidR="00A9384E" w:rsidRPr="00125CE5" w:rsidRDefault="00A9384E" w:rsidP="00A9384E">
            <w:pPr>
              <w:autoSpaceDE w:val="0"/>
              <w:autoSpaceDN w:val="0"/>
              <w:adjustRightInd w:val="0"/>
              <w:jc w:val="both"/>
              <w:rPr>
                <w:bCs/>
                <w:iCs/>
              </w:rPr>
            </w:pPr>
            <w:r w:rsidRPr="00125CE5">
              <w:t>размещение индивидуальных гаражей и подсобных сооружений.</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rPr>
                <w:color w:val="000000"/>
              </w:rPr>
              <w:lastRenderedPageBreak/>
              <w:t>Малоэтажная многоквартирная жилая застройка (2.1.1)</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pStyle w:val="s1"/>
              <w:shd w:val="clear" w:color="auto" w:fill="FFFFFF"/>
              <w:spacing w:before="75" w:beforeAutospacing="0" w:after="75" w:afterAutospacing="0"/>
              <w:ind w:left="75" w:right="75"/>
              <w:jc w:val="both"/>
            </w:pPr>
            <w:r w:rsidRPr="00125CE5">
              <w:t>Размещение малоэтажных многоквартирных домов (многоквартирные дома высотой до 4 этажей, включая мансардный);</w:t>
            </w:r>
          </w:p>
          <w:p w:rsidR="00A9384E" w:rsidRPr="00125CE5" w:rsidRDefault="00A9384E" w:rsidP="00A9384E">
            <w:pPr>
              <w:autoSpaceDE w:val="0"/>
              <w:autoSpaceDN w:val="0"/>
              <w:adjustRightInd w:val="0"/>
              <w:jc w:val="both"/>
              <w:rPr>
                <w:bCs/>
                <w:iCs/>
              </w:rPr>
            </w:pPr>
            <w:r w:rsidRPr="00125CE5">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rPr>
                <w:color w:val="000000"/>
              </w:rPr>
              <w:t>Для ведения личного подсобного хозяйства (2.2);</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pStyle w:val="s1"/>
              <w:shd w:val="clear" w:color="auto" w:fill="FFFFFF"/>
              <w:spacing w:before="0" w:beforeAutospacing="0" w:after="0" w:afterAutospacing="0"/>
              <w:ind w:left="75" w:right="75"/>
              <w:contextualSpacing/>
              <w:jc w:val="both"/>
            </w:pPr>
            <w:r w:rsidRPr="00125CE5">
              <w:t>Размещение жилого дома, указанного в описании вида разрешенного использования с </w:t>
            </w:r>
            <w:hyperlink r:id="rId59" w:anchor="block_1021" w:history="1">
              <w:r w:rsidRPr="00125CE5">
                <w:rPr>
                  <w:rStyle w:val="a6"/>
                  <w:rFonts w:eastAsiaTheme="minorEastAsia"/>
                </w:rPr>
                <w:t>кодом 2.1</w:t>
              </w:r>
            </w:hyperlink>
            <w:r w:rsidRPr="00125CE5">
              <w:t>;</w:t>
            </w:r>
          </w:p>
          <w:p w:rsidR="00A9384E" w:rsidRPr="00125CE5" w:rsidRDefault="00A9384E" w:rsidP="00A9384E">
            <w:pPr>
              <w:pStyle w:val="s1"/>
              <w:shd w:val="clear" w:color="auto" w:fill="FFFFFF"/>
              <w:spacing w:before="75" w:beforeAutospacing="0" w:after="75" w:afterAutospacing="0"/>
              <w:ind w:left="75" w:right="75"/>
              <w:contextualSpacing/>
              <w:jc w:val="both"/>
            </w:pPr>
            <w:r w:rsidRPr="00125CE5">
              <w:t>производство сельскохозяйственной продукции;</w:t>
            </w:r>
          </w:p>
          <w:p w:rsidR="00A9384E" w:rsidRPr="00125CE5" w:rsidRDefault="00A9384E" w:rsidP="00A9384E">
            <w:pPr>
              <w:pStyle w:val="s1"/>
              <w:shd w:val="clear" w:color="auto" w:fill="FFFFFF"/>
              <w:spacing w:before="75" w:beforeAutospacing="0" w:after="75" w:afterAutospacing="0"/>
              <w:ind w:left="75" w:right="75"/>
              <w:contextualSpacing/>
              <w:jc w:val="both"/>
            </w:pPr>
            <w:r w:rsidRPr="00125CE5">
              <w:t>размещение гаража и иных вспомогательных сооружений;</w:t>
            </w:r>
          </w:p>
          <w:p w:rsidR="00A9384E" w:rsidRPr="00125CE5" w:rsidRDefault="00A9384E" w:rsidP="00A9384E">
            <w:pPr>
              <w:autoSpaceDE w:val="0"/>
              <w:autoSpaceDN w:val="0"/>
              <w:adjustRightInd w:val="0"/>
              <w:contextualSpacing/>
              <w:jc w:val="both"/>
              <w:rPr>
                <w:bCs/>
                <w:iCs/>
              </w:rPr>
            </w:pPr>
            <w:r w:rsidRPr="00125CE5">
              <w:t>содержание сельскохозяйственных животных</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rPr>
                <w:color w:val="000000"/>
              </w:rPr>
              <w:t>Блокированная жилая застройка (2.3)</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A9384E" w:rsidRPr="00125CE5" w:rsidRDefault="00A9384E" w:rsidP="00A9384E">
            <w:pPr>
              <w:spacing w:before="450" w:after="450"/>
              <w:contextualSpacing/>
              <w:jc w:val="both"/>
            </w:pPr>
            <w:r w:rsidRPr="00125CE5">
              <w:t>разведение декоративных и плодовых деревьев, овощных и ягодных культур;</w:t>
            </w:r>
          </w:p>
          <w:p w:rsidR="00A9384E" w:rsidRPr="00125CE5" w:rsidRDefault="00A9384E" w:rsidP="00A9384E">
            <w:pPr>
              <w:spacing w:before="450" w:after="450"/>
              <w:contextualSpacing/>
              <w:jc w:val="both"/>
            </w:pPr>
            <w:r w:rsidRPr="00125CE5">
              <w:t>размещение индивидуальных гаражей и иных вспомогательных сооружений;</w:t>
            </w:r>
          </w:p>
          <w:p w:rsidR="00A9384E" w:rsidRPr="00125CE5" w:rsidRDefault="00A9384E" w:rsidP="00A9384E">
            <w:pPr>
              <w:tabs>
                <w:tab w:val="left" w:pos="877"/>
              </w:tabs>
              <w:autoSpaceDE w:val="0"/>
              <w:autoSpaceDN w:val="0"/>
              <w:adjustRightInd w:val="0"/>
              <w:jc w:val="both"/>
              <w:rPr>
                <w:bCs/>
                <w:iCs/>
              </w:rPr>
            </w:pPr>
            <w:r w:rsidRPr="00125CE5">
              <w:t>обустройство спортивных и детских площадок, площадок отдыха.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rPr>
                <w:color w:val="000000"/>
              </w:rPr>
            </w:pPr>
            <w:r w:rsidRPr="00125CE5">
              <w:rPr>
                <w:color w:val="000000"/>
              </w:rPr>
              <w:t>Передвижное жилье (2.4)</w:t>
            </w:r>
          </w:p>
          <w:p w:rsidR="00A9384E" w:rsidRPr="00125CE5" w:rsidRDefault="00A9384E" w:rsidP="00A9384E">
            <w:pPr>
              <w:tabs>
                <w:tab w:val="left" w:pos="1200"/>
              </w:tabs>
              <w:autoSpaceDE w:val="0"/>
              <w:autoSpaceDN w:val="0"/>
              <w:adjustRightInd w:val="0"/>
              <w:ind w:firstLine="540"/>
              <w:contextualSpacing/>
              <w:jc w:val="both"/>
            </w:pPr>
            <w:r w:rsidRPr="00125CE5">
              <w:tab/>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rPr>
            </w:pPr>
            <w:r w:rsidRPr="00125CE5">
              <w:rPr>
                <w:shd w:val="clear" w:color="auto" w:fill="FFFFFF"/>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rPr>
                <w:color w:val="000000"/>
              </w:rPr>
              <w:t>Среднеэтажная жилая застройка  (2.5)</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A9384E" w:rsidRPr="00125CE5" w:rsidRDefault="00A9384E" w:rsidP="00A9384E">
            <w:pPr>
              <w:spacing w:before="450" w:after="450"/>
              <w:contextualSpacing/>
              <w:jc w:val="both"/>
            </w:pPr>
            <w:r w:rsidRPr="00125CE5">
              <w:lastRenderedPageBreak/>
              <w:t>благоустройство и озеленение;</w:t>
            </w:r>
          </w:p>
          <w:p w:rsidR="00A9384E" w:rsidRPr="00125CE5" w:rsidRDefault="00A9384E" w:rsidP="00A9384E">
            <w:pPr>
              <w:spacing w:before="450" w:after="450"/>
              <w:contextualSpacing/>
              <w:jc w:val="both"/>
            </w:pPr>
            <w:r w:rsidRPr="00125CE5">
              <w:t>размещение подземных гаражей и автостоянок;</w:t>
            </w:r>
          </w:p>
          <w:p w:rsidR="00A9384E" w:rsidRPr="00125CE5" w:rsidRDefault="00A9384E" w:rsidP="00A9384E">
            <w:pPr>
              <w:spacing w:before="450" w:after="450"/>
              <w:contextualSpacing/>
              <w:jc w:val="both"/>
            </w:pPr>
            <w:r w:rsidRPr="00125CE5">
              <w:t>обустройство спортивных и детских площадок, площадок отдыха;</w:t>
            </w:r>
          </w:p>
          <w:p w:rsidR="00A9384E" w:rsidRPr="00125CE5" w:rsidRDefault="00A9384E" w:rsidP="00A9384E">
            <w:pPr>
              <w:autoSpaceDE w:val="0"/>
              <w:autoSpaceDN w:val="0"/>
              <w:adjustRightInd w:val="0"/>
              <w:jc w:val="both"/>
              <w:rPr>
                <w:bCs/>
                <w:iCs/>
              </w:rPr>
            </w:pPr>
            <w:r w:rsidRPr="00125CE5">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rPr>
                <w:shd w:val="clear" w:color="auto" w:fill="FFFFFF"/>
              </w:rPr>
              <w:lastRenderedPageBreak/>
              <w:t>Хранение автотранспорта</w:t>
            </w:r>
            <w:r w:rsidRPr="00125CE5">
              <w:t xml:space="preserve"> (2.7.1) </w:t>
            </w:r>
          </w:p>
          <w:p w:rsidR="00A9384E" w:rsidRPr="00125CE5" w:rsidRDefault="00A9384E" w:rsidP="00A9384E">
            <w:pPr>
              <w:autoSpaceDE w:val="0"/>
              <w:autoSpaceDN w:val="0"/>
              <w:adjustRightInd w:val="0"/>
              <w:ind w:left="539"/>
              <w:contextualSpacing/>
              <w:jc w:val="both"/>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pPr>
            <w:r w:rsidRPr="00125CE5">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rPr>
                <w:color w:val="000000"/>
              </w:rPr>
              <w:t>Рынки (4.3)</w:t>
            </w: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contextualSpacing/>
              <w:jc w:val="both"/>
            </w:pPr>
            <w:r w:rsidRPr="00125CE5">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A9384E" w:rsidRPr="00125CE5" w:rsidRDefault="00A9384E" w:rsidP="00A9384E">
            <w:pPr>
              <w:autoSpaceDE w:val="0"/>
              <w:autoSpaceDN w:val="0"/>
              <w:adjustRightInd w:val="0"/>
              <w:jc w:val="both"/>
              <w:rPr>
                <w:bCs/>
                <w:iCs/>
              </w:rPr>
            </w:pPr>
            <w:r w:rsidRPr="00125CE5">
              <w:rPr>
                <w:shd w:val="clear" w:color="auto" w:fill="FFFFFF"/>
              </w:rPr>
              <w:t>размещение гаражей и (или) стоянок для автомобилей сотрудников и посетителей рынка.</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7407" w:type="dxa"/>
            <w:tcBorders>
              <w:top w:val="single" w:sz="4" w:space="0" w:color="auto"/>
              <w:left w:val="nil"/>
              <w:bottom w:val="single" w:sz="4" w:space="0" w:color="auto"/>
              <w:right w:val="single" w:sz="4" w:space="0" w:color="auto"/>
            </w:tcBorders>
            <w:noWrap/>
          </w:tcPr>
          <w:p w:rsidR="00A9384E" w:rsidRPr="0094572E" w:rsidRDefault="00A9384E" w:rsidP="00A9384E">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0" w:anchor="block_1030" w:history="1">
              <w:r w:rsidRPr="0094572E">
                <w:rPr>
                  <w:rStyle w:val="a6"/>
                  <w:rFonts w:eastAsiaTheme="minorEastAsia"/>
                  <w:shd w:val="clear" w:color="auto" w:fill="FFFFFF"/>
                </w:rPr>
                <w:t>кодами 3.0</w:t>
              </w:r>
            </w:hyperlink>
            <w:r w:rsidRPr="0094572E">
              <w:rPr>
                <w:shd w:val="clear" w:color="auto" w:fill="FFFFFF"/>
              </w:rPr>
              <w:t>, </w:t>
            </w:r>
            <w:hyperlink r:id="rId61" w:anchor="block_1040" w:history="1">
              <w:r w:rsidRPr="0094572E">
                <w:rPr>
                  <w:rStyle w:val="a6"/>
                  <w:rFonts w:eastAsiaTheme="minorEastAsia"/>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r w:rsidR="00A9384E" w:rsidRPr="00FF1C2E" w:rsidTr="00724BF4">
        <w:trPr>
          <w:trHeight w:val="131"/>
        </w:trPr>
        <w:tc>
          <w:tcPr>
            <w:tcW w:w="2516" w:type="dxa"/>
            <w:tcBorders>
              <w:top w:val="single" w:sz="4" w:space="0" w:color="auto"/>
              <w:left w:val="single" w:sz="4" w:space="0" w:color="auto"/>
              <w:bottom w:val="single" w:sz="4" w:space="0" w:color="auto"/>
              <w:right w:val="single" w:sz="4" w:space="0" w:color="auto"/>
            </w:tcBorders>
            <w:noWrap/>
          </w:tcPr>
          <w:p w:rsidR="00A9384E" w:rsidRPr="00125CE5" w:rsidRDefault="00A9384E" w:rsidP="00A9384E">
            <w:pPr>
              <w:autoSpaceDE w:val="0"/>
              <w:autoSpaceDN w:val="0"/>
              <w:adjustRightInd w:val="0"/>
              <w:contextualSpacing/>
              <w:jc w:val="both"/>
            </w:pPr>
            <w:r w:rsidRPr="00125CE5">
              <w:t>Причалы для маломерных судов (5.4)</w:t>
            </w:r>
          </w:p>
          <w:p w:rsidR="00A9384E" w:rsidRPr="00125CE5" w:rsidRDefault="00A9384E" w:rsidP="00A9384E">
            <w:pPr>
              <w:autoSpaceDE w:val="0"/>
              <w:autoSpaceDN w:val="0"/>
              <w:adjustRightInd w:val="0"/>
              <w:ind w:firstLine="540"/>
              <w:contextualSpacing/>
              <w:jc w:val="both"/>
              <w:rPr>
                <w:color w:val="000000"/>
              </w:rPr>
            </w:pPr>
          </w:p>
        </w:tc>
        <w:tc>
          <w:tcPr>
            <w:tcW w:w="7407" w:type="dxa"/>
            <w:tcBorders>
              <w:top w:val="single" w:sz="4" w:space="0" w:color="auto"/>
              <w:left w:val="nil"/>
              <w:bottom w:val="single" w:sz="4" w:space="0" w:color="auto"/>
              <w:right w:val="single" w:sz="4" w:space="0" w:color="auto"/>
            </w:tcBorders>
            <w:noWrap/>
          </w:tcPr>
          <w:p w:rsidR="00A9384E" w:rsidRPr="00125CE5" w:rsidRDefault="00A9384E" w:rsidP="00A9384E">
            <w:pPr>
              <w:autoSpaceDE w:val="0"/>
              <w:autoSpaceDN w:val="0"/>
              <w:adjustRightInd w:val="0"/>
              <w:jc w:val="both"/>
              <w:rPr>
                <w:bCs/>
                <w:iCs/>
                <w:highlight w:val="red"/>
              </w:rPr>
            </w:pPr>
            <w:r w:rsidRPr="00125CE5">
              <w:t>Размещение сооружений, предназначенных для причаливания, хранения и обслуживания яхт, катеров, лодок и других маломерных судов</w:t>
            </w:r>
          </w:p>
        </w:tc>
      </w:tr>
    </w:tbl>
    <w:p w:rsidR="00A9384E" w:rsidRPr="00FF1C2E" w:rsidRDefault="00A9384E" w:rsidP="00A9384E">
      <w:pPr>
        <w:pStyle w:val="ConsNonformat"/>
        <w:widowControl/>
        <w:ind w:firstLine="709"/>
        <w:jc w:val="both"/>
        <w:rPr>
          <w:rFonts w:ascii="Times New Roman" w:hAnsi="Times New Roman" w:cs="Times New Roman"/>
          <w:color w:val="000000"/>
          <w:sz w:val="24"/>
          <w:szCs w:val="24"/>
        </w:rPr>
      </w:pPr>
    </w:p>
    <w:p w:rsidR="00A9384E" w:rsidRDefault="00A9384E" w:rsidP="001E4322">
      <w:pPr>
        <w:tabs>
          <w:tab w:val="left" w:pos="-567"/>
        </w:tabs>
        <w:autoSpaceDE w:val="0"/>
        <w:autoSpaceDN w:val="0"/>
        <w:adjustRightInd w:val="0"/>
        <w:ind w:firstLine="709"/>
        <w:jc w:val="both"/>
        <w:rPr>
          <w:bCs/>
          <w:color w:val="000000"/>
        </w:rPr>
      </w:pPr>
      <w:r w:rsidRPr="0037506A">
        <w:rPr>
          <w:bCs/>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rPr>
          <w:bCs/>
          <w:color w:val="000000"/>
        </w:rPr>
        <w:t xml:space="preserve">льства, расположенных в зоне </w:t>
      </w:r>
      <w:r>
        <w:t>(ОДк1, ОДк2, ОДк3, ОДк4, ОДк5</w:t>
      </w:r>
      <w:r w:rsidRPr="000F1497">
        <w:t>)</w:t>
      </w:r>
      <w:r w:rsidRPr="0037506A">
        <w:rPr>
          <w:bCs/>
          <w:color w:val="000000"/>
        </w:rPr>
        <w:t>не подлежат установлению.</w:t>
      </w:r>
    </w:p>
    <w:p w:rsidR="00724BF4" w:rsidRPr="0037506A" w:rsidRDefault="00724BF4" w:rsidP="001E4322">
      <w:pPr>
        <w:tabs>
          <w:tab w:val="left" w:pos="-567"/>
        </w:tabs>
        <w:autoSpaceDE w:val="0"/>
        <w:autoSpaceDN w:val="0"/>
        <w:adjustRightInd w:val="0"/>
        <w:ind w:firstLine="709"/>
        <w:jc w:val="both"/>
      </w:pPr>
    </w:p>
    <w:p w:rsidR="00A9384E" w:rsidRDefault="00A9384E" w:rsidP="001E4322">
      <w:pPr>
        <w:pStyle w:val="ad"/>
        <w:tabs>
          <w:tab w:val="left" w:pos="720"/>
        </w:tabs>
        <w:spacing w:before="0" w:beforeAutospacing="0" w:after="0" w:afterAutospacing="0"/>
        <w:ind w:firstLine="709"/>
        <w:jc w:val="both"/>
        <w:rPr>
          <w:b/>
          <w:i/>
          <w:u w:val="single"/>
        </w:rPr>
      </w:pPr>
      <w:r w:rsidRPr="00FF1C2E">
        <w:rPr>
          <w:b/>
          <w:i/>
        </w:rPr>
        <w:t>Ст</w:t>
      </w:r>
      <w:r>
        <w:rPr>
          <w:b/>
          <w:i/>
        </w:rPr>
        <w:t>атья 25</w:t>
      </w:r>
      <w:r w:rsidR="00724BF4">
        <w:rPr>
          <w:b/>
          <w:i/>
        </w:rPr>
        <w:t xml:space="preserve">. </w:t>
      </w:r>
      <w:r w:rsidRPr="00212A70">
        <w:rPr>
          <w:b/>
          <w:i/>
          <w:u w:val="single"/>
        </w:rPr>
        <w:t>Зона размещения объектов обществен</w:t>
      </w:r>
      <w:r w:rsidR="00724BF4">
        <w:rPr>
          <w:b/>
          <w:i/>
          <w:u w:val="single"/>
        </w:rPr>
        <w:t xml:space="preserve">ного, социального и коммунально </w:t>
      </w:r>
      <w:r w:rsidRPr="00212A70">
        <w:rPr>
          <w:b/>
          <w:i/>
          <w:u w:val="single"/>
        </w:rPr>
        <w:t xml:space="preserve">– бытового назначения </w:t>
      </w:r>
      <w:r w:rsidRPr="008E1BDE">
        <w:rPr>
          <w:b/>
          <w:i/>
          <w:u w:val="single"/>
        </w:rPr>
        <w:t>(ОД1, ОД2, ОД3, ОД4 )</w:t>
      </w:r>
    </w:p>
    <w:p w:rsidR="00724BF4" w:rsidRPr="008E1BDE" w:rsidRDefault="00724BF4" w:rsidP="001E4322">
      <w:pPr>
        <w:pStyle w:val="ad"/>
        <w:tabs>
          <w:tab w:val="left" w:pos="720"/>
        </w:tabs>
        <w:spacing w:before="0" w:beforeAutospacing="0" w:after="0" w:afterAutospacing="0"/>
        <w:ind w:firstLine="709"/>
        <w:jc w:val="both"/>
        <w:rPr>
          <w:b/>
          <w:i/>
          <w:u w:val="single"/>
        </w:rPr>
      </w:pPr>
    </w:p>
    <w:p w:rsidR="00A9384E" w:rsidRDefault="00A9384E" w:rsidP="001E4322">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sidR="00724BF4">
        <w:rPr>
          <w:rFonts w:ascii="Times New Roman" w:hAnsi="Times New Roman" w:cs="Times New Roman"/>
          <w:color w:val="000000"/>
          <w:sz w:val="24"/>
          <w:szCs w:val="24"/>
        </w:rPr>
        <w:t xml:space="preserve"> </w:t>
      </w:r>
      <w:r>
        <w:rPr>
          <w:rFonts w:ascii="Times New Roman" w:hAnsi="Times New Roman" w:cs="Times New Roman"/>
          <w:sz w:val="24"/>
          <w:szCs w:val="24"/>
        </w:rPr>
        <w:t xml:space="preserve">зоны объектов здравоохранения, образования </w:t>
      </w:r>
      <w:r w:rsidRPr="00FF1C2E">
        <w:rPr>
          <w:rFonts w:ascii="Times New Roman" w:hAnsi="Times New Roman" w:cs="Times New Roman"/>
          <w:sz w:val="24"/>
          <w:szCs w:val="24"/>
        </w:rPr>
        <w:t>(</w:t>
      </w:r>
      <w:r>
        <w:rPr>
          <w:rFonts w:ascii="Times New Roman" w:hAnsi="Times New Roman" w:cs="Times New Roman"/>
          <w:sz w:val="24"/>
          <w:szCs w:val="24"/>
        </w:rPr>
        <w:t>ОД1, ОД2, ОД3, ОД4</w:t>
      </w:r>
      <w:r w:rsidRPr="00FF1C2E">
        <w:rPr>
          <w:rFonts w:ascii="Times New Roman" w:hAnsi="Times New Roman" w:cs="Times New Roman"/>
          <w:sz w:val="24"/>
          <w:szCs w:val="24"/>
        </w:rPr>
        <w:t>)</w:t>
      </w:r>
      <w:r>
        <w:rPr>
          <w:rFonts w:ascii="Times New Roman" w:hAnsi="Times New Roman" w:cs="Times New Roman"/>
          <w:sz w:val="24"/>
          <w:szCs w:val="24"/>
        </w:rPr>
        <w:t>:</w:t>
      </w:r>
    </w:p>
    <w:tbl>
      <w:tblPr>
        <w:tblW w:w="12474" w:type="dxa"/>
        <w:tblInd w:w="108" w:type="dxa"/>
        <w:tblLook w:val="0000"/>
      </w:tblPr>
      <w:tblGrid>
        <w:gridCol w:w="2443"/>
        <w:gridCol w:w="7480"/>
        <w:gridCol w:w="2551"/>
      </w:tblGrid>
      <w:tr w:rsidR="00A9384E" w:rsidRPr="00FF1C2E" w:rsidTr="00724BF4">
        <w:trPr>
          <w:gridAfter w:val="1"/>
          <w:wAfter w:w="2551" w:type="dxa"/>
          <w:trHeight w:val="630"/>
        </w:trPr>
        <w:tc>
          <w:tcPr>
            <w:tcW w:w="2443" w:type="dxa"/>
            <w:tcBorders>
              <w:top w:val="single" w:sz="12" w:space="0" w:color="auto"/>
              <w:left w:val="single" w:sz="12" w:space="0" w:color="auto"/>
              <w:bottom w:val="single" w:sz="12" w:space="0" w:color="auto"/>
              <w:right w:val="single" w:sz="12" w:space="0" w:color="auto"/>
            </w:tcBorders>
            <w:shd w:val="clear" w:color="auto" w:fill="auto"/>
            <w:noWrap/>
          </w:tcPr>
          <w:p w:rsidR="00A9384E" w:rsidRPr="00FF1C2E" w:rsidRDefault="00A9384E" w:rsidP="00A9384E">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w:t>
            </w:r>
            <w:r w:rsidRPr="00FF1C2E">
              <w:rPr>
                <w:rFonts w:eastAsia="Calibri"/>
                <w:b/>
              </w:rPr>
              <w:lastRenderedPageBreak/>
              <w:t xml:space="preserve">строительства  </w:t>
            </w:r>
            <w:r>
              <w:rPr>
                <w:rFonts w:eastAsia="Calibri"/>
                <w:b/>
              </w:rPr>
              <w:t>(код согласно Приказа №</w:t>
            </w:r>
            <w:r w:rsidRPr="00FF1C2E">
              <w:rPr>
                <w:rFonts w:eastAsia="Calibri"/>
                <w:b/>
              </w:rPr>
              <w:t>540)</w:t>
            </w:r>
          </w:p>
        </w:tc>
        <w:tc>
          <w:tcPr>
            <w:tcW w:w="748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lastRenderedPageBreak/>
              <w:t>Описание основного вида разрешенного использования земельного участка</w:t>
            </w:r>
          </w:p>
        </w:tc>
      </w:tr>
      <w:tr w:rsidR="00A9384E" w:rsidRPr="00FF1C2E" w:rsidTr="00724BF4">
        <w:trPr>
          <w:gridAfter w:val="1"/>
          <w:wAfter w:w="2551" w:type="dxa"/>
          <w:trHeight w:val="630"/>
        </w:trPr>
        <w:tc>
          <w:tcPr>
            <w:tcW w:w="2443" w:type="dxa"/>
            <w:tcBorders>
              <w:top w:val="single" w:sz="12" w:space="0" w:color="auto"/>
              <w:left w:val="single" w:sz="4"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pPr>
            <w:r w:rsidRPr="00EC4669">
              <w:lastRenderedPageBreak/>
              <w:t>Коммунальное обслуживание (3.1)</w:t>
            </w:r>
          </w:p>
          <w:p w:rsidR="00A9384E" w:rsidRPr="00EC4669" w:rsidRDefault="00A9384E" w:rsidP="00A9384E">
            <w:pPr>
              <w:autoSpaceDE w:val="0"/>
              <w:autoSpaceDN w:val="0"/>
              <w:adjustRightInd w:val="0"/>
              <w:jc w:val="both"/>
              <w:rPr>
                <w:rFonts w:eastAsia="Calibri"/>
              </w:rPr>
            </w:pPr>
          </w:p>
        </w:tc>
        <w:tc>
          <w:tcPr>
            <w:tcW w:w="7480" w:type="dxa"/>
            <w:tcBorders>
              <w:top w:val="single" w:sz="12" w:space="0" w:color="auto"/>
              <w:left w:val="nil"/>
              <w:bottom w:val="single" w:sz="4" w:space="0" w:color="auto"/>
              <w:right w:val="single" w:sz="4" w:space="0" w:color="auto"/>
            </w:tcBorders>
            <w:noWrap/>
          </w:tcPr>
          <w:p w:rsidR="00A9384E" w:rsidRPr="00EC4669" w:rsidRDefault="00A9384E" w:rsidP="00A9384E">
            <w:pPr>
              <w:autoSpaceDE w:val="0"/>
              <w:autoSpaceDN w:val="0"/>
              <w:adjustRightInd w:val="0"/>
              <w:jc w:val="both"/>
              <w:rPr>
                <w:bCs/>
                <w:iCs/>
              </w:rPr>
            </w:pPr>
            <w:r w:rsidRPr="00EC4669">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724BF4">
        <w:trPr>
          <w:gridAfter w:val="1"/>
          <w:wAfter w:w="2551" w:type="dxa"/>
          <w:trHeight w:val="630"/>
        </w:trPr>
        <w:tc>
          <w:tcPr>
            <w:tcW w:w="2443" w:type="dxa"/>
            <w:tcBorders>
              <w:top w:val="single" w:sz="12" w:space="0" w:color="auto"/>
              <w:left w:val="single" w:sz="4"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pPr>
            <w:r w:rsidRPr="00EC4669">
              <w:rPr>
                <w:shd w:val="clear" w:color="auto" w:fill="FFFFFF"/>
              </w:rPr>
              <w:t>Предоставление коммунальных услуг (3.1.1</w:t>
            </w:r>
          </w:p>
        </w:tc>
        <w:tc>
          <w:tcPr>
            <w:tcW w:w="7480" w:type="dxa"/>
            <w:tcBorders>
              <w:top w:val="single" w:sz="12" w:space="0" w:color="auto"/>
              <w:left w:val="nil"/>
              <w:bottom w:val="single" w:sz="4" w:space="0" w:color="auto"/>
              <w:right w:val="single" w:sz="4" w:space="0" w:color="auto"/>
            </w:tcBorders>
            <w:noWrap/>
          </w:tcPr>
          <w:p w:rsidR="00A9384E" w:rsidRPr="00EC4669" w:rsidRDefault="00A9384E" w:rsidP="00A9384E">
            <w:pPr>
              <w:autoSpaceDE w:val="0"/>
              <w:autoSpaceDN w:val="0"/>
              <w:adjustRightInd w:val="0"/>
              <w:jc w:val="both"/>
            </w:pPr>
            <w:r w:rsidRPr="00EC4669">
              <w:rPr>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9384E" w:rsidRPr="00FF1C2E" w:rsidTr="00724BF4">
        <w:trPr>
          <w:gridAfter w:val="1"/>
          <w:wAfter w:w="2551" w:type="dxa"/>
          <w:trHeight w:val="630"/>
        </w:trPr>
        <w:tc>
          <w:tcPr>
            <w:tcW w:w="2443" w:type="dxa"/>
            <w:tcBorders>
              <w:top w:val="single" w:sz="12" w:space="0" w:color="auto"/>
              <w:left w:val="single" w:sz="4"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Административные здания организаций, обеспечивающих предоставление коммунальных услуг (3.1.2)</w:t>
            </w:r>
          </w:p>
        </w:tc>
        <w:tc>
          <w:tcPr>
            <w:tcW w:w="7480" w:type="dxa"/>
            <w:tcBorders>
              <w:top w:val="single" w:sz="12" w:space="0" w:color="auto"/>
              <w:left w:val="nil"/>
              <w:bottom w:val="single" w:sz="4" w:space="0" w:color="auto"/>
              <w:right w:val="single" w:sz="4"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A9384E" w:rsidRPr="00FF1C2E" w:rsidTr="00724BF4">
        <w:trPr>
          <w:gridAfter w:val="1"/>
          <w:wAfter w:w="2551" w:type="dxa"/>
          <w:trHeight w:val="630"/>
        </w:trPr>
        <w:tc>
          <w:tcPr>
            <w:tcW w:w="2443" w:type="dxa"/>
            <w:tcBorders>
              <w:top w:val="single" w:sz="12" w:space="0" w:color="auto"/>
              <w:left w:val="single" w:sz="4"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Социальное обслуживание (3.2)</w:t>
            </w:r>
          </w:p>
        </w:tc>
        <w:tc>
          <w:tcPr>
            <w:tcW w:w="7480" w:type="dxa"/>
            <w:tcBorders>
              <w:top w:val="single" w:sz="12" w:space="0" w:color="auto"/>
              <w:left w:val="nil"/>
              <w:bottom w:val="single" w:sz="4" w:space="0" w:color="auto"/>
              <w:right w:val="single" w:sz="4"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2" w:anchor="block_1321" w:history="1">
              <w:r w:rsidRPr="00EC4669">
                <w:rPr>
                  <w:rStyle w:val="a6"/>
                  <w:rFonts w:eastAsiaTheme="minorEastAsia"/>
                  <w:shd w:val="clear" w:color="auto" w:fill="FFFFFF"/>
                </w:rPr>
                <w:t>кодами 3.2.1 - 3.2.4</w:t>
              </w:r>
            </w:hyperlink>
          </w:p>
        </w:tc>
      </w:tr>
      <w:tr w:rsidR="00A9384E" w:rsidRPr="00FF1C2E" w:rsidTr="00724BF4">
        <w:trPr>
          <w:gridAfter w:val="1"/>
          <w:wAfter w:w="2551" w:type="dxa"/>
          <w:trHeight w:val="630"/>
        </w:trPr>
        <w:tc>
          <w:tcPr>
            <w:tcW w:w="2443" w:type="dxa"/>
            <w:tcBorders>
              <w:top w:val="single" w:sz="12" w:space="0" w:color="auto"/>
              <w:left w:val="single" w:sz="4"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Бытовое обслуживание (3.3)</w:t>
            </w:r>
          </w:p>
        </w:tc>
        <w:tc>
          <w:tcPr>
            <w:tcW w:w="7480" w:type="dxa"/>
            <w:tcBorders>
              <w:top w:val="single" w:sz="12" w:space="0" w:color="auto"/>
              <w:left w:val="nil"/>
              <w:bottom w:val="single" w:sz="4" w:space="0" w:color="auto"/>
              <w:right w:val="single" w:sz="4"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9384E" w:rsidRPr="00FF1C2E" w:rsidTr="00724BF4">
        <w:trPr>
          <w:trHeight w:val="630"/>
        </w:trPr>
        <w:tc>
          <w:tcPr>
            <w:tcW w:w="2443" w:type="dxa"/>
            <w:tcBorders>
              <w:top w:val="single" w:sz="12" w:space="0" w:color="auto"/>
              <w:left w:val="single" w:sz="4" w:space="0" w:color="auto"/>
              <w:bottom w:val="single" w:sz="4" w:space="0" w:color="auto"/>
              <w:right w:val="single" w:sz="4" w:space="0" w:color="auto"/>
            </w:tcBorders>
            <w:noWrap/>
            <w:vAlign w:val="center"/>
          </w:tcPr>
          <w:p w:rsidR="00A9384E" w:rsidRPr="00EC4669" w:rsidRDefault="00A9384E" w:rsidP="00A9384E">
            <w:pPr>
              <w:contextualSpacing/>
              <w:jc w:val="both"/>
            </w:pPr>
            <w:r w:rsidRPr="00EC4669">
              <w:t>Здравоохранение(3.4)</w:t>
            </w:r>
          </w:p>
        </w:tc>
        <w:tc>
          <w:tcPr>
            <w:tcW w:w="7480" w:type="dxa"/>
            <w:tcBorders>
              <w:top w:val="single" w:sz="12" w:space="0" w:color="auto"/>
              <w:left w:val="nil"/>
              <w:bottom w:val="single" w:sz="4" w:space="0" w:color="auto"/>
              <w:right w:val="single" w:sz="4" w:space="0" w:color="auto"/>
            </w:tcBorders>
            <w:noWrap/>
            <w:vAlign w:val="center"/>
          </w:tcPr>
          <w:p w:rsidR="00A9384E" w:rsidRPr="00EC4669" w:rsidRDefault="00A9384E" w:rsidP="00A9384E">
            <w:pPr>
              <w:contextualSpacing/>
              <w:jc w:val="both"/>
            </w:pPr>
            <w:r w:rsidRPr="00EC4669">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551" w:type="dxa"/>
            <w:vAlign w:val="center"/>
          </w:tcPr>
          <w:p w:rsidR="00A9384E" w:rsidRPr="002469E8" w:rsidRDefault="00A9384E" w:rsidP="00A9384E">
            <w:pPr>
              <w:contextualSpacing/>
              <w:jc w:val="both"/>
            </w:pPr>
          </w:p>
        </w:tc>
      </w:tr>
      <w:tr w:rsidR="00A9384E" w:rsidRPr="00FF1C2E" w:rsidTr="00724BF4">
        <w:trPr>
          <w:gridAfter w:val="1"/>
          <w:wAfter w:w="2551" w:type="dxa"/>
          <w:trHeight w:val="630"/>
        </w:trPr>
        <w:tc>
          <w:tcPr>
            <w:tcW w:w="2443" w:type="dxa"/>
            <w:tcBorders>
              <w:top w:val="single" w:sz="12" w:space="0" w:color="auto"/>
              <w:left w:val="single" w:sz="4"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rPr>
                <w:bCs/>
                <w:iCs/>
              </w:rPr>
            </w:pPr>
            <w:r w:rsidRPr="00EC4669">
              <w:rPr>
                <w:bCs/>
                <w:iCs/>
              </w:rPr>
              <w:t>Амбулаторно-поликлиническое обслуживание (3.4.1)</w:t>
            </w:r>
          </w:p>
        </w:tc>
        <w:tc>
          <w:tcPr>
            <w:tcW w:w="7480" w:type="dxa"/>
            <w:tcBorders>
              <w:top w:val="single" w:sz="12" w:space="0" w:color="auto"/>
              <w:left w:val="nil"/>
              <w:bottom w:val="single" w:sz="4" w:space="0" w:color="auto"/>
              <w:right w:val="single" w:sz="4" w:space="0" w:color="auto"/>
            </w:tcBorders>
            <w:noWrap/>
          </w:tcPr>
          <w:p w:rsidR="00A9384E" w:rsidRPr="00EC4669" w:rsidRDefault="00A9384E" w:rsidP="00A9384E">
            <w:pPr>
              <w:autoSpaceDE w:val="0"/>
              <w:autoSpaceDN w:val="0"/>
              <w:adjustRightInd w:val="0"/>
              <w:jc w:val="both"/>
            </w:pPr>
            <w:r w:rsidRPr="00EC4669">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9384E" w:rsidRPr="00FF1C2E" w:rsidTr="00724BF4">
        <w:trPr>
          <w:gridAfter w:val="1"/>
          <w:wAfter w:w="2551" w:type="dxa"/>
          <w:trHeight w:val="630"/>
        </w:trPr>
        <w:tc>
          <w:tcPr>
            <w:tcW w:w="2443" w:type="dxa"/>
            <w:tcBorders>
              <w:top w:val="single" w:sz="12" w:space="0" w:color="auto"/>
              <w:left w:val="single" w:sz="4"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rPr>
                <w:bCs/>
                <w:iCs/>
              </w:rPr>
            </w:pPr>
            <w:r w:rsidRPr="00EC4669">
              <w:rPr>
                <w:bCs/>
                <w:iCs/>
              </w:rPr>
              <w:t>Стационарное медицинское обслуживание (3.4.2)</w:t>
            </w:r>
          </w:p>
          <w:p w:rsidR="00A9384E" w:rsidRPr="00EC4669" w:rsidRDefault="00A9384E" w:rsidP="00A9384E">
            <w:pPr>
              <w:jc w:val="both"/>
              <w:rPr>
                <w:rFonts w:eastAsia="Calibri"/>
              </w:rPr>
            </w:pPr>
          </w:p>
        </w:tc>
        <w:tc>
          <w:tcPr>
            <w:tcW w:w="7480" w:type="dxa"/>
            <w:tcBorders>
              <w:top w:val="single" w:sz="12" w:space="0" w:color="auto"/>
              <w:left w:val="nil"/>
              <w:bottom w:val="single" w:sz="4" w:space="0" w:color="auto"/>
              <w:right w:val="single" w:sz="4" w:space="0" w:color="auto"/>
            </w:tcBorders>
            <w:noWrap/>
          </w:tcPr>
          <w:p w:rsidR="00A9384E" w:rsidRPr="00EC4669" w:rsidRDefault="00A9384E" w:rsidP="00A9384E">
            <w:pPr>
              <w:autoSpaceDE w:val="0"/>
              <w:autoSpaceDN w:val="0"/>
              <w:adjustRightInd w:val="0"/>
              <w:jc w:val="both"/>
              <w:rPr>
                <w:bCs/>
                <w:iCs/>
              </w:rPr>
            </w:pPr>
            <w:r w:rsidRPr="00EC4669">
              <w:rPr>
                <w:bCs/>
                <w:iCs/>
              </w:rPr>
              <w:lastRenderedPageBreak/>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w:t>
            </w:r>
            <w:r w:rsidRPr="00EC4669">
              <w:rPr>
                <w:bCs/>
                <w:iCs/>
              </w:rPr>
              <w:lastRenderedPageBreak/>
              <w:t>прочие объекты, обеспечивающие оказание услуги по лечению в стационаре);</w:t>
            </w:r>
          </w:p>
          <w:p w:rsidR="00A9384E" w:rsidRPr="00EC4669" w:rsidRDefault="00A9384E" w:rsidP="00A9384E">
            <w:pPr>
              <w:autoSpaceDE w:val="0"/>
              <w:autoSpaceDN w:val="0"/>
              <w:adjustRightInd w:val="0"/>
              <w:jc w:val="both"/>
              <w:rPr>
                <w:bCs/>
                <w:iCs/>
              </w:rPr>
            </w:pPr>
            <w:r w:rsidRPr="00EC4669">
              <w:rPr>
                <w:bCs/>
                <w:iCs/>
              </w:rPr>
              <w:t>размещение станций скорой помощи.</w:t>
            </w:r>
          </w:p>
        </w:tc>
      </w:tr>
      <w:tr w:rsidR="00A9384E" w:rsidRPr="00FF1C2E" w:rsidTr="00724BF4">
        <w:trPr>
          <w:trHeight w:val="630"/>
        </w:trPr>
        <w:tc>
          <w:tcPr>
            <w:tcW w:w="2443" w:type="dxa"/>
            <w:tcBorders>
              <w:top w:val="single" w:sz="12" w:space="0" w:color="auto"/>
              <w:left w:val="single" w:sz="4" w:space="0" w:color="auto"/>
              <w:bottom w:val="single" w:sz="4" w:space="0" w:color="auto"/>
              <w:right w:val="single" w:sz="4" w:space="0" w:color="auto"/>
            </w:tcBorders>
            <w:noWrap/>
            <w:vAlign w:val="center"/>
          </w:tcPr>
          <w:p w:rsidR="00A9384E" w:rsidRPr="00EC4669" w:rsidRDefault="00A9384E" w:rsidP="00A9384E">
            <w:pPr>
              <w:contextualSpacing/>
            </w:pPr>
            <w:r w:rsidRPr="00EC4669">
              <w:lastRenderedPageBreak/>
              <w:t>Образование и просвещение (3.5)</w:t>
            </w:r>
          </w:p>
        </w:tc>
        <w:tc>
          <w:tcPr>
            <w:tcW w:w="7480" w:type="dxa"/>
            <w:tcBorders>
              <w:top w:val="single" w:sz="12" w:space="0" w:color="auto"/>
              <w:left w:val="nil"/>
              <w:bottom w:val="single" w:sz="4" w:space="0" w:color="auto"/>
              <w:right w:val="single" w:sz="4" w:space="0" w:color="auto"/>
            </w:tcBorders>
            <w:noWrap/>
            <w:vAlign w:val="center"/>
          </w:tcPr>
          <w:p w:rsidR="00A9384E" w:rsidRPr="00EC4669" w:rsidRDefault="00A9384E" w:rsidP="00A9384E">
            <w:pPr>
              <w:contextualSpacing/>
              <w:jc w:val="both"/>
            </w:pPr>
            <w:r w:rsidRPr="00EC4669">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3.5.1-3.5.2</w:t>
            </w:r>
          </w:p>
        </w:tc>
        <w:tc>
          <w:tcPr>
            <w:tcW w:w="2551" w:type="dxa"/>
            <w:vAlign w:val="center"/>
          </w:tcPr>
          <w:p w:rsidR="00A9384E" w:rsidRDefault="00A9384E" w:rsidP="00A9384E">
            <w:pPr>
              <w:contextualSpacing/>
              <w:jc w:val="both"/>
            </w:pPr>
          </w:p>
          <w:p w:rsidR="00A9384E" w:rsidRDefault="00A9384E" w:rsidP="00A9384E">
            <w:pPr>
              <w:contextualSpacing/>
              <w:jc w:val="both"/>
            </w:pPr>
          </w:p>
          <w:p w:rsidR="00A9384E" w:rsidRDefault="00A9384E" w:rsidP="00A9384E">
            <w:pPr>
              <w:contextualSpacing/>
              <w:jc w:val="both"/>
            </w:pPr>
          </w:p>
          <w:p w:rsidR="00A9384E" w:rsidRDefault="00A9384E" w:rsidP="00A9384E">
            <w:pPr>
              <w:contextualSpacing/>
              <w:jc w:val="both"/>
            </w:pPr>
          </w:p>
          <w:p w:rsidR="00A9384E" w:rsidRDefault="00A9384E" w:rsidP="00A9384E">
            <w:pPr>
              <w:contextualSpacing/>
              <w:jc w:val="both"/>
            </w:pPr>
          </w:p>
          <w:p w:rsidR="00A9384E" w:rsidRPr="002469E8" w:rsidRDefault="00A9384E" w:rsidP="00A9384E">
            <w:pPr>
              <w:contextualSpacing/>
              <w:jc w:val="both"/>
            </w:pPr>
          </w:p>
        </w:tc>
      </w:tr>
      <w:tr w:rsidR="00A9384E" w:rsidRPr="00FF1C2E" w:rsidTr="00724BF4">
        <w:trPr>
          <w:gridAfter w:val="1"/>
          <w:wAfter w:w="2551" w:type="dxa"/>
          <w:trHeight w:val="630"/>
        </w:trPr>
        <w:tc>
          <w:tcPr>
            <w:tcW w:w="2443" w:type="dxa"/>
            <w:tcBorders>
              <w:top w:val="single" w:sz="4" w:space="0" w:color="auto"/>
              <w:left w:val="single" w:sz="2" w:space="0" w:color="auto"/>
              <w:bottom w:val="single" w:sz="4" w:space="0" w:color="auto"/>
              <w:right w:val="single" w:sz="2" w:space="0" w:color="auto"/>
            </w:tcBorders>
            <w:noWrap/>
          </w:tcPr>
          <w:p w:rsidR="00A9384E" w:rsidRPr="00EC4669" w:rsidRDefault="00A9384E" w:rsidP="00A9384E">
            <w:pPr>
              <w:autoSpaceDE w:val="0"/>
              <w:autoSpaceDN w:val="0"/>
              <w:adjustRightInd w:val="0"/>
              <w:jc w:val="both"/>
              <w:rPr>
                <w:bCs/>
                <w:iCs/>
              </w:rPr>
            </w:pPr>
            <w:r w:rsidRPr="00EC4669">
              <w:rPr>
                <w:shd w:val="clear" w:color="auto" w:fill="FFFFFF"/>
              </w:rPr>
              <w:t>Культурное развитие (3.6)</w:t>
            </w:r>
          </w:p>
        </w:tc>
        <w:tc>
          <w:tcPr>
            <w:tcW w:w="7480" w:type="dxa"/>
            <w:tcBorders>
              <w:top w:val="single" w:sz="4" w:space="0" w:color="auto"/>
              <w:left w:val="single" w:sz="2"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rPr>
                <w:bCs/>
                <w:iCs/>
              </w:rPr>
            </w:pPr>
            <w:r w:rsidRPr="00EC4669">
              <w:rPr>
                <w:shd w:val="clear" w:color="auto" w:fill="FFFFFF"/>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63" w:anchor="block_1361" w:history="1">
              <w:r w:rsidRPr="00EC4669">
                <w:rPr>
                  <w:rStyle w:val="a6"/>
                  <w:rFonts w:eastAsiaTheme="minorEastAsia"/>
                  <w:shd w:val="clear" w:color="auto" w:fill="FFFFFF"/>
                </w:rPr>
                <w:t>кодами 3.6.1-3.6.3</w:t>
              </w:r>
            </w:hyperlink>
          </w:p>
        </w:tc>
      </w:tr>
      <w:tr w:rsidR="00A9384E" w:rsidRPr="00FF1C2E" w:rsidTr="00724BF4">
        <w:trPr>
          <w:gridAfter w:val="1"/>
          <w:wAfter w:w="2551" w:type="dxa"/>
          <w:trHeight w:val="630"/>
        </w:trPr>
        <w:tc>
          <w:tcPr>
            <w:tcW w:w="2443" w:type="dxa"/>
            <w:tcBorders>
              <w:top w:val="single" w:sz="4" w:space="0" w:color="auto"/>
              <w:left w:val="single" w:sz="2" w:space="0" w:color="auto"/>
              <w:bottom w:val="single" w:sz="4" w:space="0" w:color="auto"/>
              <w:right w:val="single" w:sz="2"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Религиозное использование (3.7)</w:t>
            </w:r>
          </w:p>
        </w:tc>
        <w:tc>
          <w:tcPr>
            <w:tcW w:w="7480" w:type="dxa"/>
            <w:tcBorders>
              <w:top w:val="single" w:sz="4" w:space="0" w:color="auto"/>
              <w:left w:val="single" w:sz="2" w:space="0" w:color="auto"/>
              <w:bottom w:val="single" w:sz="4" w:space="0" w:color="auto"/>
              <w:right w:val="single" w:sz="4" w:space="0" w:color="auto"/>
            </w:tcBorders>
            <w:noWrap/>
          </w:tcPr>
          <w:p w:rsidR="00A9384E" w:rsidRPr="009E6291" w:rsidRDefault="00A9384E" w:rsidP="00A9384E">
            <w:pPr>
              <w:contextualSpacing/>
              <w:jc w:val="both"/>
              <w:rPr>
                <w:shd w:val="clear" w:color="auto" w:fill="FFFFFF"/>
              </w:rPr>
            </w:pPr>
            <w:r w:rsidRPr="009E6291">
              <w:rPr>
                <w:shd w:val="clear" w:color="auto" w:fill="FFFFFF"/>
              </w:rPr>
              <w:t>Размещение зданий и сооружений религиозного использования.</w:t>
            </w:r>
          </w:p>
          <w:p w:rsidR="00A9384E" w:rsidRPr="009E6291" w:rsidRDefault="00A9384E" w:rsidP="00A9384E">
            <w:pPr>
              <w:contextualSpacing/>
              <w:jc w:val="both"/>
              <w:rPr>
                <w:shd w:val="clear" w:color="auto" w:fill="FFFFFF"/>
              </w:rPr>
            </w:pPr>
            <w:r w:rsidRPr="009E6291">
              <w:rPr>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A9384E" w:rsidRPr="00EC4669" w:rsidRDefault="00A9384E" w:rsidP="00A9384E">
            <w:pPr>
              <w:autoSpaceDE w:val="0"/>
              <w:autoSpaceDN w:val="0"/>
              <w:adjustRightInd w:val="0"/>
              <w:jc w:val="both"/>
              <w:rPr>
                <w:shd w:val="clear" w:color="auto" w:fill="FFFFFF"/>
              </w:rPr>
            </w:pPr>
            <w:r w:rsidRPr="009E6291">
              <w:rPr>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9384E" w:rsidRPr="00FF1C2E" w:rsidTr="00724BF4">
        <w:trPr>
          <w:gridAfter w:val="1"/>
          <w:wAfter w:w="2551" w:type="dxa"/>
          <w:trHeight w:val="630"/>
        </w:trPr>
        <w:tc>
          <w:tcPr>
            <w:tcW w:w="2443" w:type="dxa"/>
            <w:tcBorders>
              <w:top w:val="single" w:sz="4" w:space="0" w:color="auto"/>
              <w:left w:val="single" w:sz="2" w:space="0" w:color="auto"/>
              <w:bottom w:val="single" w:sz="4" w:space="0" w:color="auto"/>
              <w:right w:val="single" w:sz="2"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Общественное управление (3.8)</w:t>
            </w:r>
          </w:p>
        </w:tc>
        <w:tc>
          <w:tcPr>
            <w:tcW w:w="7480" w:type="dxa"/>
            <w:tcBorders>
              <w:top w:val="single" w:sz="4" w:space="0" w:color="auto"/>
              <w:left w:val="single" w:sz="2"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rPr>
                <w:shd w:val="clear" w:color="auto" w:fill="FFFFFF"/>
              </w:rPr>
            </w:pPr>
            <w:r w:rsidRPr="00EC4669">
              <w:rPr>
                <w:shd w:val="clear" w:color="auto" w:fill="FFFFFF"/>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4" w:anchor="block_1381" w:history="1">
              <w:r w:rsidRPr="00EC4669">
                <w:rPr>
                  <w:rStyle w:val="a6"/>
                  <w:rFonts w:eastAsiaTheme="minorEastAsia"/>
                  <w:shd w:val="clear" w:color="auto" w:fill="FFFFFF"/>
                </w:rPr>
                <w:t>кодами 3.8.1-3.8.2</w:t>
              </w:r>
            </w:hyperlink>
          </w:p>
        </w:tc>
      </w:tr>
      <w:tr w:rsidR="00A9384E" w:rsidRPr="00FF1C2E" w:rsidTr="00724BF4">
        <w:trPr>
          <w:gridAfter w:val="1"/>
          <w:wAfter w:w="2551" w:type="dxa"/>
          <w:trHeight w:val="276"/>
        </w:trPr>
        <w:tc>
          <w:tcPr>
            <w:tcW w:w="2443" w:type="dxa"/>
            <w:tcBorders>
              <w:top w:val="single" w:sz="4" w:space="0" w:color="auto"/>
              <w:left w:val="single" w:sz="2" w:space="0" w:color="auto"/>
              <w:bottom w:val="single" w:sz="4" w:space="0" w:color="auto"/>
              <w:right w:val="single" w:sz="2" w:space="0" w:color="auto"/>
            </w:tcBorders>
            <w:noWrap/>
          </w:tcPr>
          <w:p w:rsidR="00A9384E" w:rsidRPr="00EC4669" w:rsidRDefault="00A9384E" w:rsidP="00A9384E">
            <w:pPr>
              <w:autoSpaceDE w:val="0"/>
              <w:autoSpaceDN w:val="0"/>
              <w:adjustRightInd w:val="0"/>
              <w:jc w:val="both"/>
              <w:rPr>
                <w:bCs/>
                <w:iCs/>
              </w:rPr>
            </w:pPr>
            <w:r w:rsidRPr="00EC4669">
              <w:rPr>
                <w:shd w:val="clear" w:color="auto" w:fill="FFFFFF"/>
              </w:rPr>
              <w:t>Ветеринарное обслуживание (3.10)</w:t>
            </w:r>
          </w:p>
        </w:tc>
        <w:tc>
          <w:tcPr>
            <w:tcW w:w="7480" w:type="dxa"/>
            <w:tcBorders>
              <w:top w:val="single" w:sz="4" w:space="0" w:color="auto"/>
              <w:left w:val="single" w:sz="2"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rPr>
                <w:bCs/>
                <w:iCs/>
              </w:rPr>
            </w:pPr>
            <w:r w:rsidRPr="00EC4669">
              <w:rPr>
                <w:shd w:val="clear" w:color="auto" w:fill="FFFFFF"/>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65" w:anchor="block_103101" w:history="1">
              <w:r w:rsidRPr="00EC4669">
                <w:rPr>
                  <w:rStyle w:val="a6"/>
                  <w:rFonts w:eastAsiaTheme="minorEastAsia"/>
                  <w:shd w:val="clear" w:color="auto" w:fill="FFFFFF"/>
                </w:rPr>
                <w:t>кодами 3.10.1 - 3.10.2</w:t>
              </w:r>
            </w:hyperlink>
          </w:p>
        </w:tc>
      </w:tr>
      <w:tr w:rsidR="00A9384E" w:rsidRPr="00FF1C2E" w:rsidTr="00724BF4">
        <w:trPr>
          <w:gridAfter w:val="1"/>
          <w:wAfter w:w="2551" w:type="dxa"/>
          <w:trHeight w:val="630"/>
        </w:trPr>
        <w:tc>
          <w:tcPr>
            <w:tcW w:w="2443" w:type="dxa"/>
            <w:tcBorders>
              <w:top w:val="single" w:sz="4" w:space="0" w:color="auto"/>
              <w:left w:val="single" w:sz="2" w:space="0" w:color="auto"/>
              <w:bottom w:val="single" w:sz="4" w:space="0" w:color="auto"/>
              <w:right w:val="single" w:sz="2" w:space="0" w:color="auto"/>
            </w:tcBorders>
            <w:noWrap/>
          </w:tcPr>
          <w:p w:rsidR="00A9384E" w:rsidRPr="00EC4669" w:rsidRDefault="00A9384E" w:rsidP="00A9384E">
            <w:pPr>
              <w:autoSpaceDE w:val="0"/>
              <w:autoSpaceDN w:val="0"/>
              <w:adjustRightInd w:val="0"/>
              <w:jc w:val="both"/>
            </w:pPr>
            <w:r w:rsidRPr="00EC4669">
              <w:t>Отдых (рекреация) (5.0)</w:t>
            </w:r>
          </w:p>
          <w:p w:rsidR="00A9384E" w:rsidRPr="00EC4669" w:rsidRDefault="00A9384E" w:rsidP="00A9384E">
            <w:pPr>
              <w:autoSpaceDE w:val="0"/>
              <w:autoSpaceDN w:val="0"/>
              <w:adjustRightInd w:val="0"/>
              <w:jc w:val="both"/>
            </w:pPr>
          </w:p>
        </w:tc>
        <w:tc>
          <w:tcPr>
            <w:tcW w:w="7480" w:type="dxa"/>
            <w:tcBorders>
              <w:top w:val="single" w:sz="4" w:space="0" w:color="auto"/>
              <w:left w:val="single" w:sz="2" w:space="0" w:color="auto"/>
              <w:bottom w:val="single" w:sz="4" w:space="0" w:color="auto"/>
              <w:right w:val="single" w:sz="4" w:space="0" w:color="auto"/>
            </w:tcBorders>
            <w:noWrap/>
          </w:tcPr>
          <w:p w:rsidR="00A9384E" w:rsidRPr="00EC4669" w:rsidRDefault="00A9384E" w:rsidP="00A9384E">
            <w:pPr>
              <w:contextualSpacing/>
              <w:jc w:val="both"/>
            </w:pPr>
            <w:r w:rsidRPr="00EC4669">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9384E" w:rsidRPr="00EC4669" w:rsidRDefault="00A9384E" w:rsidP="00A9384E">
            <w:pPr>
              <w:spacing w:before="450" w:after="450"/>
              <w:contextualSpacing/>
              <w:jc w:val="both"/>
            </w:pPr>
            <w:r w:rsidRPr="00EC4669">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9384E" w:rsidRPr="00EC4669" w:rsidRDefault="00A9384E" w:rsidP="00A9384E">
            <w:pPr>
              <w:autoSpaceDE w:val="0"/>
              <w:autoSpaceDN w:val="0"/>
              <w:adjustRightInd w:val="0"/>
              <w:jc w:val="both"/>
              <w:rPr>
                <w:b/>
                <w:bCs/>
                <w:i/>
                <w:iCs/>
              </w:rPr>
            </w:pPr>
            <w:r w:rsidRPr="00EC4669">
              <w:t>Содержание данного вида разрешенного использования включает в себя содержание видов разрешенного использования с кодами 5.1-5.5.</w:t>
            </w:r>
          </w:p>
        </w:tc>
      </w:tr>
      <w:tr w:rsidR="00A9384E" w:rsidRPr="00FF1C2E" w:rsidTr="00724BF4">
        <w:trPr>
          <w:gridAfter w:val="1"/>
          <w:wAfter w:w="2551" w:type="dxa"/>
          <w:trHeight w:val="630"/>
        </w:trPr>
        <w:tc>
          <w:tcPr>
            <w:tcW w:w="2443" w:type="dxa"/>
            <w:tcBorders>
              <w:top w:val="single" w:sz="4" w:space="0" w:color="auto"/>
              <w:left w:val="single" w:sz="2" w:space="0" w:color="auto"/>
              <w:bottom w:val="single" w:sz="4" w:space="0" w:color="auto"/>
              <w:right w:val="single" w:sz="2" w:space="0" w:color="auto"/>
            </w:tcBorders>
            <w:noWrap/>
          </w:tcPr>
          <w:p w:rsidR="00A9384E" w:rsidRPr="00EC4669" w:rsidRDefault="00A9384E" w:rsidP="00A9384E">
            <w:pPr>
              <w:autoSpaceDE w:val="0"/>
              <w:autoSpaceDN w:val="0"/>
              <w:adjustRightInd w:val="0"/>
              <w:jc w:val="both"/>
              <w:rPr>
                <w:bCs/>
                <w:iCs/>
              </w:rPr>
            </w:pPr>
            <w:r w:rsidRPr="00EC4669">
              <w:rPr>
                <w:bCs/>
                <w:iCs/>
              </w:rPr>
              <w:t>Спорт (5.1)</w:t>
            </w:r>
          </w:p>
          <w:p w:rsidR="00A9384E" w:rsidRPr="00EC4669" w:rsidRDefault="00A9384E" w:rsidP="00A9384E">
            <w:pPr>
              <w:autoSpaceDE w:val="0"/>
              <w:autoSpaceDN w:val="0"/>
              <w:adjustRightInd w:val="0"/>
              <w:jc w:val="both"/>
            </w:pPr>
          </w:p>
        </w:tc>
        <w:tc>
          <w:tcPr>
            <w:tcW w:w="7480" w:type="dxa"/>
            <w:tcBorders>
              <w:top w:val="single" w:sz="4" w:space="0" w:color="auto"/>
              <w:left w:val="single" w:sz="2" w:space="0" w:color="auto"/>
              <w:bottom w:val="single" w:sz="4" w:space="0" w:color="auto"/>
              <w:right w:val="single" w:sz="4" w:space="0" w:color="auto"/>
            </w:tcBorders>
            <w:noWrap/>
          </w:tcPr>
          <w:p w:rsidR="00A9384E" w:rsidRPr="00EC4669" w:rsidRDefault="00A9384E" w:rsidP="00A9384E">
            <w:pPr>
              <w:autoSpaceDE w:val="0"/>
              <w:autoSpaceDN w:val="0"/>
              <w:adjustRightInd w:val="0"/>
              <w:jc w:val="both"/>
            </w:pPr>
            <w:r w:rsidRPr="00EC4669">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w:t>
            </w:r>
            <w:r w:rsidRPr="00EC4669">
              <w:lastRenderedPageBreak/>
              <w:t>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9384E" w:rsidRPr="00EC4669" w:rsidRDefault="00A9384E" w:rsidP="00A9384E">
            <w:pPr>
              <w:autoSpaceDE w:val="0"/>
              <w:autoSpaceDN w:val="0"/>
              <w:adjustRightInd w:val="0"/>
              <w:jc w:val="both"/>
            </w:pPr>
            <w:r w:rsidRPr="00EC4669">
              <w:rPr>
                <w:shd w:val="clear" w:color="auto" w:fill="FFFFFF"/>
              </w:rPr>
              <w:t>Размещение спортивных сооружений для занятия авиационными видами спорта;</w:t>
            </w:r>
            <w:r w:rsidRPr="00EC4669">
              <w:br/>
              <w:t>размещение спортивных баз и палаточных лагерей.</w:t>
            </w:r>
          </w:p>
        </w:tc>
      </w:tr>
      <w:tr w:rsidR="00A9384E" w:rsidRPr="00FF1C2E" w:rsidTr="00724BF4">
        <w:trPr>
          <w:gridAfter w:val="1"/>
          <w:wAfter w:w="2551" w:type="dxa"/>
          <w:trHeight w:val="630"/>
        </w:trPr>
        <w:tc>
          <w:tcPr>
            <w:tcW w:w="2443" w:type="dxa"/>
            <w:tcBorders>
              <w:top w:val="single" w:sz="4" w:space="0" w:color="auto"/>
              <w:left w:val="single" w:sz="2" w:space="0" w:color="auto"/>
              <w:bottom w:val="single" w:sz="4" w:space="0" w:color="auto"/>
              <w:right w:val="single" w:sz="2" w:space="0" w:color="auto"/>
            </w:tcBorders>
            <w:noWrap/>
          </w:tcPr>
          <w:p w:rsidR="00A9384E" w:rsidRPr="00EC4669" w:rsidRDefault="00A9384E" w:rsidP="00A9384E">
            <w:pPr>
              <w:autoSpaceDE w:val="0"/>
              <w:autoSpaceDN w:val="0"/>
              <w:adjustRightInd w:val="0"/>
              <w:jc w:val="both"/>
              <w:rPr>
                <w:b/>
                <w:i/>
              </w:rPr>
            </w:pPr>
            <w:r w:rsidRPr="00EC4669">
              <w:lastRenderedPageBreak/>
              <w:t>Энергетика (6.7)</w:t>
            </w:r>
          </w:p>
        </w:tc>
        <w:tc>
          <w:tcPr>
            <w:tcW w:w="7480" w:type="dxa"/>
            <w:tcBorders>
              <w:top w:val="single" w:sz="4" w:space="0" w:color="auto"/>
              <w:left w:val="single" w:sz="2" w:space="0" w:color="auto"/>
              <w:bottom w:val="single" w:sz="4" w:space="0" w:color="auto"/>
              <w:right w:val="single" w:sz="4" w:space="0" w:color="auto"/>
            </w:tcBorders>
            <w:noWrap/>
          </w:tcPr>
          <w:p w:rsidR="00A9384E" w:rsidRPr="00EC4669" w:rsidRDefault="00A9384E" w:rsidP="00A9384E">
            <w:pPr>
              <w:contextualSpacing/>
              <w:jc w:val="both"/>
            </w:pPr>
            <w:r w:rsidRPr="00EC4669">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EC4669" w:rsidRDefault="00A9384E" w:rsidP="00A9384E">
            <w:pPr>
              <w:autoSpaceDE w:val="0"/>
              <w:autoSpaceDN w:val="0"/>
              <w:adjustRightInd w:val="0"/>
              <w:jc w:val="both"/>
              <w:rPr>
                <w:bCs/>
                <w:iCs/>
              </w:rPr>
            </w:pPr>
            <w:r w:rsidRPr="00EC4669">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724BF4">
        <w:trPr>
          <w:gridAfter w:val="1"/>
          <w:wAfter w:w="2551" w:type="dxa"/>
          <w:trHeight w:val="630"/>
        </w:trPr>
        <w:tc>
          <w:tcPr>
            <w:tcW w:w="2443" w:type="dxa"/>
            <w:tcBorders>
              <w:top w:val="single" w:sz="4" w:space="0" w:color="auto"/>
              <w:left w:val="single" w:sz="2" w:space="0" w:color="auto"/>
              <w:bottom w:val="single" w:sz="4" w:space="0" w:color="auto"/>
              <w:right w:val="single" w:sz="2" w:space="0" w:color="auto"/>
            </w:tcBorders>
            <w:noWrap/>
          </w:tcPr>
          <w:p w:rsidR="00A9384E" w:rsidRPr="00FF1C2E" w:rsidRDefault="00A9384E" w:rsidP="00A9384E">
            <w:pPr>
              <w:jc w:val="both"/>
              <w:rPr>
                <w:rFonts w:eastAsia="Calibri"/>
                <w:b/>
                <w:bCs/>
                <w:i/>
                <w:iCs/>
              </w:rPr>
            </w:pPr>
            <w:r w:rsidRPr="00FF1C2E">
              <w:rPr>
                <w:rFonts w:eastAsia="Calibri"/>
                <w:b/>
                <w:bCs/>
                <w:iCs/>
              </w:rPr>
              <w:t>Условно разрешенные виды использования</w:t>
            </w:r>
          </w:p>
        </w:tc>
        <w:tc>
          <w:tcPr>
            <w:tcW w:w="7480" w:type="dxa"/>
            <w:tcBorders>
              <w:top w:val="single" w:sz="4" w:space="0" w:color="auto"/>
              <w:left w:val="single" w:sz="2" w:space="0" w:color="auto"/>
              <w:bottom w:val="single" w:sz="4" w:space="0" w:color="auto"/>
              <w:right w:val="single" w:sz="4" w:space="0" w:color="auto"/>
            </w:tcBorders>
            <w:noWrap/>
          </w:tcPr>
          <w:p w:rsidR="00A9384E" w:rsidRPr="00FF1C2E" w:rsidRDefault="00A9384E" w:rsidP="00A9384E">
            <w:pPr>
              <w:jc w:val="both"/>
              <w:rPr>
                <w:rFonts w:eastAsia="Calibri"/>
              </w:rPr>
            </w:pPr>
            <w:r w:rsidRPr="00FF1C2E">
              <w:rPr>
                <w:rFonts w:eastAsia="Calibri"/>
                <w:b/>
              </w:rPr>
              <w:t>Описание условно разрешенного вида использования земельного участка</w:t>
            </w:r>
          </w:p>
        </w:tc>
      </w:tr>
      <w:tr w:rsidR="00A9384E" w:rsidRPr="00FF1C2E" w:rsidTr="00724BF4">
        <w:trPr>
          <w:gridAfter w:val="1"/>
          <w:wAfter w:w="2551" w:type="dxa"/>
          <w:trHeight w:val="630"/>
        </w:trPr>
        <w:tc>
          <w:tcPr>
            <w:tcW w:w="2443" w:type="dxa"/>
            <w:tcBorders>
              <w:top w:val="single" w:sz="4" w:space="0" w:color="auto"/>
              <w:left w:val="single" w:sz="2" w:space="0" w:color="auto"/>
              <w:bottom w:val="single" w:sz="4" w:space="0" w:color="auto"/>
              <w:right w:val="single" w:sz="2" w:space="0" w:color="auto"/>
            </w:tcBorders>
            <w:noWrap/>
          </w:tcPr>
          <w:p w:rsidR="00A9384E" w:rsidRPr="00FF1C2E" w:rsidRDefault="00A9384E" w:rsidP="00A9384E">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7480" w:type="dxa"/>
            <w:tcBorders>
              <w:top w:val="single" w:sz="4" w:space="0" w:color="auto"/>
              <w:left w:val="single" w:sz="2" w:space="0" w:color="auto"/>
              <w:bottom w:val="single" w:sz="4" w:space="0" w:color="auto"/>
              <w:right w:val="single" w:sz="4" w:space="0" w:color="auto"/>
            </w:tcBorders>
            <w:noWrap/>
          </w:tcPr>
          <w:p w:rsidR="00A9384E" w:rsidRPr="0094572E" w:rsidRDefault="00A9384E" w:rsidP="00A9384E">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6" w:anchor="block_1030" w:history="1">
              <w:r w:rsidRPr="0094572E">
                <w:rPr>
                  <w:rStyle w:val="a6"/>
                  <w:rFonts w:eastAsiaTheme="minorEastAsia"/>
                  <w:shd w:val="clear" w:color="auto" w:fill="FFFFFF"/>
                </w:rPr>
                <w:t>кодами 3.0</w:t>
              </w:r>
            </w:hyperlink>
            <w:r w:rsidRPr="0094572E">
              <w:rPr>
                <w:shd w:val="clear" w:color="auto" w:fill="FFFFFF"/>
              </w:rPr>
              <w:t>, </w:t>
            </w:r>
            <w:hyperlink r:id="rId67" w:anchor="block_1040" w:history="1">
              <w:r w:rsidRPr="0094572E">
                <w:rPr>
                  <w:rStyle w:val="a6"/>
                  <w:rFonts w:eastAsiaTheme="minorEastAsia"/>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bl>
    <w:p w:rsidR="00A9384E" w:rsidRPr="00FF1C2E" w:rsidRDefault="00A9384E" w:rsidP="00A9384E">
      <w:pPr>
        <w:pStyle w:val="ConsPlusNormal"/>
        <w:ind w:firstLine="540"/>
        <w:jc w:val="both"/>
        <w:outlineLvl w:val="3"/>
        <w:rPr>
          <w:rFonts w:ascii="Times New Roman" w:hAnsi="Times New Roman" w:cs="Times New Roman"/>
          <w:b/>
          <w:i/>
          <w:sz w:val="24"/>
          <w:szCs w:val="24"/>
        </w:rPr>
      </w:pPr>
    </w:p>
    <w:p w:rsidR="00A9384E" w:rsidRPr="001E4322" w:rsidRDefault="00A9384E" w:rsidP="001E4322">
      <w:pPr>
        <w:ind w:firstLine="709"/>
        <w:jc w:val="both"/>
      </w:pPr>
      <w:r w:rsidRPr="00A52D1C">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w:t>
      </w:r>
      <w:r>
        <w:t xml:space="preserve">льства, расположенных в зоне ОД1, ОД2, ОД3, ОД4 </w:t>
      </w:r>
      <w:r w:rsidRPr="00A52D1C">
        <w:t xml:space="preserve"> не подлежат установлению.</w:t>
      </w:r>
    </w:p>
    <w:p w:rsidR="00A9384E" w:rsidRDefault="00A9384E" w:rsidP="001E4322">
      <w:pPr>
        <w:pStyle w:val="ConsPlusNormal"/>
        <w:ind w:firstLine="709"/>
        <w:jc w:val="both"/>
        <w:outlineLvl w:val="3"/>
        <w:rPr>
          <w:rFonts w:ascii="Times New Roman" w:hAnsi="Times New Roman" w:cs="Times New Roman"/>
          <w:b/>
          <w:i/>
          <w:sz w:val="24"/>
          <w:szCs w:val="24"/>
          <w:u w:val="single"/>
        </w:rPr>
      </w:pPr>
      <w:r w:rsidRPr="00015808">
        <w:rPr>
          <w:rFonts w:ascii="Times New Roman" w:hAnsi="Times New Roman" w:cs="Times New Roman"/>
          <w:b/>
          <w:i/>
          <w:sz w:val="24"/>
          <w:szCs w:val="24"/>
          <w:u w:val="single"/>
        </w:rPr>
        <w:t>Статья </w:t>
      </w:r>
      <w:r>
        <w:rPr>
          <w:rFonts w:ascii="Times New Roman" w:hAnsi="Times New Roman" w:cs="Times New Roman"/>
          <w:b/>
          <w:i/>
          <w:sz w:val="24"/>
          <w:szCs w:val="24"/>
          <w:u w:val="single"/>
        </w:rPr>
        <w:t>26</w:t>
      </w:r>
      <w:r w:rsidRPr="00015808">
        <w:rPr>
          <w:rFonts w:ascii="Times New Roman" w:hAnsi="Times New Roman" w:cs="Times New Roman"/>
          <w:b/>
          <w:i/>
          <w:sz w:val="24"/>
          <w:szCs w:val="24"/>
          <w:u w:val="single"/>
        </w:rPr>
        <w:t>. Зона сельскохозяйственного назначения (Сх1)</w:t>
      </w:r>
    </w:p>
    <w:p w:rsidR="00A9384E" w:rsidRDefault="00A9384E" w:rsidP="001E4322">
      <w:pPr>
        <w:pStyle w:val="ConsPlusNormal"/>
        <w:ind w:firstLine="709"/>
        <w:jc w:val="both"/>
        <w:outlineLvl w:val="3"/>
        <w:rPr>
          <w:rFonts w:ascii="Times New Roman" w:hAnsi="Times New Roman" w:cs="Times New Roman"/>
          <w:b/>
          <w:i/>
          <w:sz w:val="24"/>
          <w:szCs w:val="24"/>
          <w:u w:val="single"/>
        </w:rPr>
      </w:pPr>
    </w:p>
    <w:p w:rsidR="00A9384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w:t>
      </w:r>
    </w:p>
    <w:tbl>
      <w:tblPr>
        <w:tblW w:w="9923" w:type="dxa"/>
        <w:tblInd w:w="108" w:type="dxa"/>
        <w:tblLook w:val="0000"/>
      </w:tblPr>
      <w:tblGrid>
        <w:gridCol w:w="2602"/>
        <w:gridCol w:w="7342"/>
      </w:tblGrid>
      <w:tr w:rsidR="00A9384E" w:rsidRPr="00FF1C2E" w:rsidTr="00724BF4">
        <w:trPr>
          <w:trHeight w:val="630"/>
        </w:trPr>
        <w:tc>
          <w:tcPr>
            <w:tcW w:w="2581" w:type="dxa"/>
            <w:tcBorders>
              <w:top w:val="single" w:sz="2" w:space="0" w:color="auto"/>
              <w:left w:val="single" w:sz="2" w:space="0" w:color="auto"/>
              <w:bottom w:val="single" w:sz="2" w:space="0" w:color="auto"/>
              <w:right w:val="single" w:sz="2" w:space="0" w:color="auto"/>
            </w:tcBorders>
            <w:shd w:val="clear" w:color="auto" w:fill="auto"/>
            <w:noWrap/>
          </w:tcPr>
          <w:p w:rsidR="00A9384E" w:rsidRPr="00FF1C2E" w:rsidRDefault="00A9384E" w:rsidP="00A9384E">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w:t>
            </w:r>
            <w:r>
              <w:rPr>
                <w:rFonts w:eastAsia="Calibri"/>
                <w:b/>
              </w:rPr>
              <w:t>(</w:t>
            </w:r>
            <w:r w:rsidRPr="00FF1C2E">
              <w:rPr>
                <w:rFonts w:eastAsia="Calibri"/>
                <w:b/>
              </w:rPr>
              <w:t>код согласно Приказа № 540)</w:t>
            </w:r>
          </w:p>
        </w:tc>
        <w:tc>
          <w:tcPr>
            <w:tcW w:w="7342" w:type="dxa"/>
            <w:tcBorders>
              <w:top w:val="single" w:sz="2" w:space="0" w:color="auto"/>
              <w:left w:val="single" w:sz="2" w:space="0" w:color="auto"/>
              <w:bottom w:val="single" w:sz="2" w:space="0" w:color="auto"/>
              <w:right w:val="single" w:sz="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Животноводство</w:t>
            </w:r>
            <w:r w:rsidR="00724BF4">
              <w:t xml:space="preserve"> </w:t>
            </w:r>
            <w:r w:rsidRPr="00FD7C27">
              <w:t>(1.7)</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r>
              <w:rPr>
                <w:bCs/>
                <w:iCs/>
              </w:rPr>
              <w:t>.</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lastRenderedPageBreak/>
              <w:t>Скотоводство</w:t>
            </w:r>
            <w:r w:rsidR="00724BF4">
              <w:t xml:space="preserve"> </w:t>
            </w:r>
            <w:r w:rsidRPr="00FD7C27">
              <w:t>(1.8)</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9384E" w:rsidRPr="00FF1C2E" w:rsidRDefault="00A9384E" w:rsidP="00A9384E">
            <w:pPr>
              <w:autoSpaceDE w:val="0"/>
              <w:autoSpaceDN w:val="0"/>
              <w:adjustRightInd w:val="0"/>
              <w:jc w:val="both"/>
              <w:rPr>
                <w:bCs/>
                <w:iCs/>
              </w:rPr>
            </w:pPr>
            <w:r w:rsidRPr="00FF1C2E">
              <w:rPr>
                <w:bCs/>
                <w:iC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9384E" w:rsidRPr="00FF1C2E" w:rsidRDefault="00A9384E" w:rsidP="00A9384E">
            <w:pPr>
              <w:autoSpaceDE w:val="0"/>
              <w:autoSpaceDN w:val="0"/>
              <w:adjustRightInd w:val="0"/>
              <w:jc w:val="both"/>
              <w:rPr>
                <w:bCs/>
                <w:iCs/>
              </w:rPr>
            </w:pPr>
            <w:r w:rsidRPr="00FF1C2E">
              <w:rPr>
                <w:bCs/>
                <w:iCs/>
              </w:rPr>
              <w:t>разведение племенных животных, производство и использование племенной продукции (материала)</w:t>
            </w:r>
            <w:r>
              <w:rPr>
                <w:bCs/>
                <w:iCs/>
              </w:rPr>
              <w:t>.</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Звероводство</w:t>
            </w:r>
            <w:r w:rsidR="00724BF4">
              <w:t xml:space="preserve"> </w:t>
            </w:r>
            <w:r w:rsidRPr="00FD7C27">
              <w:t>(1.9)</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Осуществление хозяйственной деятельности, связанной с разведением в неволе ценных пушных зверей;</w:t>
            </w:r>
          </w:p>
          <w:p w:rsidR="00A9384E" w:rsidRPr="00FF1C2E" w:rsidRDefault="00A9384E" w:rsidP="00A9384E">
            <w:pPr>
              <w:autoSpaceDE w:val="0"/>
              <w:autoSpaceDN w:val="0"/>
              <w:adjustRightInd w:val="0"/>
              <w:jc w:val="both"/>
              <w:rPr>
                <w:bCs/>
                <w:iCs/>
              </w:rPr>
            </w:pPr>
            <w:r w:rsidRPr="00FF1C2E">
              <w:rPr>
                <w:bCs/>
                <w:i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9384E" w:rsidRPr="00FF1C2E" w:rsidRDefault="00A9384E" w:rsidP="00A9384E">
            <w:pPr>
              <w:autoSpaceDE w:val="0"/>
              <w:autoSpaceDN w:val="0"/>
              <w:adjustRightInd w:val="0"/>
              <w:jc w:val="both"/>
              <w:rPr>
                <w:bCs/>
                <w:iCs/>
              </w:rPr>
            </w:pPr>
            <w:r w:rsidRPr="00FF1C2E">
              <w:rPr>
                <w:bCs/>
                <w:iCs/>
              </w:rPr>
              <w:t>разведение племенных животных, производство и использование племенной продукции (материала)</w:t>
            </w:r>
            <w:r>
              <w:rPr>
                <w:bCs/>
                <w:iCs/>
              </w:rPr>
              <w:t>.</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Птицеводство</w:t>
            </w:r>
            <w:r w:rsidR="00724BF4">
              <w:t xml:space="preserve"> </w:t>
            </w:r>
            <w:r w:rsidRPr="00FD7C27">
              <w:t>(1.10)</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Осуществление хозяйственной деятельности, связанной с разведением домашних пород птиц, в том числе водоплавающих;</w:t>
            </w:r>
          </w:p>
          <w:p w:rsidR="00A9384E" w:rsidRPr="00FF1C2E" w:rsidRDefault="00A9384E" w:rsidP="00A9384E">
            <w:pPr>
              <w:autoSpaceDE w:val="0"/>
              <w:autoSpaceDN w:val="0"/>
              <w:adjustRightInd w:val="0"/>
              <w:jc w:val="both"/>
              <w:rPr>
                <w:bCs/>
                <w:iCs/>
              </w:rPr>
            </w:pPr>
            <w:r w:rsidRPr="00FF1C2E">
              <w:rPr>
                <w:bCs/>
                <w:iC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9384E" w:rsidRPr="00FF1C2E" w:rsidRDefault="00A9384E" w:rsidP="00A9384E">
            <w:pPr>
              <w:autoSpaceDE w:val="0"/>
              <w:autoSpaceDN w:val="0"/>
              <w:adjustRightInd w:val="0"/>
              <w:jc w:val="both"/>
              <w:rPr>
                <w:bCs/>
                <w:iCs/>
              </w:rPr>
            </w:pPr>
            <w:r w:rsidRPr="00FF1C2E">
              <w:rPr>
                <w:bCs/>
                <w:iCs/>
              </w:rPr>
              <w:t>разведение племенных животных, производство и использование племенной продукции (материала)</w:t>
            </w:r>
            <w:r>
              <w:rPr>
                <w:bCs/>
                <w:iCs/>
              </w:rPr>
              <w:t>.</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Свиноводство (1.11)</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Осуществление хозяйственной деятельности, связанной с разведением свиней;</w:t>
            </w:r>
          </w:p>
          <w:p w:rsidR="00A9384E" w:rsidRPr="00FF1C2E" w:rsidRDefault="00A9384E" w:rsidP="00A9384E">
            <w:pPr>
              <w:autoSpaceDE w:val="0"/>
              <w:autoSpaceDN w:val="0"/>
              <w:adjustRightInd w:val="0"/>
              <w:jc w:val="both"/>
              <w:rPr>
                <w:bCs/>
                <w:iCs/>
              </w:rPr>
            </w:pPr>
            <w:r w:rsidRPr="00FF1C2E">
              <w:rPr>
                <w:bCs/>
                <w:i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9384E" w:rsidRPr="00FF1C2E" w:rsidRDefault="00A9384E" w:rsidP="00A9384E">
            <w:pPr>
              <w:autoSpaceDE w:val="0"/>
              <w:autoSpaceDN w:val="0"/>
              <w:adjustRightInd w:val="0"/>
              <w:jc w:val="both"/>
              <w:rPr>
                <w:bCs/>
                <w:iCs/>
              </w:rPr>
            </w:pPr>
            <w:r w:rsidRPr="00FF1C2E">
              <w:rPr>
                <w:bCs/>
                <w:iCs/>
              </w:rPr>
              <w:t>разведение племенных животных, производство и использование племенной продукции (материала)</w:t>
            </w:r>
            <w:r>
              <w:rPr>
                <w:bCs/>
                <w:iCs/>
              </w:rPr>
              <w:t>.</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Пчеловодство</w:t>
            </w:r>
            <w:r w:rsidR="00724BF4">
              <w:t xml:space="preserve"> </w:t>
            </w:r>
            <w:r w:rsidRPr="00FD7C27">
              <w:t>(1.12)</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9384E" w:rsidRPr="00FF1C2E" w:rsidRDefault="00A9384E" w:rsidP="00A9384E">
            <w:pPr>
              <w:autoSpaceDE w:val="0"/>
              <w:autoSpaceDN w:val="0"/>
              <w:adjustRightInd w:val="0"/>
              <w:jc w:val="both"/>
              <w:rPr>
                <w:bCs/>
                <w:iCs/>
              </w:rPr>
            </w:pPr>
            <w:r w:rsidRPr="00FF1C2E">
              <w:rPr>
                <w:bCs/>
                <w:iCs/>
              </w:rPr>
              <w:t>размещение ульев, иных объектов и оборудования, необходимого для пчеловодства и разведениях иных полезных насекомых;</w:t>
            </w:r>
          </w:p>
          <w:p w:rsidR="00A9384E" w:rsidRPr="00FF1C2E" w:rsidRDefault="00A9384E" w:rsidP="00A9384E">
            <w:pPr>
              <w:autoSpaceDE w:val="0"/>
              <w:autoSpaceDN w:val="0"/>
              <w:adjustRightInd w:val="0"/>
              <w:jc w:val="both"/>
              <w:rPr>
                <w:bCs/>
                <w:iCs/>
              </w:rPr>
            </w:pPr>
            <w:r w:rsidRPr="00FF1C2E">
              <w:rPr>
                <w:bCs/>
                <w:iCs/>
              </w:rPr>
              <w:t>размещение сооружений, используемых для хранения и первичной переработки продукции пчеловодства</w:t>
            </w:r>
            <w:r>
              <w:rPr>
                <w:bCs/>
                <w:iCs/>
              </w:rPr>
              <w:t>.</w:t>
            </w:r>
          </w:p>
        </w:tc>
      </w:tr>
      <w:tr w:rsidR="00A9384E" w:rsidRPr="00FF1C2E" w:rsidTr="00724BF4">
        <w:trPr>
          <w:trHeight w:val="418"/>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Рыбоводство</w:t>
            </w:r>
            <w:r w:rsidR="00724BF4">
              <w:t xml:space="preserve"> </w:t>
            </w:r>
            <w:r w:rsidRPr="00FD7C27">
              <w:t>(1.13)</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Осуществление хозяйственной деятельности, связанной с разведением и (или) содержанием, выращиванием объектов рыбоводства (аквакультуры);</w:t>
            </w:r>
          </w:p>
          <w:p w:rsidR="00A9384E" w:rsidRPr="00FF1C2E" w:rsidRDefault="00A9384E" w:rsidP="00A9384E">
            <w:pPr>
              <w:autoSpaceDE w:val="0"/>
              <w:autoSpaceDN w:val="0"/>
              <w:adjustRightInd w:val="0"/>
              <w:jc w:val="both"/>
              <w:rPr>
                <w:bCs/>
                <w:iCs/>
              </w:rPr>
            </w:pPr>
            <w:r w:rsidRPr="00FF1C2E">
              <w:rPr>
                <w:bCs/>
                <w:iCs/>
              </w:rPr>
              <w:t>размещение зданий, сооружений, оборудования, необходимых для осуществления рыбоводства (аквакультуры)</w:t>
            </w:r>
            <w:r>
              <w:rPr>
                <w:bCs/>
                <w:iCs/>
              </w:rPr>
              <w:t>.</w:t>
            </w:r>
          </w:p>
        </w:tc>
      </w:tr>
      <w:tr w:rsidR="00A9384E" w:rsidRPr="00FF1C2E" w:rsidTr="00724BF4">
        <w:trPr>
          <w:trHeight w:val="762"/>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724BF4" w:rsidP="00A9384E">
            <w:pPr>
              <w:autoSpaceDE w:val="0"/>
              <w:autoSpaceDN w:val="0"/>
              <w:adjustRightInd w:val="0"/>
              <w:jc w:val="both"/>
            </w:pPr>
            <w:r>
              <w:t xml:space="preserve">Хранение </w:t>
            </w:r>
            <w:r w:rsidR="00A9384E" w:rsidRPr="00FD7C27">
              <w:t>и переработка сельскохозяйственной продукции(1.15)</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Размещение зданий, сооружений, используемых для производства, хранения, первичной и глубокой переработки сельскохозяйственной продукции</w:t>
            </w:r>
            <w:r>
              <w:rPr>
                <w:bCs/>
                <w:iCs/>
              </w:rPr>
              <w:t>.</w:t>
            </w:r>
          </w:p>
        </w:tc>
      </w:tr>
      <w:tr w:rsidR="00A9384E" w:rsidRPr="00FF1C2E" w:rsidTr="00724BF4">
        <w:trPr>
          <w:trHeight w:val="762"/>
        </w:trPr>
        <w:tc>
          <w:tcPr>
            <w:tcW w:w="2581" w:type="dxa"/>
            <w:tcBorders>
              <w:top w:val="single" w:sz="2" w:space="0" w:color="auto"/>
              <w:left w:val="single" w:sz="4" w:space="0" w:color="auto"/>
              <w:bottom w:val="single" w:sz="4" w:space="0" w:color="auto"/>
              <w:right w:val="single" w:sz="4" w:space="0" w:color="auto"/>
            </w:tcBorders>
            <w:noWrap/>
          </w:tcPr>
          <w:p w:rsidR="00A9384E" w:rsidRPr="00EC4669" w:rsidRDefault="00A9384E" w:rsidP="00A9384E">
            <w:pPr>
              <w:autoSpaceDE w:val="0"/>
              <w:autoSpaceDN w:val="0"/>
              <w:adjustRightInd w:val="0"/>
              <w:spacing w:before="240"/>
              <w:jc w:val="both"/>
            </w:pPr>
            <w:r w:rsidRPr="00EC4669">
              <w:rPr>
                <w:shd w:val="clear" w:color="auto" w:fill="FFFFFF"/>
              </w:rPr>
              <w:t>Ведение личного подсобного хозяйства на полевых участках (1.16)</w:t>
            </w:r>
          </w:p>
        </w:tc>
        <w:tc>
          <w:tcPr>
            <w:tcW w:w="7342" w:type="dxa"/>
            <w:tcBorders>
              <w:top w:val="single" w:sz="2" w:space="0" w:color="auto"/>
              <w:left w:val="nil"/>
              <w:bottom w:val="single" w:sz="4" w:space="0" w:color="auto"/>
              <w:right w:val="single" w:sz="4" w:space="0" w:color="auto"/>
            </w:tcBorders>
            <w:noWrap/>
          </w:tcPr>
          <w:p w:rsidR="00A9384E" w:rsidRPr="00EC4669" w:rsidRDefault="00A9384E" w:rsidP="00A9384E">
            <w:pPr>
              <w:autoSpaceDE w:val="0"/>
              <w:autoSpaceDN w:val="0"/>
              <w:adjustRightInd w:val="0"/>
              <w:jc w:val="both"/>
              <w:rPr>
                <w:bCs/>
                <w:iCs/>
              </w:rPr>
            </w:pPr>
            <w:r w:rsidRPr="00EC4669">
              <w:rPr>
                <w:shd w:val="clear" w:color="auto" w:fill="FFFFFF"/>
              </w:rPr>
              <w:t>Производство сельскохозяйственной продукции без права возведения объектов капитального строительства</w:t>
            </w:r>
          </w:p>
        </w:tc>
      </w:tr>
      <w:tr w:rsidR="00A9384E" w:rsidRPr="00FF1C2E" w:rsidTr="00724BF4">
        <w:trPr>
          <w:trHeight w:val="1403"/>
        </w:trPr>
        <w:tc>
          <w:tcPr>
            <w:tcW w:w="2581"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lastRenderedPageBreak/>
              <w:t>Обеспечение сельскохозяйственного производства(1.18)</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Pr>
                <w:bCs/>
                <w:iCs/>
              </w:rPr>
              <w:t>Размещение машинн</w:t>
            </w:r>
            <w:r w:rsidRPr="00FF1C2E">
              <w:rPr>
                <w:bCs/>
                <w:iCs/>
              </w:rPr>
              <w:t>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Pr>
                <w:bCs/>
                <w:iCs/>
              </w:rPr>
              <w:t>.</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Коммунальное обслуживание (3.1)</w:t>
            </w:r>
          </w:p>
          <w:p w:rsidR="00A9384E" w:rsidRPr="00FF1C2E" w:rsidRDefault="00A9384E" w:rsidP="00A9384E">
            <w:pPr>
              <w:autoSpaceDE w:val="0"/>
              <w:autoSpaceDN w:val="0"/>
              <w:adjustRightInd w:val="0"/>
              <w:jc w:val="both"/>
              <w:rPr>
                <w:b/>
                <w:i/>
              </w:rPr>
            </w:pP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Энергетика (6.7)</w:t>
            </w:r>
          </w:p>
          <w:p w:rsidR="00A9384E" w:rsidRPr="00FF1C2E" w:rsidRDefault="00A9384E" w:rsidP="00A9384E">
            <w:pPr>
              <w:autoSpaceDE w:val="0"/>
              <w:autoSpaceDN w:val="0"/>
              <w:adjustRightInd w:val="0"/>
              <w:jc w:val="both"/>
              <w:rPr>
                <w:b/>
                <w:i/>
              </w:rPr>
            </w:pPr>
          </w:p>
        </w:tc>
        <w:tc>
          <w:tcPr>
            <w:tcW w:w="7342" w:type="dxa"/>
            <w:tcBorders>
              <w:top w:val="single" w:sz="2"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FF1C2E" w:rsidRDefault="00A9384E" w:rsidP="00A9384E">
            <w:pPr>
              <w:autoSpaceDE w:val="0"/>
              <w:autoSpaceDN w:val="0"/>
              <w:adjustRightInd w:val="0"/>
              <w:jc w:val="both"/>
              <w:rPr>
                <w:bCs/>
                <w:iCs/>
              </w:rPr>
            </w:pPr>
            <w:r w:rsidRPr="009E6291">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724BF4">
        <w:trPr>
          <w:trHeight w:val="630"/>
        </w:trPr>
        <w:tc>
          <w:tcPr>
            <w:tcW w:w="2581" w:type="dxa"/>
            <w:tcBorders>
              <w:top w:val="single" w:sz="2"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b/>
                <w:i/>
              </w:rPr>
            </w:pPr>
            <w:r w:rsidRPr="00FF1C2E">
              <w:t>Связь (6.8)</w:t>
            </w:r>
          </w:p>
        </w:tc>
        <w:tc>
          <w:tcPr>
            <w:tcW w:w="7342"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A9384E" w:rsidRPr="00FF1C2E" w:rsidTr="00724BF4">
        <w:trPr>
          <w:trHeight w:val="1638"/>
        </w:trPr>
        <w:tc>
          <w:tcPr>
            <w:tcW w:w="2581" w:type="dxa"/>
            <w:tcBorders>
              <w:top w:val="single" w:sz="2" w:space="0" w:color="auto"/>
              <w:left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Земельные участки (территории) общего пользования (12.0)</w:t>
            </w:r>
          </w:p>
        </w:tc>
        <w:tc>
          <w:tcPr>
            <w:tcW w:w="7342" w:type="dxa"/>
            <w:tcBorders>
              <w:top w:val="single" w:sz="2" w:space="0" w:color="auto"/>
              <w:left w:val="nil"/>
              <w:right w:val="single" w:sz="4" w:space="0" w:color="auto"/>
            </w:tcBorders>
            <w:noWrap/>
          </w:tcPr>
          <w:p w:rsidR="00A9384E" w:rsidRPr="009E6291" w:rsidRDefault="00A9384E" w:rsidP="00A9384E">
            <w:pPr>
              <w:autoSpaceDE w:val="0"/>
              <w:autoSpaceDN w:val="0"/>
              <w:adjustRightInd w:val="0"/>
              <w:jc w:val="both"/>
            </w:pPr>
            <w:r w:rsidRPr="009E6291">
              <w:rPr>
                <w:shd w:val="clear" w:color="auto" w:fill="FFFFFF"/>
              </w:rPr>
              <w:t>Земельные участки общего пользования.</w:t>
            </w:r>
          </w:p>
          <w:p w:rsidR="00A9384E" w:rsidRPr="009E6291" w:rsidRDefault="00A9384E" w:rsidP="00A9384E">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9384E" w:rsidRPr="00FF1C2E" w:rsidRDefault="00A9384E" w:rsidP="00A9384E">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384E" w:rsidRPr="00FF1C2E" w:rsidTr="00724BF4">
        <w:trPr>
          <w:trHeight w:val="315"/>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A9384E" w:rsidRPr="00FF1C2E" w:rsidRDefault="00A9384E" w:rsidP="00A9384E">
            <w:pPr>
              <w:jc w:val="both"/>
              <w:rPr>
                <w:rFonts w:eastAsia="Calibri"/>
                <w:b/>
                <w:bCs/>
                <w:i/>
                <w:iCs/>
              </w:rPr>
            </w:pPr>
            <w:r w:rsidRPr="00FF1C2E">
              <w:rPr>
                <w:rFonts w:eastAsia="Calibri"/>
                <w:b/>
                <w:bCs/>
                <w:iCs/>
              </w:rPr>
              <w:t>Условно разрешенные виды использования</w:t>
            </w:r>
          </w:p>
        </w:tc>
        <w:tc>
          <w:tcPr>
            <w:tcW w:w="7342" w:type="dxa"/>
            <w:tcBorders>
              <w:top w:val="single" w:sz="4" w:space="0" w:color="auto"/>
              <w:left w:val="nil"/>
              <w:bottom w:val="single" w:sz="4" w:space="0" w:color="auto"/>
              <w:right w:val="single" w:sz="4" w:space="0" w:color="auto"/>
            </w:tcBorders>
            <w:shd w:val="clear" w:color="auto" w:fill="auto"/>
            <w:noWrap/>
          </w:tcPr>
          <w:p w:rsidR="00A9384E" w:rsidRPr="00FF1C2E" w:rsidRDefault="00A9384E" w:rsidP="00A9384E">
            <w:pPr>
              <w:jc w:val="both"/>
              <w:rPr>
                <w:rFonts w:eastAsia="Calibri"/>
              </w:rPr>
            </w:pPr>
            <w:r w:rsidRPr="00FF1C2E">
              <w:rPr>
                <w:rFonts w:eastAsia="Calibri"/>
                <w:b/>
              </w:rPr>
              <w:t>Описание условно разрешенного вида использования земельного участка</w:t>
            </w:r>
          </w:p>
        </w:tc>
      </w:tr>
      <w:tr w:rsidR="00A9384E" w:rsidRPr="00FF1C2E" w:rsidTr="00724BF4">
        <w:trPr>
          <w:trHeight w:val="557"/>
        </w:trPr>
        <w:tc>
          <w:tcPr>
            <w:tcW w:w="2581" w:type="dxa"/>
            <w:tcBorders>
              <w:top w:val="nil"/>
              <w:left w:val="single" w:sz="4" w:space="0" w:color="auto"/>
              <w:bottom w:val="nil"/>
              <w:right w:val="single" w:sz="4" w:space="0" w:color="auto"/>
            </w:tcBorders>
            <w:noWrap/>
          </w:tcPr>
          <w:p w:rsidR="00A9384E" w:rsidRPr="00A5500C" w:rsidRDefault="00A9384E" w:rsidP="00A9384E">
            <w:pPr>
              <w:autoSpaceDE w:val="0"/>
              <w:autoSpaceDN w:val="0"/>
              <w:adjustRightInd w:val="0"/>
              <w:jc w:val="both"/>
              <w:rPr>
                <w:rFonts w:eastAsia="Calibri"/>
                <w:highlight w:val="yellow"/>
              </w:rPr>
            </w:pPr>
            <w:r w:rsidRPr="006422A6">
              <w:t>Предпринимательство (4.0)</w:t>
            </w:r>
          </w:p>
        </w:tc>
        <w:tc>
          <w:tcPr>
            <w:tcW w:w="7342" w:type="dxa"/>
            <w:tcBorders>
              <w:top w:val="single" w:sz="4" w:space="0" w:color="auto"/>
              <w:left w:val="nil"/>
              <w:bottom w:val="single" w:sz="4" w:space="0" w:color="auto"/>
              <w:right w:val="single" w:sz="4" w:space="0" w:color="auto"/>
            </w:tcBorders>
            <w:noWrap/>
          </w:tcPr>
          <w:p w:rsidR="00A9384E" w:rsidRPr="008F2C28" w:rsidRDefault="00A9384E" w:rsidP="00A9384E">
            <w:pPr>
              <w:widowControl w:val="0"/>
              <w:autoSpaceDE w:val="0"/>
              <w:autoSpaceDN w:val="0"/>
              <w:adjustRightInd w:val="0"/>
              <w:jc w:val="both"/>
            </w:pPr>
            <w:r w:rsidRPr="008F2C28">
              <w:rPr>
                <w:shd w:val="clear" w:color="auto" w:fill="FFFFFF"/>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68" w:anchor="block_1041" w:history="1">
              <w:r w:rsidRPr="008F2C28">
                <w:rPr>
                  <w:rStyle w:val="a6"/>
                  <w:rFonts w:eastAsiaTheme="minorEastAsia"/>
                  <w:shd w:val="clear" w:color="auto" w:fill="FFFFFF"/>
                </w:rPr>
                <w:t>кодами 4.1-4.10</w:t>
              </w:r>
            </w:hyperlink>
          </w:p>
        </w:tc>
      </w:tr>
      <w:tr w:rsidR="00A9384E" w:rsidRPr="00FF1C2E" w:rsidTr="00724BF4">
        <w:trPr>
          <w:trHeight w:val="557"/>
        </w:trPr>
        <w:tc>
          <w:tcPr>
            <w:tcW w:w="2581"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contextualSpacing/>
              <w:rPr>
                <w:bCs/>
                <w:iCs/>
              </w:rPr>
            </w:pPr>
            <w:r w:rsidRPr="00FF1C2E">
              <w:rPr>
                <w:bCs/>
                <w:iCs/>
              </w:rPr>
              <w:t xml:space="preserve">Объекты торговли (торговые центры, </w:t>
            </w:r>
            <w:r w:rsidRPr="00FF1C2E">
              <w:rPr>
                <w:bCs/>
                <w:iCs/>
              </w:rPr>
              <w:lastRenderedPageBreak/>
              <w:t xml:space="preserve">торгово-развлекательные центры (комплексы) </w:t>
            </w:r>
          </w:p>
          <w:p w:rsidR="00A9384E" w:rsidRPr="00FF1C2E" w:rsidRDefault="00A9384E" w:rsidP="00A9384E">
            <w:pPr>
              <w:autoSpaceDE w:val="0"/>
              <w:autoSpaceDN w:val="0"/>
              <w:adjustRightInd w:val="0"/>
              <w:contextualSpacing/>
              <w:rPr>
                <w:bCs/>
                <w:iCs/>
              </w:rPr>
            </w:pPr>
            <w:r w:rsidRPr="00FF1C2E">
              <w:rPr>
                <w:bCs/>
                <w:iCs/>
              </w:rPr>
              <w:t xml:space="preserve">         (4.2)</w:t>
            </w:r>
          </w:p>
          <w:p w:rsidR="00A9384E" w:rsidRPr="00FF1C2E" w:rsidRDefault="00A9384E" w:rsidP="00A9384E">
            <w:pPr>
              <w:autoSpaceDE w:val="0"/>
              <w:autoSpaceDN w:val="0"/>
              <w:adjustRightInd w:val="0"/>
              <w:jc w:val="both"/>
              <w:rPr>
                <w:rFonts w:eastAsia="Calibri"/>
                <w:b/>
                <w:i/>
              </w:rPr>
            </w:pPr>
          </w:p>
        </w:tc>
        <w:tc>
          <w:tcPr>
            <w:tcW w:w="7342" w:type="dxa"/>
            <w:tcBorders>
              <w:top w:val="single" w:sz="4" w:space="0" w:color="auto"/>
              <w:left w:val="nil"/>
              <w:bottom w:val="single" w:sz="4" w:space="0" w:color="auto"/>
              <w:right w:val="single" w:sz="4" w:space="0" w:color="auto"/>
            </w:tcBorders>
            <w:noWrap/>
          </w:tcPr>
          <w:p w:rsidR="00A9384E" w:rsidRPr="002469E8" w:rsidRDefault="00A9384E" w:rsidP="00A9384E">
            <w:pPr>
              <w:contextualSpacing/>
              <w:jc w:val="both"/>
            </w:pPr>
            <w:r w:rsidRPr="002469E8">
              <w:lastRenderedPageBreak/>
              <w:t xml:space="preserve">Размещение объектов капитального строительства, общей площадью свыше 5000 кв.м с целью размещения одной или нескольких </w:t>
            </w:r>
            <w:r w:rsidRPr="002469E8">
              <w:lastRenderedPageBreak/>
              <w:t>организаций, осуществляющих продажу товаров, и (или) оказание услуг в соответствии с содержанием видов разрешенного использования с кодами 4.5-4.9;</w:t>
            </w:r>
          </w:p>
          <w:p w:rsidR="00A9384E" w:rsidRPr="00FF1C2E" w:rsidRDefault="00A9384E" w:rsidP="00A9384E">
            <w:pPr>
              <w:widowControl w:val="0"/>
              <w:autoSpaceDE w:val="0"/>
              <w:autoSpaceDN w:val="0"/>
              <w:adjustRightInd w:val="0"/>
              <w:jc w:val="both"/>
            </w:pPr>
            <w:r w:rsidRPr="002469E8">
              <w:rPr>
                <w:color w:val="1A1A1A"/>
              </w:rPr>
              <w:t>размещение гаражей и (или) стоянок для автомобилей сотрудников и посетителей торгового центра</w:t>
            </w:r>
          </w:p>
        </w:tc>
      </w:tr>
      <w:tr w:rsidR="00A9384E" w:rsidRPr="00FF1C2E" w:rsidTr="00724BF4">
        <w:trPr>
          <w:trHeight w:val="557"/>
        </w:trPr>
        <w:tc>
          <w:tcPr>
            <w:tcW w:w="2581"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lastRenderedPageBreak/>
              <w:t>Магазины (4.4)</w:t>
            </w:r>
          </w:p>
          <w:p w:rsidR="00A9384E" w:rsidRPr="00FD7C27" w:rsidRDefault="00A9384E" w:rsidP="00A9384E">
            <w:pPr>
              <w:autoSpaceDE w:val="0"/>
              <w:autoSpaceDN w:val="0"/>
              <w:adjustRightInd w:val="0"/>
              <w:jc w:val="both"/>
              <w:rPr>
                <w:bCs/>
                <w:iCs/>
              </w:rPr>
            </w:pPr>
          </w:p>
        </w:tc>
        <w:tc>
          <w:tcPr>
            <w:tcW w:w="7342"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продажи товаров, торговая площадь которых составляет до 5000 кв.м</w:t>
            </w:r>
            <w:r>
              <w:t>.</w:t>
            </w:r>
          </w:p>
        </w:tc>
      </w:tr>
      <w:tr w:rsidR="00A9384E" w:rsidRPr="00FF1C2E" w:rsidTr="00724BF4">
        <w:trPr>
          <w:trHeight w:val="557"/>
        </w:trPr>
        <w:tc>
          <w:tcPr>
            <w:tcW w:w="2581"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7342" w:type="dxa"/>
            <w:tcBorders>
              <w:top w:val="single" w:sz="4" w:space="0" w:color="auto"/>
              <w:left w:val="nil"/>
              <w:bottom w:val="single" w:sz="4" w:space="0" w:color="auto"/>
              <w:right w:val="single" w:sz="4" w:space="0" w:color="auto"/>
            </w:tcBorders>
            <w:noWrap/>
          </w:tcPr>
          <w:p w:rsidR="00A9384E" w:rsidRPr="0094572E" w:rsidRDefault="00A9384E" w:rsidP="00A9384E">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9" w:anchor="block_1030" w:history="1">
              <w:r w:rsidRPr="0094572E">
                <w:rPr>
                  <w:rStyle w:val="a6"/>
                  <w:rFonts w:eastAsiaTheme="minorEastAsia"/>
                  <w:shd w:val="clear" w:color="auto" w:fill="FFFFFF"/>
                </w:rPr>
                <w:t>кодами 3.0</w:t>
              </w:r>
            </w:hyperlink>
            <w:r w:rsidRPr="0094572E">
              <w:rPr>
                <w:shd w:val="clear" w:color="auto" w:fill="FFFFFF"/>
              </w:rPr>
              <w:t>, </w:t>
            </w:r>
            <w:hyperlink r:id="rId70" w:anchor="block_1040" w:history="1">
              <w:r w:rsidRPr="0094572E">
                <w:rPr>
                  <w:rStyle w:val="a6"/>
                  <w:rFonts w:eastAsiaTheme="minorEastAsia"/>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r w:rsidR="00A9384E" w:rsidRPr="00FF1C2E" w:rsidTr="00724BF4">
        <w:trPr>
          <w:trHeight w:val="557"/>
        </w:trPr>
        <w:tc>
          <w:tcPr>
            <w:tcW w:w="2581"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Объекты придорожного сервиса (4.9.1)</w:t>
            </w:r>
          </w:p>
        </w:tc>
        <w:tc>
          <w:tcPr>
            <w:tcW w:w="7342" w:type="dxa"/>
            <w:tcBorders>
              <w:top w:val="single" w:sz="4" w:space="0" w:color="auto"/>
              <w:left w:val="nil"/>
              <w:bottom w:val="single" w:sz="4" w:space="0" w:color="auto"/>
              <w:right w:val="single" w:sz="4" w:space="0" w:color="auto"/>
            </w:tcBorders>
            <w:noWrap/>
          </w:tcPr>
          <w:p w:rsidR="00A9384E" w:rsidRPr="00FF1C2E" w:rsidRDefault="00A9384E" w:rsidP="00A9384E">
            <w:pPr>
              <w:contextualSpacing/>
              <w:jc w:val="both"/>
            </w:pPr>
            <w:r w:rsidRPr="00FF1C2E">
              <w:t>Размещение автозаправочных станций (бензиновых, газовых);</w:t>
            </w:r>
          </w:p>
          <w:p w:rsidR="00A9384E" w:rsidRPr="00FF1C2E" w:rsidRDefault="00A9384E" w:rsidP="00A9384E">
            <w:pPr>
              <w:spacing w:before="450" w:after="450"/>
              <w:contextualSpacing/>
              <w:jc w:val="both"/>
              <w:rPr>
                <w:color w:val="1A1A1A"/>
              </w:rPr>
            </w:pPr>
            <w:r w:rsidRPr="00FF1C2E">
              <w:rPr>
                <w:color w:val="1A1A1A"/>
              </w:rPr>
              <w:t>размещение магазинов сопутствующей торговли, зданий для организации общественного питания в качестве объектов придорожного сервиса;</w:t>
            </w:r>
          </w:p>
          <w:p w:rsidR="00A9384E" w:rsidRPr="00FF1C2E" w:rsidRDefault="00A9384E" w:rsidP="00A9384E">
            <w:pPr>
              <w:spacing w:before="450" w:after="450"/>
              <w:contextualSpacing/>
              <w:jc w:val="both"/>
              <w:rPr>
                <w:color w:val="1A1A1A"/>
              </w:rPr>
            </w:pPr>
            <w:r w:rsidRPr="00FF1C2E">
              <w:rPr>
                <w:color w:val="1A1A1A"/>
              </w:rPr>
              <w:t>предоставление гостиничных услуг в качестве придорожного сервиса;</w:t>
            </w:r>
          </w:p>
          <w:p w:rsidR="00A9384E" w:rsidRPr="00FF1C2E" w:rsidRDefault="00A9384E" w:rsidP="00A9384E">
            <w:pPr>
              <w:autoSpaceDE w:val="0"/>
              <w:autoSpaceDN w:val="0"/>
              <w:adjustRightInd w:val="0"/>
              <w:jc w:val="both"/>
            </w:pPr>
            <w:r w:rsidRPr="00FF1C2E">
              <w:rPr>
                <w:color w:val="1A1A1A"/>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r>
              <w:rPr>
                <w:color w:val="1A1A1A"/>
              </w:rPr>
              <w:t>.</w:t>
            </w:r>
          </w:p>
        </w:tc>
      </w:tr>
    </w:tbl>
    <w:p w:rsidR="00A9384E" w:rsidRPr="00FF1C2E" w:rsidRDefault="00A9384E" w:rsidP="00A9384E">
      <w:pPr>
        <w:pStyle w:val="ConsNonformat"/>
        <w:widowControl/>
        <w:ind w:firstLine="709"/>
        <w:jc w:val="both"/>
        <w:rPr>
          <w:rFonts w:ascii="Times New Roman" w:hAnsi="Times New Roman" w:cs="Times New Roman"/>
          <w:color w:val="000000"/>
          <w:sz w:val="24"/>
          <w:szCs w:val="24"/>
        </w:rPr>
      </w:pPr>
    </w:p>
    <w:p w:rsidR="00A9384E" w:rsidRDefault="00A9384E" w:rsidP="001E4322">
      <w:pPr>
        <w:tabs>
          <w:tab w:val="left" w:pos="-567"/>
        </w:tabs>
        <w:autoSpaceDE w:val="0"/>
        <w:autoSpaceDN w:val="0"/>
        <w:adjustRightInd w:val="0"/>
        <w:ind w:firstLine="709"/>
        <w:jc w:val="both"/>
        <w:rPr>
          <w:bCs/>
          <w:color w:val="000000"/>
        </w:rPr>
      </w:pPr>
      <w:r w:rsidRPr="00B14AEB">
        <w:rPr>
          <w:bCs/>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Сх1 не подлежат установлению.</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sidRPr="00A81292">
        <w:rPr>
          <w:rFonts w:ascii="Times New Roman" w:hAnsi="Times New Roman" w:cs="Times New Roman"/>
          <w:b/>
          <w:i/>
          <w:sz w:val="24"/>
          <w:szCs w:val="24"/>
        </w:rPr>
        <w:t>Статья 27</w:t>
      </w:r>
      <w:r w:rsidRPr="00FF1C2E">
        <w:rPr>
          <w:rFonts w:ascii="Times New Roman" w:hAnsi="Times New Roman" w:cs="Times New Roman"/>
          <w:b/>
          <w:i/>
          <w:sz w:val="24"/>
          <w:szCs w:val="24"/>
        </w:rPr>
        <w:t> </w:t>
      </w:r>
      <w:r w:rsidRPr="008E1BDE">
        <w:rPr>
          <w:rFonts w:ascii="Times New Roman" w:hAnsi="Times New Roman" w:cs="Times New Roman"/>
          <w:b/>
          <w:i/>
          <w:sz w:val="24"/>
          <w:szCs w:val="24"/>
          <w:u w:val="single"/>
        </w:rPr>
        <w:t>Зона производственных объектов (П1, П2, П3)</w:t>
      </w:r>
    </w:p>
    <w:p w:rsidR="00A9384E" w:rsidRPr="007B60D8" w:rsidRDefault="00A9384E" w:rsidP="001E4322">
      <w:pPr>
        <w:pStyle w:val="ConsPlusNormal"/>
        <w:ind w:firstLine="709"/>
        <w:jc w:val="both"/>
        <w:outlineLvl w:val="3"/>
        <w:rPr>
          <w:rFonts w:ascii="Times New Roman" w:hAnsi="Times New Roman" w:cs="Times New Roman"/>
          <w:b/>
          <w:i/>
          <w:sz w:val="24"/>
          <w:szCs w:val="24"/>
          <w:u w:val="single"/>
        </w:rPr>
      </w:pPr>
    </w:p>
    <w:p w:rsidR="00A9384E" w:rsidRDefault="00A9384E" w:rsidP="001E4322">
      <w:pPr>
        <w:pStyle w:val="ConsPlusNormal"/>
        <w:ind w:firstLine="709"/>
        <w:outlineLvl w:val="3"/>
        <w:rPr>
          <w:rFonts w:ascii="Times New Roman" w:hAnsi="Times New Roman" w:cs="Times New Roman"/>
          <w:sz w:val="24"/>
          <w:szCs w:val="24"/>
        </w:rPr>
      </w:pPr>
      <w:r w:rsidRPr="001A26DE">
        <w:rPr>
          <w:rFonts w:ascii="Times New Roman" w:hAnsi="Times New Roman" w:cs="Times New Roman"/>
          <w:sz w:val="24"/>
          <w:szCs w:val="24"/>
        </w:rPr>
        <w:t>Зона предназначена для размещения производственных объектов</w:t>
      </w:r>
    </w:p>
    <w:tbl>
      <w:tblPr>
        <w:tblW w:w="9836" w:type="dxa"/>
        <w:tblInd w:w="108" w:type="dxa"/>
        <w:tblLook w:val="0000"/>
      </w:tblPr>
      <w:tblGrid>
        <w:gridCol w:w="2921"/>
        <w:gridCol w:w="7109"/>
      </w:tblGrid>
      <w:tr w:rsidR="00A9384E" w:rsidRPr="00FF1C2E" w:rsidTr="00724BF4">
        <w:trPr>
          <w:trHeight w:val="639"/>
        </w:trPr>
        <w:tc>
          <w:tcPr>
            <w:tcW w:w="2459" w:type="dxa"/>
            <w:tcBorders>
              <w:top w:val="single" w:sz="12" w:space="0" w:color="auto"/>
              <w:left w:val="single" w:sz="12" w:space="0" w:color="auto"/>
              <w:bottom w:val="single" w:sz="12" w:space="0" w:color="auto"/>
              <w:right w:val="single" w:sz="12" w:space="0" w:color="auto"/>
            </w:tcBorders>
            <w:shd w:val="clear" w:color="auto" w:fill="auto"/>
            <w:noWrap/>
          </w:tcPr>
          <w:p w:rsidR="00A9384E" w:rsidRPr="00FF1C2E" w:rsidRDefault="00A9384E" w:rsidP="00A9384E">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w:t>
            </w:r>
            <w:r>
              <w:rPr>
                <w:rFonts w:eastAsia="Calibri"/>
                <w:b/>
              </w:rPr>
              <w:t>(код согласно Приказа№</w:t>
            </w:r>
            <w:r w:rsidRPr="00FF1C2E">
              <w:rPr>
                <w:rFonts w:eastAsia="Calibri"/>
                <w:b/>
              </w:rPr>
              <w:t>540)</w:t>
            </w:r>
          </w:p>
        </w:tc>
        <w:tc>
          <w:tcPr>
            <w:tcW w:w="7377"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FF1C2E" w:rsidTr="00724BF4">
        <w:trPr>
          <w:trHeight w:val="3419"/>
        </w:trPr>
        <w:tc>
          <w:tcPr>
            <w:tcW w:w="2459" w:type="dxa"/>
            <w:tcBorders>
              <w:top w:val="single" w:sz="12" w:space="0" w:color="auto"/>
              <w:left w:val="single" w:sz="4" w:space="0" w:color="auto"/>
              <w:right w:val="single" w:sz="4" w:space="0" w:color="auto"/>
            </w:tcBorders>
            <w:noWrap/>
          </w:tcPr>
          <w:p w:rsidR="00A9384E" w:rsidRPr="00D10EA2" w:rsidRDefault="00A9384E" w:rsidP="00A9384E">
            <w:pPr>
              <w:autoSpaceDE w:val="0"/>
              <w:autoSpaceDN w:val="0"/>
              <w:adjustRightInd w:val="0"/>
              <w:jc w:val="both"/>
            </w:pPr>
            <w:r w:rsidRPr="00D10EA2">
              <w:lastRenderedPageBreak/>
              <w:t>Коммунальное обслуживание (3.1)</w:t>
            </w:r>
          </w:p>
          <w:p w:rsidR="00A9384E" w:rsidRPr="00D10EA2" w:rsidRDefault="00A9384E" w:rsidP="00A9384E">
            <w:pPr>
              <w:autoSpaceDE w:val="0"/>
              <w:autoSpaceDN w:val="0"/>
              <w:adjustRightInd w:val="0"/>
              <w:jc w:val="both"/>
              <w:rPr>
                <w:rFonts w:eastAsia="Calibri"/>
              </w:rPr>
            </w:pPr>
          </w:p>
        </w:tc>
        <w:tc>
          <w:tcPr>
            <w:tcW w:w="7377" w:type="dxa"/>
            <w:tcBorders>
              <w:top w:val="single" w:sz="12"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724BF4">
        <w:trPr>
          <w:trHeight w:val="639"/>
        </w:trPr>
        <w:tc>
          <w:tcPr>
            <w:tcW w:w="2459"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Недропользование (6.1)</w:t>
            </w:r>
          </w:p>
          <w:p w:rsidR="00A9384E" w:rsidRPr="00D10EA2" w:rsidRDefault="00A9384E" w:rsidP="00A9384E">
            <w:pPr>
              <w:autoSpaceDE w:val="0"/>
              <w:autoSpaceDN w:val="0"/>
              <w:adjustRightInd w:val="0"/>
              <w:jc w:val="both"/>
              <w:rPr>
                <w:bCs/>
                <w:iCs/>
              </w:rPr>
            </w:pPr>
          </w:p>
        </w:tc>
        <w:tc>
          <w:tcPr>
            <w:tcW w:w="7377" w:type="dxa"/>
            <w:tcBorders>
              <w:top w:val="single" w:sz="4" w:space="0" w:color="auto"/>
              <w:left w:val="nil"/>
              <w:bottom w:val="single" w:sz="4" w:space="0" w:color="auto"/>
              <w:right w:val="single" w:sz="4" w:space="0" w:color="auto"/>
            </w:tcBorders>
            <w:noWrap/>
          </w:tcPr>
          <w:p w:rsidR="00A9384E" w:rsidRPr="006260E6" w:rsidRDefault="00A9384E" w:rsidP="00A9384E">
            <w:pPr>
              <w:shd w:val="clear" w:color="auto" w:fill="FFFFFF"/>
              <w:spacing w:before="75" w:after="75"/>
              <w:ind w:left="75" w:right="75"/>
            </w:pPr>
            <w:r w:rsidRPr="006260E6">
              <w:t>Осуществление геологических изысканий;</w:t>
            </w:r>
          </w:p>
          <w:p w:rsidR="00A9384E" w:rsidRPr="006260E6" w:rsidRDefault="00A9384E" w:rsidP="00A9384E">
            <w:pPr>
              <w:shd w:val="clear" w:color="auto" w:fill="FFFFFF"/>
              <w:spacing w:before="75" w:after="75"/>
              <w:ind w:left="75" w:right="75"/>
            </w:pPr>
            <w:r w:rsidRPr="006260E6">
              <w:t>добыча полезных ископаемых открытым (карьеры, отвалы) и закрытым (шахты, скважины) способами;</w:t>
            </w:r>
          </w:p>
          <w:p w:rsidR="00A9384E" w:rsidRPr="006260E6" w:rsidRDefault="00A9384E" w:rsidP="00A9384E">
            <w:pPr>
              <w:shd w:val="clear" w:color="auto" w:fill="FFFFFF"/>
              <w:spacing w:before="75" w:after="75"/>
              <w:ind w:left="75" w:right="75"/>
            </w:pPr>
            <w:r w:rsidRPr="006260E6">
              <w:t>размещение объектов капитального строительства, в том числе подземных, в целях добычи полезных ископаемых;</w:t>
            </w:r>
          </w:p>
          <w:p w:rsidR="00A9384E" w:rsidRPr="006260E6" w:rsidRDefault="00A9384E" w:rsidP="00A9384E">
            <w:pPr>
              <w:shd w:val="clear" w:color="auto" w:fill="FFFFFF"/>
              <w:spacing w:before="75" w:after="75"/>
              <w:ind w:left="75" w:right="75"/>
            </w:pPr>
            <w:r w:rsidRPr="006260E6">
              <w:t>размещение объектов капитальногостроительства, необходимых для подготовки сырья к транспортировке и (или) промышленной переработке;</w:t>
            </w:r>
          </w:p>
          <w:p w:rsidR="00A9384E" w:rsidRPr="006260E6" w:rsidRDefault="00A9384E" w:rsidP="00A9384E">
            <w:pPr>
              <w:shd w:val="clear" w:color="auto" w:fill="FFFFFF"/>
              <w:spacing w:before="75" w:after="75"/>
              <w:ind w:left="75" w:right="75"/>
            </w:pPr>
            <w:r w:rsidRPr="006260E6">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A9384E" w:rsidRPr="006260E6" w:rsidRDefault="00A9384E" w:rsidP="00A9384E">
            <w:pPr>
              <w:autoSpaceDE w:val="0"/>
              <w:autoSpaceDN w:val="0"/>
              <w:adjustRightInd w:val="0"/>
              <w:jc w:val="both"/>
            </w:pPr>
          </w:p>
        </w:tc>
      </w:tr>
      <w:tr w:rsidR="00A9384E" w:rsidRPr="00FF1C2E" w:rsidTr="00724BF4">
        <w:trPr>
          <w:trHeight w:val="280"/>
        </w:trPr>
        <w:tc>
          <w:tcPr>
            <w:tcW w:w="2459"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Тяжелая промышленность (6.2)</w:t>
            </w:r>
          </w:p>
          <w:p w:rsidR="00A9384E" w:rsidRPr="00D10EA2" w:rsidRDefault="00A9384E" w:rsidP="00A9384E">
            <w:pPr>
              <w:jc w:val="both"/>
              <w:rPr>
                <w:rFonts w:eastAsia="Calibri"/>
              </w:rPr>
            </w:pPr>
          </w:p>
        </w:tc>
        <w:tc>
          <w:tcPr>
            <w:tcW w:w="7377" w:type="dxa"/>
            <w:tcBorders>
              <w:top w:val="single" w:sz="4" w:space="0" w:color="auto"/>
              <w:left w:val="nil"/>
              <w:bottom w:val="single" w:sz="4" w:space="0" w:color="auto"/>
              <w:right w:val="single" w:sz="4" w:space="0" w:color="auto"/>
            </w:tcBorders>
            <w:noWrap/>
          </w:tcPr>
          <w:p w:rsidR="00A9384E" w:rsidRPr="006260E6" w:rsidRDefault="00A9384E" w:rsidP="00A9384E">
            <w:pPr>
              <w:autoSpaceDE w:val="0"/>
              <w:autoSpaceDN w:val="0"/>
              <w:adjustRightInd w:val="0"/>
              <w:jc w:val="both"/>
              <w:rPr>
                <w:bCs/>
                <w:iCs/>
              </w:rPr>
            </w:pPr>
            <w:r w:rsidRPr="006260E6">
              <w:rPr>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A9384E" w:rsidRPr="00FF1C2E" w:rsidTr="00724BF4">
        <w:trPr>
          <w:trHeight w:val="133"/>
        </w:trPr>
        <w:tc>
          <w:tcPr>
            <w:tcW w:w="2459"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Автомобилестроительная промышленность (6.2.1)</w:t>
            </w:r>
          </w:p>
          <w:p w:rsidR="00A9384E" w:rsidRPr="00D10EA2" w:rsidRDefault="00A9384E" w:rsidP="00A9384E">
            <w:pPr>
              <w:jc w:val="both"/>
              <w:rPr>
                <w:rFonts w:eastAsia="Calibri"/>
              </w:rPr>
            </w:pPr>
          </w:p>
        </w:tc>
        <w:tc>
          <w:tcPr>
            <w:tcW w:w="7377" w:type="dxa"/>
            <w:tcBorders>
              <w:top w:val="single" w:sz="4" w:space="0" w:color="auto"/>
              <w:left w:val="nil"/>
              <w:bottom w:val="single" w:sz="4" w:space="0" w:color="auto"/>
              <w:right w:val="single" w:sz="4" w:space="0" w:color="auto"/>
            </w:tcBorders>
            <w:noWrap/>
          </w:tcPr>
          <w:p w:rsidR="00A9384E" w:rsidRPr="006260E6" w:rsidRDefault="00A9384E" w:rsidP="00A9384E">
            <w:pPr>
              <w:autoSpaceDE w:val="0"/>
              <w:autoSpaceDN w:val="0"/>
              <w:adjustRightInd w:val="0"/>
              <w:jc w:val="both"/>
              <w:rPr>
                <w:bCs/>
                <w:iCs/>
              </w:rPr>
            </w:pPr>
            <w:r w:rsidRPr="006260E6">
              <w:rPr>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9384E" w:rsidRPr="00FF1C2E" w:rsidTr="00724BF4">
        <w:trPr>
          <w:trHeight w:val="777"/>
        </w:trPr>
        <w:tc>
          <w:tcPr>
            <w:tcW w:w="2459" w:type="dxa"/>
            <w:tcBorders>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pPr>
            <w:r w:rsidRPr="00D10EA2">
              <w:t>Легкая промышленность (6.3)</w:t>
            </w:r>
          </w:p>
          <w:p w:rsidR="00A9384E" w:rsidRPr="00D10EA2" w:rsidRDefault="00A9384E" w:rsidP="00A9384E">
            <w:pPr>
              <w:autoSpaceDE w:val="0"/>
              <w:autoSpaceDN w:val="0"/>
              <w:adjustRightInd w:val="0"/>
              <w:ind w:firstLine="708"/>
              <w:jc w:val="both"/>
              <w:rPr>
                <w:bCs/>
                <w:iCs/>
              </w:rPr>
            </w:pPr>
          </w:p>
        </w:tc>
        <w:tc>
          <w:tcPr>
            <w:tcW w:w="7377"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текстильной, фарфоро-фаянсовой, электронной промышленности</w:t>
            </w:r>
            <w:r>
              <w:t>.</w:t>
            </w:r>
          </w:p>
        </w:tc>
      </w:tr>
      <w:tr w:rsidR="00A9384E" w:rsidRPr="00FF1C2E" w:rsidTr="00724BF4">
        <w:trPr>
          <w:trHeight w:val="639"/>
        </w:trPr>
        <w:tc>
          <w:tcPr>
            <w:tcW w:w="2459" w:type="dxa"/>
            <w:tcBorders>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Фармацевтическая промышленность (6.3.1)</w:t>
            </w:r>
          </w:p>
          <w:p w:rsidR="00A9384E" w:rsidRPr="00D10EA2" w:rsidRDefault="00A9384E" w:rsidP="00A9384E">
            <w:pPr>
              <w:autoSpaceDE w:val="0"/>
              <w:autoSpaceDN w:val="0"/>
              <w:adjustRightInd w:val="0"/>
              <w:jc w:val="both"/>
              <w:rPr>
                <w:bCs/>
                <w:iCs/>
              </w:rPr>
            </w:pPr>
          </w:p>
        </w:tc>
        <w:tc>
          <w:tcPr>
            <w:tcW w:w="7377"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t>.</w:t>
            </w:r>
          </w:p>
        </w:tc>
      </w:tr>
      <w:tr w:rsidR="00A9384E" w:rsidRPr="00FF1C2E" w:rsidTr="00724BF4">
        <w:trPr>
          <w:trHeight w:val="639"/>
        </w:trPr>
        <w:tc>
          <w:tcPr>
            <w:tcW w:w="2459"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lastRenderedPageBreak/>
              <w:t>Пищевая промышленность (6.4)</w:t>
            </w:r>
          </w:p>
          <w:p w:rsidR="00A9384E" w:rsidRPr="00D10EA2" w:rsidRDefault="00A9384E" w:rsidP="00A9384E">
            <w:pPr>
              <w:autoSpaceDE w:val="0"/>
              <w:autoSpaceDN w:val="0"/>
              <w:adjustRightInd w:val="0"/>
              <w:jc w:val="both"/>
              <w:rPr>
                <w:bCs/>
                <w:iCs/>
              </w:rPr>
            </w:pPr>
          </w:p>
        </w:tc>
        <w:tc>
          <w:tcPr>
            <w:tcW w:w="7377"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t>.</w:t>
            </w:r>
          </w:p>
        </w:tc>
      </w:tr>
      <w:tr w:rsidR="00A9384E" w:rsidRPr="00FF1C2E" w:rsidTr="00724BF4">
        <w:trPr>
          <w:trHeight w:val="639"/>
        </w:trPr>
        <w:tc>
          <w:tcPr>
            <w:tcW w:w="2459"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pPr>
            <w:r w:rsidRPr="00D10EA2">
              <w:t>Нефтехимическая промышленность (6.5)</w:t>
            </w:r>
          </w:p>
          <w:p w:rsidR="00A9384E" w:rsidRPr="00D10EA2" w:rsidRDefault="00A9384E" w:rsidP="00A9384E">
            <w:pPr>
              <w:autoSpaceDE w:val="0"/>
              <w:autoSpaceDN w:val="0"/>
              <w:adjustRightInd w:val="0"/>
              <w:jc w:val="both"/>
              <w:rPr>
                <w:rFonts w:eastAsia="Calibri"/>
              </w:rPr>
            </w:pPr>
          </w:p>
        </w:tc>
        <w:tc>
          <w:tcPr>
            <w:tcW w:w="7377"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bCs/>
                <w:iCs/>
              </w:rPr>
              <w:t>.</w:t>
            </w:r>
          </w:p>
        </w:tc>
      </w:tr>
      <w:tr w:rsidR="00A9384E" w:rsidRPr="00FF1C2E" w:rsidTr="00724BF4">
        <w:trPr>
          <w:trHeight w:val="277"/>
        </w:trPr>
        <w:tc>
          <w:tcPr>
            <w:tcW w:w="2459" w:type="dxa"/>
            <w:tcBorders>
              <w:top w:val="single" w:sz="4" w:space="0" w:color="auto"/>
              <w:left w:val="single" w:sz="4" w:space="0" w:color="auto"/>
              <w:bottom w:val="single" w:sz="4" w:space="0" w:color="auto"/>
              <w:right w:val="single" w:sz="4" w:space="0" w:color="auto"/>
            </w:tcBorders>
            <w:noWrap/>
          </w:tcPr>
          <w:p w:rsidR="00A9384E" w:rsidRPr="00F43C0C" w:rsidRDefault="00A9384E" w:rsidP="00A9384E">
            <w:pPr>
              <w:autoSpaceDE w:val="0"/>
              <w:autoSpaceDN w:val="0"/>
              <w:adjustRightInd w:val="0"/>
              <w:jc w:val="both"/>
            </w:pPr>
            <w:r w:rsidRPr="00F43C0C">
              <w:t>Строительная промышленность (6.6)</w:t>
            </w:r>
          </w:p>
          <w:p w:rsidR="00A9384E" w:rsidRPr="00F43C0C" w:rsidRDefault="00A9384E" w:rsidP="00A9384E">
            <w:pPr>
              <w:autoSpaceDE w:val="0"/>
              <w:autoSpaceDN w:val="0"/>
              <w:adjustRightInd w:val="0"/>
              <w:jc w:val="both"/>
              <w:rPr>
                <w:rFonts w:eastAsia="Calibri"/>
              </w:rPr>
            </w:pPr>
          </w:p>
        </w:tc>
        <w:tc>
          <w:tcPr>
            <w:tcW w:w="7377"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w:t>
            </w:r>
            <w:r>
              <w:t>редназначенных для производства</w:t>
            </w:r>
            <w:r w:rsidRPr="00FF1C2E">
              <w:t xml:space="preserve">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t>.</w:t>
            </w:r>
          </w:p>
        </w:tc>
      </w:tr>
      <w:tr w:rsidR="00A9384E" w:rsidRPr="00FF1C2E" w:rsidTr="00724BF4">
        <w:trPr>
          <w:trHeight w:val="639"/>
        </w:trPr>
        <w:tc>
          <w:tcPr>
            <w:tcW w:w="2459"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Энергетика (6.7)</w:t>
            </w:r>
          </w:p>
          <w:p w:rsidR="00A9384E" w:rsidRPr="00D10EA2" w:rsidRDefault="00A9384E" w:rsidP="00A9384E">
            <w:pPr>
              <w:autoSpaceDE w:val="0"/>
              <w:autoSpaceDN w:val="0"/>
              <w:adjustRightInd w:val="0"/>
              <w:jc w:val="both"/>
              <w:rPr>
                <w:bCs/>
                <w:iCs/>
              </w:rPr>
            </w:pPr>
          </w:p>
        </w:tc>
        <w:tc>
          <w:tcPr>
            <w:tcW w:w="7377"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FF1C2E" w:rsidRDefault="00A9384E" w:rsidP="00A9384E">
            <w:pPr>
              <w:autoSpaceDE w:val="0"/>
              <w:autoSpaceDN w:val="0"/>
              <w:adjustRightInd w:val="0"/>
              <w:jc w:val="both"/>
            </w:pPr>
            <w:r w:rsidRPr="009E6291">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724BF4">
        <w:trPr>
          <w:trHeight w:val="278"/>
        </w:trPr>
        <w:tc>
          <w:tcPr>
            <w:tcW w:w="2459" w:type="dxa"/>
            <w:tcBorders>
              <w:top w:val="nil"/>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Атомная энергетика (6.7.1)</w:t>
            </w:r>
          </w:p>
          <w:p w:rsidR="00A9384E" w:rsidRPr="00D10EA2" w:rsidRDefault="00A9384E" w:rsidP="00A9384E">
            <w:pPr>
              <w:jc w:val="both"/>
              <w:rPr>
                <w:rFonts w:eastAsia="Calibri"/>
              </w:rPr>
            </w:pPr>
          </w:p>
        </w:tc>
        <w:tc>
          <w:tcPr>
            <w:tcW w:w="7377" w:type="dxa"/>
            <w:tcBorders>
              <w:top w:val="nil"/>
              <w:left w:val="nil"/>
              <w:bottom w:val="single" w:sz="4" w:space="0" w:color="auto"/>
              <w:right w:val="single" w:sz="4" w:space="0" w:color="auto"/>
            </w:tcBorders>
            <w:noWrap/>
          </w:tcPr>
          <w:p w:rsidR="00A9384E" w:rsidRPr="002469E8" w:rsidRDefault="00A9384E" w:rsidP="00A9384E">
            <w:pPr>
              <w:contextualSpacing/>
            </w:pPr>
            <w:r w:rsidRPr="002469E8">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A9384E" w:rsidRPr="00FF1C2E" w:rsidRDefault="00A9384E" w:rsidP="00A9384E">
            <w:pPr>
              <w:autoSpaceDE w:val="0"/>
              <w:autoSpaceDN w:val="0"/>
              <w:adjustRightInd w:val="0"/>
              <w:jc w:val="both"/>
            </w:pPr>
            <w:r w:rsidRPr="002469E8">
              <w:rPr>
                <w:color w:val="1A1A1A"/>
              </w:rPr>
              <w:t>размещение объектов электросетевого хозяйства, обслуживающих атомные электростанции</w:t>
            </w:r>
            <w:r>
              <w:rPr>
                <w:color w:val="1A1A1A"/>
              </w:rPr>
              <w:t>.</w:t>
            </w:r>
          </w:p>
        </w:tc>
      </w:tr>
      <w:tr w:rsidR="00A9384E" w:rsidRPr="00FF1C2E" w:rsidTr="00724BF4">
        <w:trPr>
          <w:trHeight w:val="1006"/>
        </w:trPr>
        <w:tc>
          <w:tcPr>
            <w:tcW w:w="2459" w:type="dxa"/>
            <w:tcBorders>
              <w:top w:val="nil"/>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Связь (6.8)</w:t>
            </w:r>
          </w:p>
          <w:p w:rsidR="00A9384E" w:rsidRPr="00D10EA2" w:rsidRDefault="00A9384E" w:rsidP="00A9384E">
            <w:pPr>
              <w:autoSpaceDE w:val="0"/>
              <w:autoSpaceDN w:val="0"/>
              <w:adjustRightInd w:val="0"/>
              <w:jc w:val="both"/>
            </w:pPr>
          </w:p>
        </w:tc>
        <w:tc>
          <w:tcPr>
            <w:tcW w:w="7377"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A9384E" w:rsidRPr="00FF1C2E" w:rsidTr="00724BF4">
        <w:trPr>
          <w:trHeight w:val="278"/>
        </w:trPr>
        <w:tc>
          <w:tcPr>
            <w:tcW w:w="2459" w:type="dxa"/>
            <w:tcBorders>
              <w:top w:val="nil"/>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Склады (6.9)</w:t>
            </w:r>
          </w:p>
          <w:p w:rsidR="00A9384E" w:rsidRPr="00D10EA2" w:rsidRDefault="00A9384E" w:rsidP="00A9384E">
            <w:pPr>
              <w:autoSpaceDE w:val="0"/>
              <w:autoSpaceDN w:val="0"/>
              <w:adjustRightInd w:val="0"/>
              <w:jc w:val="both"/>
              <w:rPr>
                <w:bCs/>
                <w:iCs/>
              </w:rPr>
            </w:pPr>
          </w:p>
        </w:tc>
        <w:tc>
          <w:tcPr>
            <w:tcW w:w="7377" w:type="dxa"/>
            <w:tcBorders>
              <w:top w:val="nil"/>
              <w:left w:val="nil"/>
              <w:bottom w:val="single" w:sz="4" w:space="0" w:color="auto"/>
              <w:right w:val="single" w:sz="4" w:space="0" w:color="auto"/>
            </w:tcBorders>
            <w:shd w:val="clear" w:color="auto" w:fill="auto"/>
            <w:noWrap/>
          </w:tcPr>
          <w:p w:rsidR="00A9384E" w:rsidRPr="00FF1C2E" w:rsidRDefault="00A9384E" w:rsidP="00A9384E">
            <w:pPr>
              <w:autoSpaceDE w:val="0"/>
              <w:autoSpaceDN w:val="0"/>
              <w:adjustRightInd w:val="0"/>
              <w:jc w:val="both"/>
              <w:rPr>
                <w:bCs/>
                <w:iCs/>
              </w:rPr>
            </w:pPr>
            <w:r w:rsidRPr="00FF1C2E">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bCs/>
                <w:iCs/>
              </w:rPr>
              <w:t>.</w:t>
            </w:r>
          </w:p>
        </w:tc>
      </w:tr>
      <w:tr w:rsidR="00A9384E" w:rsidRPr="00FF1C2E" w:rsidTr="00724BF4">
        <w:trPr>
          <w:trHeight w:val="278"/>
        </w:trPr>
        <w:tc>
          <w:tcPr>
            <w:tcW w:w="2459" w:type="dxa"/>
            <w:tcBorders>
              <w:top w:val="nil"/>
              <w:left w:val="single" w:sz="4" w:space="0" w:color="auto"/>
              <w:bottom w:val="single" w:sz="4" w:space="0" w:color="auto"/>
              <w:right w:val="single" w:sz="4" w:space="0" w:color="auto"/>
            </w:tcBorders>
            <w:noWrap/>
          </w:tcPr>
          <w:p w:rsidR="00A9384E" w:rsidRPr="008F2C28" w:rsidRDefault="00A9384E" w:rsidP="00A9384E">
            <w:pPr>
              <w:autoSpaceDE w:val="0"/>
              <w:autoSpaceDN w:val="0"/>
              <w:adjustRightInd w:val="0"/>
              <w:jc w:val="both"/>
              <w:rPr>
                <w:bCs/>
                <w:iCs/>
              </w:rPr>
            </w:pPr>
            <w:r w:rsidRPr="008F2C28">
              <w:rPr>
                <w:shd w:val="clear" w:color="auto" w:fill="FFFFFF"/>
              </w:rPr>
              <w:t>Складские площадки(6.9.1)</w:t>
            </w:r>
          </w:p>
        </w:tc>
        <w:tc>
          <w:tcPr>
            <w:tcW w:w="7377" w:type="dxa"/>
            <w:tcBorders>
              <w:top w:val="nil"/>
              <w:left w:val="nil"/>
              <w:bottom w:val="single" w:sz="4" w:space="0" w:color="auto"/>
              <w:right w:val="single" w:sz="4" w:space="0" w:color="auto"/>
            </w:tcBorders>
            <w:shd w:val="clear" w:color="auto" w:fill="auto"/>
            <w:noWrap/>
          </w:tcPr>
          <w:p w:rsidR="00A9384E" w:rsidRPr="008F2C28" w:rsidRDefault="00A9384E" w:rsidP="00A9384E">
            <w:pPr>
              <w:autoSpaceDE w:val="0"/>
              <w:autoSpaceDN w:val="0"/>
              <w:adjustRightInd w:val="0"/>
              <w:jc w:val="both"/>
              <w:rPr>
                <w:bCs/>
                <w:iCs/>
              </w:rPr>
            </w:pPr>
            <w:r w:rsidRPr="008F2C28">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r>
      <w:tr w:rsidR="00A9384E" w:rsidRPr="00FF1C2E" w:rsidTr="00724BF4">
        <w:trPr>
          <w:trHeight w:val="758"/>
        </w:trPr>
        <w:tc>
          <w:tcPr>
            <w:tcW w:w="2459"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Обеспечение космической деятельности (6.10)</w:t>
            </w:r>
          </w:p>
          <w:p w:rsidR="00A9384E" w:rsidRPr="00D10EA2" w:rsidRDefault="00A9384E" w:rsidP="00A9384E">
            <w:pPr>
              <w:autoSpaceDE w:val="0"/>
              <w:autoSpaceDN w:val="0"/>
              <w:adjustRightInd w:val="0"/>
              <w:jc w:val="both"/>
              <w:rPr>
                <w:bCs/>
                <w:iCs/>
              </w:rPr>
            </w:pPr>
          </w:p>
        </w:tc>
        <w:tc>
          <w:tcPr>
            <w:tcW w:w="7377"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lastRenderedPageBreak/>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w:t>
            </w:r>
            <w:r w:rsidRPr="00FF1C2E">
              <w:lastRenderedPageBreak/>
              <w:t>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r>
              <w:t>.</w:t>
            </w:r>
          </w:p>
        </w:tc>
      </w:tr>
      <w:tr w:rsidR="00A9384E" w:rsidRPr="00FF1C2E" w:rsidTr="00724BF4">
        <w:trPr>
          <w:trHeight w:val="758"/>
        </w:trPr>
        <w:tc>
          <w:tcPr>
            <w:tcW w:w="2459" w:type="dxa"/>
            <w:tcBorders>
              <w:top w:val="single" w:sz="4" w:space="0" w:color="auto"/>
              <w:left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lastRenderedPageBreak/>
              <w:t>Целлюлозно-бумажная промышленность (6.11)</w:t>
            </w:r>
          </w:p>
          <w:p w:rsidR="00A9384E" w:rsidRPr="00D10EA2" w:rsidRDefault="00A9384E" w:rsidP="00A9384E">
            <w:pPr>
              <w:autoSpaceDE w:val="0"/>
              <w:autoSpaceDN w:val="0"/>
              <w:adjustRightInd w:val="0"/>
              <w:jc w:val="both"/>
              <w:rPr>
                <w:bCs/>
                <w:iCs/>
              </w:rPr>
            </w:pPr>
          </w:p>
        </w:tc>
        <w:tc>
          <w:tcPr>
            <w:tcW w:w="7377" w:type="dxa"/>
            <w:tcBorders>
              <w:top w:val="single" w:sz="4"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Pr>
                <w:bCs/>
                <w:iCs/>
              </w:rPr>
              <w:t>.</w:t>
            </w:r>
          </w:p>
        </w:tc>
      </w:tr>
      <w:tr w:rsidR="00A9384E" w:rsidRPr="00FF1C2E" w:rsidTr="00724BF4">
        <w:trPr>
          <w:trHeight w:val="81"/>
        </w:trPr>
        <w:tc>
          <w:tcPr>
            <w:tcW w:w="2459" w:type="dxa"/>
            <w:tcBorders>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pPr>
          </w:p>
        </w:tc>
        <w:tc>
          <w:tcPr>
            <w:tcW w:w="7377" w:type="dxa"/>
            <w:tcBorders>
              <w:left w:val="single" w:sz="4" w:space="0" w:color="auto"/>
              <w:bottom w:val="single" w:sz="4" w:space="0" w:color="auto"/>
              <w:right w:val="single" w:sz="4" w:space="0" w:color="auto"/>
            </w:tcBorders>
          </w:tcPr>
          <w:p w:rsidR="00A9384E" w:rsidRPr="00FF1C2E" w:rsidRDefault="00A9384E" w:rsidP="00A9384E">
            <w:pPr>
              <w:autoSpaceDE w:val="0"/>
              <w:autoSpaceDN w:val="0"/>
              <w:adjustRightInd w:val="0"/>
              <w:jc w:val="both"/>
            </w:pPr>
          </w:p>
        </w:tc>
      </w:tr>
      <w:tr w:rsidR="00A9384E" w:rsidRPr="00FF1C2E" w:rsidTr="00724BF4">
        <w:trPr>
          <w:trHeight w:val="319"/>
        </w:trPr>
        <w:tc>
          <w:tcPr>
            <w:tcW w:w="2459" w:type="dxa"/>
            <w:tcBorders>
              <w:top w:val="single" w:sz="4" w:space="0" w:color="auto"/>
              <w:left w:val="single" w:sz="4" w:space="0" w:color="auto"/>
              <w:bottom w:val="single" w:sz="4" w:space="0" w:color="auto"/>
              <w:right w:val="single" w:sz="4" w:space="0" w:color="auto"/>
            </w:tcBorders>
            <w:shd w:val="clear" w:color="auto" w:fill="auto"/>
            <w:noWrap/>
          </w:tcPr>
          <w:p w:rsidR="00A9384E" w:rsidRPr="00FF1C2E" w:rsidRDefault="00A9384E" w:rsidP="00A9384E">
            <w:pPr>
              <w:jc w:val="both"/>
              <w:rPr>
                <w:rFonts w:eastAsia="Calibri"/>
                <w:b/>
                <w:bCs/>
                <w:i/>
                <w:iCs/>
              </w:rPr>
            </w:pPr>
            <w:r w:rsidRPr="00FF1C2E">
              <w:rPr>
                <w:rFonts w:eastAsia="Calibri"/>
                <w:b/>
                <w:bCs/>
                <w:iCs/>
              </w:rPr>
              <w:t>Условно разрешенные виды использования</w:t>
            </w:r>
          </w:p>
        </w:tc>
        <w:tc>
          <w:tcPr>
            <w:tcW w:w="7377" w:type="dxa"/>
            <w:tcBorders>
              <w:top w:val="single" w:sz="4" w:space="0" w:color="auto"/>
              <w:left w:val="nil"/>
              <w:bottom w:val="single" w:sz="4" w:space="0" w:color="auto"/>
              <w:right w:val="single" w:sz="4" w:space="0" w:color="auto"/>
            </w:tcBorders>
            <w:shd w:val="clear" w:color="auto" w:fill="auto"/>
            <w:noWrap/>
          </w:tcPr>
          <w:p w:rsidR="00A9384E" w:rsidRPr="00FF1C2E" w:rsidRDefault="00A9384E" w:rsidP="00A9384E">
            <w:pPr>
              <w:jc w:val="both"/>
              <w:rPr>
                <w:rFonts w:eastAsia="Calibri"/>
              </w:rPr>
            </w:pPr>
            <w:r w:rsidRPr="00FF1C2E">
              <w:rPr>
                <w:rFonts w:eastAsia="Calibri"/>
                <w:b/>
              </w:rPr>
              <w:t>Описание условно разрешенного вида использования земельного участка</w:t>
            </w:r>
          </w:p>
        </w:tc>
      </w:tr>
      <w:tr w:rsidR="00A9384E" w:rsidRPr="00FF1C2E" w:rsidTr="00724BF4">
        <w:trPr>
          <w:trHeight w:val="1087"/>
        </w:trPr>
        <w:tc>
          <w:tcPr>
            <w:tcW w:w="2459"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b/>
                <w:bCs/>
                <w:i/>
                <w:iCs/>
              </w:rPr>
            </w:pPr>
            <w:r w:rsidRPr="009E6291">
              <w:rPr>
                <w:shd w:val="clear" w:color="auto" w:fill="FFFFFF"/>
              </w:rPr>
              <w:t>Хранение автотранспорта</w:t>
            </w:r>
            <w:r w:rsidRPr="00FF1C2E">
              <w:rPr>
                <w:bCs/>
                <w:iCs/>
              </w:rPr>
              <w:t>(2.7.1)</w:t>
            </w:r>
          </w:p>
        </w:tc>
        <w:tc>
          <w:tcPr>
            <w:tcW w:w="7377"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2469E8">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9384E" w:rsidRPr="00FF1C2E" w:rsidTr="00724BF4">
        <w:trPr>
          <w:trHeight w:val="1364"/>
        </w:trPr>
        <w:tc>
          <w:tcPr>
            <w:tcW w:w="2459" w:type="dxa"/>
            <w:tcBorders>
              <w:top w:val="nil"/>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Бытовое обслуживание (3.3)</w:t>
            </w:r>
          </w:p>
          <w:p w:rsidR="00A9384E" w:rsidRPr="00FF1C2E" w:rsidRDefault="00A9384E" w:rsidP="00A9384E">
            <w:pPr>
              <w:autoSpaceDE w:val="0"/>
              <w:autoSpaceDN w:val="0"/>
              <w:adjustRightInd w:val="0"/>
              <w:jc w:val="both"/>
              <w:rPr>
                <w:b/>
                <w:i/>
              </w:rPr>
            </w:pPr>
          </w:p>
        </w:tc>
        <w:tc>
          <w:tcPr>
            <w:tcW w:w="7377"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t>.</w:t>
            </w:r>
          </w:p>
        </w:tc>
      </w:tr>
      <w:tr w:rsidR="00A9384E" w:rsidRPr="00FF1C2E" w:rsidTr="00724BF4">
        <w:trPr>
          <w:trHeight w:val="1750"/>
        </w:trPr>
        <w:tc>
          <w:tcPr>
            <w:tcW w:w="2459" w:type="dxa"/>
            <w:tcBorders>
              <w:top w:val="nil"/>
              <w:left w:val="single" w:sz="4" w:space="0" w:color="auto"/>
              <w:bottom w:val="single" w:sz="4" w:space="0" w:color="auto"/>
              <w:right w:val="single" w:sz="4" w:space="0" w:color="auto"/>
            </w:tcBorders>
            <w:noWrap/>
          </w:tcPr>
          <w:p w:rsidR="00A9384E" w:rsidRPr="00FF1C2E" w:rsidRDefault="00A9384E" w:rsidP="00A9384E">
            <w:pPr>
              <w:contextualSpacing/>
              <w:jc w:val="both"/>
            </w:pPr>
            <w:r w:rsidRPr="00FF1C2E">
              <w:t>Предпринимательство (4.0)</w:t>
            </w:r>
          </w:p>
          <w:p w:rsidR="00A9384E" w:rsidRPr="00FF1C2E" w:rsidRDefault="00A9384E" w:rsidP="00A9384E">
            <w:pPr>
              <w:ind w:left="261" w:firstLine="279"/>
              <w:contextualSpacing/>
              <w:jc w:val="both"/>
              <w:rPr>
                <w:b/>
                <w:i/>
              </w:rPr>
            </w:pPr>
          </w:p>
        </w:tc>
        <w:tc>
          <w:tcPr>
            <w:tcW w:w="7377" w:type="dxa"/>
            <w:tcBorders>
              <w:top w:val="nil"/>
              <w:left w:val="nil"/>
              <w:bottom w:val="single" w:sz="4" w:space="0" w:color="auto"/>
              <w:right w:val="single" w:sz="4" w:space="0" w:color="auto"/>
            </w:tcBorders>
            <w:noWrap/>
          </w:tcPr>
          <w:p w:rsidR="00A9384E" w:rsidRPr="00FF1C2E" w:rsidRDefault="00A9384E" w:rsidP="00A9384E">
            <w:pPr>
              <w:contextualSpacing/>
              <w:jc w:val="both"/>
            </w:pPr>
            <w:r w:rsidRPr="00FF1C2E">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A9384E" w:rsidRPr="00FF1C2E" w:rsidRDefault="00A9384E" w:rsidP="00A9384E">
            <w:pPr>
              <w:autoSpaceDE w:val="0"/>
              <w:autoSpaceDN w:val="0"/>
              <w:adjustRightInd w:val="0"/>
              <w:jc w:val="both"/>
            </w:pPr>
            <w:r w:rsidRPr="00FF1C2E">
              <w:rPr>
                <w:color w:val="1A1A1A"/>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A9384E" w:rsidRPr="00FF1C2E" w:rsidTr="00724BF4">
        <w:trPr>
          <w:trHeight w:val="844"/>
        </w:trPr>
        <w:tc>
          <w:tcPr>
            <w:tcW w:w="2459" w:type="dxa"/>
            <w:tcBorders>
              <w:top w:val="nil"/>
              <w:left w:val="single" w:sz="4" w:space="0" w:color="auto"/>
              <w:bottom w:val="single" w:sz="4" w:space="0" w:color="auto"/>
              <w:right w:val="single" w:sz="4" w:space="0" w:color="auto"/>
            </w:tcBorders>
            <w:noWrap/>
          </w:tcPr>
          <w:p w:rsidR="00A9384E" w:rsidRPr="00FF1C2E" w:rsidRDefault="00A9384E" w:rsidP="00A9384E">
            <w:pPr>
              <w:contextualSpacing/>
              <w:jc w:val="both"/>
            </w:pPr>
            <w:r w:rsidRPr="00FF1C2E">
              <w:t>Магазины (4.4)</w:t>
            </w:r>
          </w:p>
          <w:p w:rsidR="00A9384E" w:rsidRPr="00FF1C2E" w:rsidRDefault="00A9384E" w:rsidP="00A9384E">
            <w:pPr>
              <w:autoSpaceDE w:val="0"/>
              <w:autoSpaceDN w:val="0"/>
              <w:adjustRightInd w:val="0"/>
              <w:jc w:val="both"/>
              <w:rPr>
                <w:b/>
                <w:i/>
              </w:rPr>
            </w:pPr>
          </w:p>
        </w:tc>
        <w:tc>
          <w:tcPr>
            <w:tcW w:w="7377"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продажи товаров, торговая площадь которых составляет до 5000 кв.м</w:t>
            </w:r>
            <w:r>
              <w:t>.</w:t>
            </w:r>
          </w:p>
        </w:tc>
      </w:tr>
      <w:tr w:rsidR="00A9384E" w:rsidRPr="00FF1C2E" w:rsidTr="00724BF4">
        <w:trPr>
          <w:trHeight w:val="855"/>
        </w:trPr>
        <w:tc>
          <w:tcPr>
            <w:tcW w:w="2459"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b/>
                <w:i/>
              </w:rPr>
            </w:pPr>
            <w:r w:rsidRPr="00FF1C2E">
              <w:rPr>
                <w:bCs/>
                <w:iCs/>
              </w:rPr>
              <w:t>Общественное питание (4.6)</w:t>
            </w:r>
          </w:p>
          <w:p w:rsidR="00A9384E" w:rsidRPr="00FF1C2E" w:rsidRDefault="00A9384E" w:rsidP="00A9384E">
            <w:pPr>
              <w:autoSpaceDE w:val="0"/>
              <w:autoSpaceDN w:val="0"/>
              <w:adjustRightInd w:val="0"/>
              <w:jc w:val="both"/>
              <w:rPr>
                <w:b/>
                <w:i/>
              </w:rPr>
            </w:pPr>
          </w:p>
        </w:tc>
        <w:tc>
          <w:tcPr>
            <w:tcW w:w="7377"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в целях устройства мест общественного питания (рестораны, кафе, столовые, закусочные, бары)</w:t>
            </w:r>
            <w:r>
              <w:t>.</w:t>
            </w:r>
          </w:p>
        </w:tc>
      </w:tr>
    </w:tbl>
    <w:p w:rsidR="00A9384E" w:rsidRDefault="00A9384E" w:rsidP="001E4322">
      <w:pPr>
        <w:tabs>
          <w:tab w:val="left" w:pos="-567"/>
        </w:tabs>
        <w:autoSpaceDE w:val="0"/>
        <w:autoSpaceDN w:val="0"/>
        <w:adjustRightInd w:val="0"/>
        <w:ind w:firstLine="709"/>
        <w:jc w:val="both"/>
        <w:rPr>
          <w:bCs/>
          <w:color w:val="000000"/>
        </w:rPr>
      </w:pPr>
      <w:r w:rsidRPr="00770CD5">
        <w:rPr>
          <w:bCs/>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Pr>
          <w:bCs/>
          <w:color w:val="000000"/>
        </w:rPr>
        <w:t xml:space="preserve">ельства, расположенных в зоне </w:t>
      </w:r>
      <w:r w:rsidRPr="00FF1C2E">
        <w:t>(П1</w:t>
      </w:r>
      <w:r>
        <w:t xml:space="preserve">, </w:t>
      </w:r>
      <w:r w:rsidRPr="00FF1C2E">
        <w:t>П</w:t>
      </w:r>
      <w:r>
        <w:t>2,</w:t>
      </w:r>
      <w:r w:rsidRPr="00FF1C2E">
        <w:t xml:space="preserve"> П</w:t>
      </w:r>
      <w:r>
        <w:t>3)</w:t>
      </w:r>
      <w:r w:rsidRPr="00770CD5">
        <w:rPr>
          <w:bCs/>
          <w:color w:val="000000"/>
        </w:rPr>
        <w:t xml:space="preserve"> не подлежат установлению.</w:t>
      </w:r>
    </w:p>
    <w:p w:rsidR="005520FA" w:rsidRDefault="005520FA" w:rsidP="001E4322">
      <w:pPr>
        <w:tabs>
          <w:tab w:val="left" w:pos="-567"/>
        </w:tabs>
        <w:autoSpaceDE w:val="0"/>
        <w:autoSpaceDN w:val="0"/>
        <w:adjustRightInd w:val="0"/>
        <w:ind w:firstLine="709"/>
        <w:jc w:val="both"/>
        <w:rPr>
          <w:bCs/>
          <w:color w:val="000000"/>
        </w:rPr>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 28</w:t>
      </w:r>
      <w:r w:rsidRPr="00FF1C2E">
        <w:rPr>
          <w:rFonts w:ascii="Times New Roman" w:hAnsi="Times New Roman" w:cs="Times New Roman"/>
          <w:b/>
          <w:i/>
          <w:sz w:val="24"/>
          <w:szCs w:val="24"/>
        </w:rPr>
        <w:t> </w:t>
      </w:r>
      <w:r>
        <w:rPr>
          <w:rFonts w:ascii="Times New Roman" w:hAnsi="Times New Roman" w:cs="Times New Roman"/>
          <w:b/>
          <w:i/>
          <w:sz w:val="24"/>
          <w:szCs w:val="24"/>
          <w:u w:val="single"/>
        </w:rPr>
        <w:t>Зона производственных объектов за границей населенного пункта (Пв)</w:t>
      </w:r>
    </w:p>
    <w:p w:rsidR="00A9384E" w:rsidRPr="007B60D8" w:rsidRDefault="00A9384E" w:rsidP="001E4322">
      <w:pPr>
        <w:pStyle w:val="ConsPlusNormal"/>
        <w:ind w:firstLine="709"/>
        <w:jc w:val="both"/>
        <w:outlineLvl w:val="3"/>
        <w:rPr>
          <w:rFonts w:ascii="Times New Roman" w:hAnsi="Times New Roman" w:cs="Times New Roman"/>
          <w:b/>
          <w:i/>
          <w:sz w:val="24"/>
          <w:szCs w:val="24"/>
          <w:u w:val="single"/>
        </w:rPr>
      </w:pPr>
    </w:p>
    <w:p w:rsidR="00A9384E" w:rsidRDefault="00A9384E" w:rsidP="001E4322">
      <w:pPr>
        <w:pStyle w:val="ConsPlusNormal"/>
        <w:ind w:firstLine="709"/>
        <w:jc w:val="both"/>
        <w:outlineLvl w:val="3"/>
        <w:rPr>
          <w:rFonts w:ascii="Times New Roman" w:hAnsi="Times New Roman" w:cs="Times New Roman"/>
          <w:sz w:val="24"/>
          <w:szCs w:val="24"/>
        </w:rPr>
      </w:pPr>
      <w:r w:rsidRPr="001A26DE">
        <w:rPr>
          <w:rFonts w:ascii="Times New Roman" w:hAnsi="Times New Roman" w:cs="Times New Roman"/>
          <w:sz w:val="24"/>
          <w:szCs w:val="24"/>
        </w:rPr>
        <w:t>Зона предназначена для размещения производственных объектов</w:t>
      </w:r>
    </w:p>
    <w:tbl>
      <w:tblPr>
        <w:tblW w:w="10030" w:type="dxa"/>
        <w:tblInd w:w="108" w:type="dxa"/>
        <w:tblLook w:val="0000"/>
      </w:tblPr>
      <w:tblGrid>
        <w:gridCol w:w="2944"/>
        <w:gridCol w:w="7086"/>
      </w:tblGrid>
      <w:tr w:rsidR="00A9384E" w:rsidRPr="00FF1C2E" w:rsidTr="005520FA">
        <w:trPr>
          <w:trHeight w:val="630"/>
        </w:trPr>
        <w:tc>
          <w:tcPr>
            <w:tcW w:w="2944" w:type="dxa"/>
            <w:tcBorders>
              <w:top w:val="single" w:sz="12" w:space="0" w:color="auto"/>
              <w:left w:val="single" w:sz="12" w:space="0" w:color="auto"/>
              <w:bottom w:val="single" w:sz="12" w:space="0" w:color="auto"/>
              <w:right w:val="single" w:sz="12" w:space="0" w:color="auto"/>
            </w:tcBorders>
            <w:shd w:val="clear" w:color="auto" w:fill="auto"/>
            <w:noWrap/>
          </w:tcPr>
          <w:p w:rsidR="00A9384E" w:rsidRPr="00FF1C2E" w:rsidRDefault="00A9384E" w:rsidP="00A9384E">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w:t>
            </w:r>
            <w:r>
              <w:rPr>
                <w:rFonts w:eastAsia="Calibri"/>
                <w:b/>
              </w:rPr>
              <w:t>(код согласно Приказа</w:t>
            </w:r>
            <w:r w:rsidR="005520FA">
              <w:rPr>
                <w:rFonts w:eastAsia="Calibri"/>
                <w:b/>
              </w:rPr>
              <w:t xml:space="preserve"> </w:t>
            </w:r>
            <w:r>
              <w:rPr>
                <w:rFonts w:eastAsia="Calibri"/>
                <w:b/>
              </w:rPr>
              <w:t>№</w:t>
            </w:r>
            <w:r w:rsidRPr="00FF1C2E">
              <w:rPr>
                <w:rFonts w:eastAsia="Calibri"/>
                <w:b/>
              </w:rPr>
              <w:t>540)</w:t>
            </w:r>
          </w:p>
        </w:tc>
        <w:tc>
          <w:tcPr>
            <w:tcW w:w="7086"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FF1C2E" w:rsidTr="005520FA">
        <w:trPr>
          <w:trHeight w:val="3373"/>
        </w:trPr>
        <w:tc>
          <w:tcPr>
            <w:tcW w:w="2944" w:type="dxa"/>
            <w:tcBorders>
              <w:top w:val="single" w:sz="12" w:space="0" w:color="auto"/>
              <w:left w:val="single" w:sz="4" w:space="0" w:color="auto"/>
              <w:right w:val="single" w:sz="4" w:space="0" w:color="auto"/>
            </w:tcBorders>
            <w:noWrap/>
          </w:tcPr>
          <w:p w:rsidR="00A9384E" w:rsidRPr="00D10EA2" w:rsidRDefault="00A9384E" w:rsidP="00A9384E">
            <w:pPr>
              <w:autoSpaceDE w:val="0"/>
              <w:autoSpaceDN w:val="0"/>
              <w:adjustRightInd w:val="0"/>
              <w:jc w:val="both"/>
            </w:pPr>
            <w:r w:rsidRPr="00D10EA2">
              <w:lastRenderedPageBreak/>
              <w:t>Коммунальное обслуживание (3.1)</w:t>
            </w:r>
          </w:p>
          <w:p w:rsidR="00A9384E" w:rsidRPr="00D10EA2" w:rsidRDefault="00A9384E" w:rsidP="00A9384E">
            <w:pPr>
              <w:autoSpaceDE w:val="0"/>
              <w:autoSpaceDN w:val="0"/>
              <w:adjustRightInd w:val="0"/>
              <w:jc w:val="both"/>
              <w:rPr>
                <w:rFonts w:eastAsia="Calibri"/>
              </w:rPr>
            </w:pPr>
          </w:p>
        </w:tc>
        <w:tc>
          <w:tcPr>
            <w:tcW w:w="7086" w:type="dxa"/>
            <w:tcBorders>
              <w:top w:val="single" w:sz="12"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5520FA">
        <w:trPr>
          <w:trHeight w:val="630"/>
        </w:trPr>
        <w:tc>
          <w:tcPr>
            <w:tcW w:w="2944"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Недропользование (6.1)</w:t>
            </w:r>
          </w:p>
          <w:p w:rsidR="00A9384E" w:rsidRPr="00D10EA2" w:rsidRDefault="00A9384E" w:rsidP="00A9384E">
            <w:pPr>
              <w:autoSpaceDE w:val="0"/>
              <w:autoSpaceDN w:val="0"/>
              <w:adjustRightInd w:val="0"/>
              <w:jc w:val="both"/>
              <w:rPr>
                <w:bCs/>
                <w:iCs/>
              </w:rPr>
            </w:pPr>
          </w:p>
        </w:tc>
        <w:tc>
          <w:tcPr>
            <w:tcW w:w="7086" w:type="dxa"/>
            <w:tcBorders>
              <w:top w:val="single" w:sz="4" w:space="0" w:color="auto"/>
              <w:left w:val="nil"/>
              <w:bottom w:val="single" w:sz="4" w:space="0" w:color="auto"/>
              <w:right w:val="single" w:sz="4" w:space="0" w:color="auto"/>
            </w:tcBorders>
            <w:noWrap/>
          </w:tcPr>
          <w:p w:rsidR="00A9384E" w:rsidRPr="006260E6" w:rsidRDefault="00A9384E" w:rsidP="00A9384E">
            <w:pPr>
              <w:shd w:val="clear" w:color="auto" w:fill="FFFFFF"/>
              <w:spacing w:before="75" w:after="75"/>
              <w:ind w:left="75" w:right="75"/>
              <w:jc w:val="both"/>
            </w:pPr>
            <w:r w:rsidRPr="006260E6">
              <w:t>Осуществление геологических изысканий;</w:t>
            </w:r>
          </w:p>
          <w:p w:rsidR="00A9384E" w:rsidRPr="006260E6" w:rsidRDefault="00A9384E" w:rsidP="00A9384E">
            <w:pPr>
              <w:shd w:val="clear" w:color="auto" w:fill="FFFFFF"/>
              <w:spacing w:before="75" w:after="75"/>
              <w:ind w:left="75" w:right="75"/>
              <w:jc w:val="both"/>
            </w:pPr>
            <w:r w:rsidRPr="006260E6">
              <w:t>добыча полезных ископаемых открытым (карьеры, отвалы) и закрытым (шахты, скважины) способами;</w:t>
            </w:r>
          </w:p>
          <w:p w:rsidR="00A9384E" w:rsidRPr="006260E6" w:rsidRDefault="00A9384E" w:rsidP="00A9384E">
            <w:pPr>
              <w:shd w:val="clear" w:color="auto" w:fill="FFFFFF"/>
              <w:spacing w:before="75" w:after="75"/>
              <w:ind w:left="75" w:right="75"/>
              <w:jc w:val="both"/>
            </w:pPr>
            <w:r w:rsidRPr="006260E6">
              <w:t>размещение объектов капитального строительства, в том числе подземных, в целях добычи полезных ископаемых;</w:t>
            </w:r>
          </w:p>
          <w:p w:rsidR="00A9384E" w:rsidRPr="006260E6" w:rsidRDefault="00A9384E" w:rsidP="00A9384E">
            <w:pPr>
              <w:shd w:val="clear" w:color="auto" w:fill="FFFFFF"/>
              <w:spacing w:before="75" w:after="75"/>
              <w:ind w:left="75" w:right="75"/>
              <w:jc w:val="both"/>
            </w:pPr>
            <w:r w:rsidRPr="006260E6">
              <w:t>размещение объектов капитального</w:t>
            </w:r>
            <w:r w:rsidR="005520FA">
              <w:t xml:space="preserve"> </w:t>
            </w:r>
            <w:r w:rsidRPr="006260E6">
              <w:t>строительства, необходимых для подготовки сырья к транспортировке и (или) промышленной переработке;</w:t>
            </w:r>
          </w:p>
          <w:p w:rsidR="00A9384E" w:rsidRPr="006260E6" w:rsidRDefault="00A9384E" w:rsidP="001E4322">
            <w:pPr>
              <w:shd w:val="clear" w:color="auto" w:fill="FFFFFF"/>
              <w:spacing w:before="75" w:after="75"/>
              <w:ind w:left="75" w:right="75"/>
              <w:jc w:val="both"/>
            </w:pPr>
            <w:r w:rsidRPr="006260E6">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A9384E" w:rsidRPr="00FF1C2E" w:rsidTr="005520FA">
        <w:trPr>
          <w:trHeight w:val="630"/>
        </w:trPr>
        <w:tc>
          <w:tcPr>
            <w:tcW w:w="2944"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Тяжелая промышленность (6.2)</w:t>
            </w:r>
          </w:p>
          <w:p w:rsidR="00A9384E" w:rsidRPr="00D10EA2" w:rsidRDefault="00A9384E" w:rsidP="00A9384E">
            <w:pPr>
              <w:jc w:val="both"/>
              <w:rPr>
                <w:rFonts w:eastAsia="Calibri"/>
              </w:rPr>
            </w:pPr>
          </w:p>
        </w:tc>
        <w:tc>
          <w:tcPr>
            <w:tcW w:w="7086" w:type="dxa"/>
            <w:tcBorders>
              <w:top w:val="single" w:sz="4" w:space="0" w:color="auto"/>
              <w:left w:val="nil"/>
              <w:bottom w:val="single" w:sz="4" w:space="0" w:color="auto"/>
              <w:right w:val="single" w:sz="4" w:space="0" w:color="auto"/>
            </w:tcBorders>
            <w:noWrap/>
          </w:tcPr>
          <w:p w:rsidR="00A9384E" w:rsidRPr="006260E6" w:rsidRDefault="00A9384E" w:rsidP="00A9384E">
            <w:pPr>
              <w:autoSpaceDE w:val="0"/>
              <w:autoSpaceDN w:val="0"/>
              <w:adjustRightInd w:val="0"/>
              <w:jc w:val="both"/>
              <w:rPr>
                <w:bCs/>
                <w:iCs/>
              </w:rPr>
            </w:pPr>
            <w:r w:rsidRPr="006260E6">
              <w:rPr>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A9384E" w:rsidRPr="00FF1C2E" w:rsidTr="005520FA">
        <w:trPr>
          <w:trHeight w:val="131"/>
        </w:trPr>
        <w:tc>
          <w:tcPr>
            <w:tcW w:w="2944"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Автомобилестроительная промышленность (6.2.1)</w:t>
            </w:r>
          </w:p>
          <w:p w:rsidR="00A9384E" w:rsidRPr="00D10EA2" w:rsidRDefault="00A9384E" w:rsidP="00A9384E">
            <w:pPr>
              <w:jc w:val="both"/>
              <w:rPr>
                <w:rFonts w:eastAsia="Calibri"/>
              </w:rPr>
            </w:pPr>
          </w:p>
        </w:tc>
        <w:tc>
          <w:tcPr>
            <w:tcW w:w="7086" w:type="dxa"/>
            <w:tcBorders>
              <w:top w:val="single" w:sz="4" w:space="0" w:color="auto"/>
              <w:left w:val="nil"/>
              <w:bottom w:val="single" w:sz="4" w:space="0" w:color="auto"/>
              <w:right w:val="single" w:sz="4" w:space="0" w:color="auto"/>
            </w:tcBorders>
            <w:noWrap/>
          </w:tcPr>
          <w:p w:rsidR="00A9384E" w:rsidRPr="006260E6" w:rsidRDefault="00A9384E" w:rsidP="00A9384E">
            <w:pPr>
              <w:autoSpaceDE w:val="0"/>
              <w:autoSpaceDN w:val="0"/>
              <w:adjustRightInd w:val="0"/>
              <w:jc w:val="both"/>
              <w:rPr>
                <w:bCs/>
                <w:iCs/>
              </w:rPr>
            </w:pPr>
            <w:r w:rsidRPr="006260E6">
              <w:rPr>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9384E" w:rsidRPr="00FF1C2E" w:rsidTr="005520FA">
        <w:trPr>
          <w:trHeight w:val="630"/>
        </w:trPr>
        <w:tc>
          <w:tcPr>
            <w:tcW w:w="2944" w:type="dxa"/>
            <w:tcBorders>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pPr>
            <w:r w:rsidRPr="00D10EA2">
              <w:t>Легкая промышленность (6.3)</w:t>
            </w:r>
          </w:p>
          <w:p w:rsidR="00A9384E" w:rsidRPr="00D10EA2" w:rsidRDefault="00A9384E" w:rsidP="00A9384E">
            <w:pPr>
              <w:autoSpaceDE w:val="0"/>
              <w:autoSpaceDN w:val="0"/>
              <w:adjustRightInd w:val="0"/>
              <w:ind w:firstLine="708"/>
              <w:jc w:val="both"/>
              <w:rPr>
                <w:bCs/>
                <w:iCs/>
              </w:rPr>
            </w:pPr>
          </w:p>
        </w:tc>
        <w:tc>
          <w:tcPr>
            <w:tcW w:w="7086"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текстильной, фарфоро-фаянсовой, электронной промышленности</w:t>
            </w:r>
            <w:r>
              <w:t>.</w:t>
            </w:r>
          </w:p>
        </w:tc>
      </w:tr>
      <w:tr w:rsidR="00A9384E" w:rsidRPr="00FF1C2E" w:rsidTr="005520FA">
        <w:trPr>
          <w:trHeight w:val="630"/>
        </w:trPr>
        <w:tc>
          <w:tcPr>
            <w:tcW w:w="2944" w:type="dxa"/>
            <w:tcBorders>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Фармацевтическая промышленность (6.3.1)</w:t>
            </w:r>
          </w:p>
          <w:p w:rsidR="00A9384E" w:rsidRPr="00D10EA2" w:rsidRDefault="00A9384E" w:rsidP="00A9384E">
            <w:pPr>
              <w:autoSpaceDE w:val="0"/>
              <w:autoSpaceDN w:val="0"/>
              <w:adjustRightInd w:val="0"/>
              <w:jc w:val="both"/>
              <w:rPr>
                <w:bCs/>
                <w:iCs/>
              </w:rPr>
            </w:pPr>
          </w:p>
        </w:tc>
        <w:tc>
          <w:tcPr>
            <w:tcW w:w="7086"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r>
              <w:t>.</w:t>
            </w:r>
          </w:p>
        </w:tc>
      </w:tr>
      <w:tr w:rsidR="00A9384E" w:rsidRPr="00FF1C2E" w:rsidTr="005520FA">
        <w:trPr>
          <w:trHeight w:val="630"/>
        </w:trPr>
        <w:tc>
          <w:tcPr>
            <w:tcW w:w="2944"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Пищевая промышленность (6.4)</w:t>
            </w:r>
          </w:p>
          <w:p w:rsidR="00A9384E" w:rsidRPr="00D10EA2" w:rsidRDefault="00A9384E" w:rsidP="00A9384E">
            <w:pPr>
              <w:autoSpaceDE w:val="0"/>
              <w:autoSpaceDN w:val="0"/>
              <w:adjustRightInd w:val="0"/>
              <w:jc w:val="both"/>
              <w:rPr>
                <w:bCs/>
                <w:iCs/>
              </w:rPr>
            </w:pPr>
          </w:p>
        </w:tc>
        <w:tc>
          <w:tcPr>
            <w:tcW w:w="7086"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lastRenderedPageBreak/>
              <w:t xml:space="preserve">Размещение объектов пищевой промышленности, по переработке сельскохозяйственной продукции способом, приводящим к их </w:t>
            </w:r>
            <w:r w:rsidRPr="00FF1C2E">
              <w:lastRenderedPageBreak/>
              <w:t>переработке в иную продукцию (консервирование, копчение, хлебопечение), в том числе для производства напитков, алкогольных напитков и табачных изделий</w:t>
            </w:r>
            <w:r>
              <w:t>.</w:t>
            </w:r>
          </w:p>
        </w:tc>
      </w:tr>
      <w:tr w:rsidR="00A9384E" w:rsidRPr="00FF1C2E" w:rsidTr="005520FA">
        <w:trPr>
          <w:trHeight w:val="630"/>
        </w:trPr>
        <w:tc>
          <w:tcPr>
            <w:tcW w:w="2944"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pPr>
            <w:r w:rsidRPr="00D10EA2">
              <w:lastRenderedPageBreak/>
              <w:t>Нефтехимическая промышленность (6.5)</w:t>
            </w:r>
          </w:p>
          <w:p w:rsidR="00A9384E" w:rsidRPr="00D10EA2" w:rsidRDefault="00A9384E" w:rsidP="00A9384E">
            <w:pPr>
              <w:autoSpaceDE w:val="0"/>
              <w:autoSpaceDN w:val="0"/>
              <w:adjustRightInd w:val="0"/>
              <w:jc w:val="both"/>
              <w:rPr>
                <w:rFonts w:eastAsia="Calibri"/>
              </w:rPr>
            </w:pPr>
          </w:p>
        </w:tc>
        <w:tc>
          <w:tcPr>
            <w:tcW w:w="7086"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Pr>
                <w:bCs/>
                <w:iCs/>
              </w:rPr>
              <w:t>.</w:t>
            </w:r>
          </w:p>
        </w:tc>
      </w:tr>
      <w:tr w:rsidR="00A9384E" w:rsidRPr="00FF1C2E" w:rsidTr="005520FA">
        <w:trPr>
          <w:trHeight w:val="273"/>
        </w:trPr>
        <w:tc>
          <w:tcPr>
            <w:tcW w:w="2944" w:type="dxa"/>
            <w:tcBorders>
              <w:top w:val="single" w:sz="4" w:space="0" w:color="auto"/>
              <w:left w:val="single" w:sz="4" w:space="0" w:color="auto"/>
              <w:bottom w:val="single" w:sz="4" w:space="0" w:color="auto"/>
              <w:right w:val="single" w:sz="4" w:space="0" w:color="auto"/>
            </w:tcBorders>
            <w:noWrap/>
          </w:tcPr>
          <w:p w:rsidR="00A9384E" w:rsidRPr="00F43C0C" w:rsidRDefault="00A9384E" w:rsidP="00A9384E">
            <w:pPr>
              <w:autoSpaceDE w:val="0"/>
              <w:autoSpaceDN w:val="0"/>
              <w:adjustRightInd w:val="0"/>
              <w:jc w:val="both"/>
            </w:pPr>
            <w:r w:rsidRPr="00F43C0C">
              <w:t>Строительная промышленность (6.6)</w:t>
            </w:r>
          </w:p>
          <w:p w:rsidR="00A9384E" w:rsidRPr="00F43C0C" w:rsidRDefault="00A9384E" w:rsidP="00A9384E">
            <w:pPr>
              <w:autoSpaceDE w:val="0"/>
              <w:autoSpaceDN w:val="0"/>
              <w:adjustRightInd w:val="0"/>
              <w:jc w:val="both"/>
              <w:rPr>
                <w:rFonts w:eastAsia="Calibri"/>
              </w:rPr>
            </w:pPr>
          </w:p>
        </w:tc>
        <w:tc>
          <w:tcPr>
            <w:tcW w:w="7086"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w:t>
            </w:r>
            <w:r>
              <w:t>редназначенных для производства</w:t>
            </w:r>
            <w:r w:rsidRPr="00FF1C2E">
              <w:t xml:space="preserve">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r>
              <w:t>.</w:t>
            </w:r>
          </w:p>
        </w:tc>
      </w:tr>
      <w:tr w:rsidR="00A9384E" w:rsidRPr="00FF1C2E" w:rsidTr="005520FA">
        <w:trPr>
          <w:trHeight w:val="630"/>
        </w:trPr>
        <w:tc>
          <w:tcPr>
            <w:tcW w:w="2944"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Энергетика (6.7)</w:t>
            </w:r>
          </w:p>
          <w:p w:rsidR="00A9384E" w:rsidRPr="00D10EA2" w:rsidRDefault="00A9384E" w:rsidP="00A9384E">
            <w:pPr>
              <w:autoSpaceDE w:val="0"/>
              <w:autoSpaceDN w:val="0"/>
              <w:adjustRightInd w:val="0"/>
              <w:jc w:val="both"/>
              <w:rPr>
                <w:bCs/>
                <w:iCs/>
              </w:rPr>
            </w:pPr>
          </w:p>
        </w:tc>
        <w:tc>
          <w:tcPr>
            <w:tcW w:w="7086" w:type="dxa"/>
            <w:tcBorders>
              <w:top w:val="single" w:sz="4" w:space="0" w:color="auto"/>
              <w:left w:val="nil"/>
              <w:bottom w:val="single" w:sz="4" w:space="0" w:color="auto"/>
              <w:right w:val="single" w:sz="4" w:space="0" w:color="auto"/>
            </w:tcBorders>
            <w:noWrap/>
          </w:tcPr>
          <w:p w:rsidR="00A9384E" w:rsidRPr="009E6291" w:rsidRDefault="00A9384E" w:rsidP="00A9384E">
            <w:pPr>
              <w:contextualSpacing/>
              <w:jc w:val="both"/>
            </w:pPr>
            <w:r w:rsidRPr="009E6291">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FF1C2E" w:rsidRDefault="00A9384E" w:rsidP="00A9384E">
            <w:pPr>
              <w:autoSpaceDE w:val="0"/>
              <w:autoSpaceDN w:val="0"/>
              <w:adjustRightInd w:val="0"/>
              <w:jc w:val="both"/>
            </w:pPr>
            <w:r w:rsidRPr="009E6291">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5520FA">
        <w:trPr>
          <w:trHeight w:val="274"/>
        </w:trPr>
        <w:tc>
          <w:tcPr>
            <w:tcW w:w="2944" w:type="dxa"/>
            <w:tcBorders>
              <w:top w:val="nil"/>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Атомная энергетика (6.7.1)</w:t>
            </w:r>
          </w:p>
          <w:p w:rsidR="00A9384E" w:rsidRPr="00D10EA2" w:rsidRDefault="00A9384E" w:rsidP="00A9384E">
            <w:pPr>
              <w:jc w:val="both"/>
              <w:rPr>
                <w:rFonts w:eastAsia="Calibri"/>
              </w:rPr>
            </w:pPr>
          </w:p>
        </w:tc>
        <w:tc>
          <w:tcPr>
            <w:tcW w:w="7086" w:type="dxa"/>
            <w:tcBorders>
              <w:top w:val="nil"/>
              <w:left w:val="nil"/>
              <w:bottom w:val="single" w:sz="4" w:space="0" w:color="auto"/>
              <w:right w:val="single" w:sz="4" w:space="0" w:color="auto"/>
            </w:tcBorders>
            <w:noWrap/>
          </w:tcPr>
          <w:p w:rsidR="00A9384E" w:rsidRPr="002469E8" w:rsidRDefault="00A9384E" w:rsidP="00A9384E">
            <w:pPr>
              <w:contextualSpacing/>
            </w:pPr>
            <w:r w:rsidRPr="002469E8">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A9384E" w:rsidRPr="00FF1C2E" w:rsidRDefault="00A9384E" w:rsidP="00A9384E">
            <w:pPr>
              <w:autoSpaceDE w:val="0"/>
              <w:autoSpaceDN w:val="0"/>
              <w:adjustRightInd w:val="0"/>
              <w:jc w:val="both"/>
            </w:pPr>
            <w:r w:rsidRPr="002469E8">
              <w:rPr>
                <w:color w:val="1A1A1A"/>
              </w:rPr>
              <w:t>размещение объектов электросетевого хозяйства, обслуживающих атомные электростанции</w:t>
            </w:r>
            <w:r>
              <w:rPr>
                <w:color w:val="1A1A1A"/>
              </w:rPr>
              <w:t>.</w:t>
            </w:r>
          </w:p>
        </w:tc>
      </w:tr>
      <w:tr w:rsidR="00A9384E" w:rsidRPr="00FF1C2E" w:rsidTr="001E4322">
        <w:trPr>
          <w:trHeight w:val="556"/>
        </w:trPr>
        <w:tc>
          <w:tcPr>
            <w:tcW w:w="2944" w:type="dxa"/>
            <w:tcBorders>
              <w:top w:val="nil"/>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Связь (6.8)</w:t>
            </w:r>
          </w:p>
          <w:p w:rsidR="00A9384E" w:rsidRPr="00D10EA2" w:rsidRDefault="00A9384E" w:rsidP="00A9384E">
            <w:pPr>
              <w:autoSpaceDE w:val="0"/>
              <w:autoSpaceDN w:val="0"/>
              <w:adjustRightInd w:val="0"/>
              <w:jc w:val="both"/>
            </w:pPr>
          </w:p>
        </w:tc>
        <w:tc>
          <w:tcPr>
            <w:tcW w:w="7086"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A9384E" w:rsidRPr="00FF1C2E" w:rsidTr="005520FA">
        <w:trPr>
          <w:trHeight w:val="274"/>
        </w:trPr>
        <w:tc>
          <w:tcPr>
            <w:tcW w:w="2944" w:type="dxa"/>
            <w:tcBorders>
              <w:top w:val="nil"/>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Склады (6.9)</w:t>
            </w:r>
          </w:p>
          <w:p w:rsidR="00A9384E" w:rsidRPr="00D10EA2" w:rsidRDefault="00A9384E" w:rsidP="00A9384E">
            <w:pPr>
              <w:autoSpaceDE w:val="0"/>
              <w:autoSpaceDN w:val="0"/>
              <w:adjustRightInd w:val="0"/>
              <w:jc w:val="both"/>
              <w:rPr>
                <w:bCs/>
                <w:iCs/>
              </w:rPr>
            </w:pPr>
          </w:p>
        </w:tc>
        <w:tc>
          <w:tcPr>
            <w:tcW w:w="7086" w:type="dxa"/>
            <w:tcBorders>
              <w:top w:val="nil"/>
              <w:left w:val="nil"/>
              <w:bottom w:val="single" w:sz="4" w:space="0" w:color="auto"/>
              <w:right w:val="single" w:sz="4" w:space="0" w:color="auto"/>
            </w:tcBorders>
            <w:shd w:val="clear" w:color="auto" w:fill="auto"/>
            <w:noWrap/>
          </w:tcPr>
          <w:p w:rsidR="00A9384E" w:rsidRPr="00FF1C2E" w:rsidRDefault="00A9384E" w:rsidP="00A9384E">
            <w:pPr>
              <w:autoSpaceDE w:val="0"/>
              <w:autoSpaceDN w:val="0"/>
              <w:adjustRightInd w:val="0"/>
              <w:jc w:val="both"/>
              <w:rPr>
                <w:bCs/>
                <w:iCs/>
              </w:rPr>
            </w:pPr>
            <w:r w:rsidRPr="00FF1C2E">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bCs/>
                <w:iCs/>
              </w:rPr>
              <w:t>.</w:t>
            </w:r>
          </w:p>
        </w:tc>
      </w:tr>
      <w:tr w:rsidR="00A9384E" w:rsidRPr="00FF1C2E" w:rsidTr="005520FA">
        <w:trPr>
          <w:trHeight w:val="274"/>
        </w:trPr>
        <w:tc>
          <w:tcPr>
            <w:tcW w:w="2944" w:type="dxa"/>
            <w:tcBorders>
              <w:top w:val="nil"/>
              <w:left w:val="single" w:sz="4" w:space="0" w:color="auto"/>
              <w:bottom w:val="single" w:sz="4" w:space="0" w:color="auto"/>
              <w:right w:val="single" w:sz="4" w:space="0" w:color="auto"/>
            </w:tcBorders>
            <w:noWrap/>
          </w:tcPr>
          <w:p w:rsidR="00A9384E" w:rsidRPr="006260E6" w:rsidRDefault="00A9384E" w:rsidP="00A9384E">
            <w:pPr>
              <w:autoSpaceDE w:val="0"/>
              <w:autoSpaceDN w:val="0"/>
              <w:adjustRightInd w:val="0"/>
              <w:jc w:val="both"/>
              <w:rPr>
                <w:bCs/>
                <w:iCs/>
              </w:rPr>
            </w:pPr>
            <w:r w:rsidRPr="006260E6">
              <w:rPr>
                <w:shd w:val="clear" w:color="auto" w:fill="FFFFFF"/>
              </w:rPr>
              <w:t>Складские площадки</w:t>
            </w:r>
            <w:r w:rsidR="005520FA">
              <w:rPr>
                <w:shd w:val="clear" w:color="auto" w:fill="FFFFFF"/>
              </w:rPr>
              <w:t xml:space="preserve"> </w:t>
            </w:r>
            <w:r w:rsidRPr="006260E6">
              <w:rPr>
                <w:shd w:val="clear" w:color="auto" w:fill="FFFFFF"/>
              </w:rPr>
              <w:t>(6.9.1)</w:t>
            </w:r>
          </w:p>
        </w:tc>
        <w:tc>
          <w:tcPr>
            <w:tcW w:w="7086" w:type="dxa"/>
            <w:tcBorders>
              <w:top w:val="nil"/>
              <w:left w:val="nil"/>
              <w:bottom w:val="single" w:sz="4" w:space="0" w:color="auto"/>
              <w:right w:val="single" w:sz="4" w:space="0" w:color="auto"/>
            </w:tcBorders>
            <w:shd w:val="clear" w:color="auto" w:fill="auto"/>
            <w:noWrap/>
          </w:tcPr>
          <w:p w:rsidR="00A9384E" w:rsidRPr="006260E6" w:rsidRDefault="00A9384E" w:rsidP="00A9384E">
            <w:pPr>
              <w:autoSpaceDE w:val="0"/>
              <w:autoSpaceDN w:val="0"/>
              <w:adjustRightInd w:val="0"/>
              <w:jc w:val="both"/>
              <w:rPr>
                <w:bCs/>
                <w:iCs/>
              </w:rPr>
            </w:pPr>
            <w:r w:rsidRPr="006260E6">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r>
      <w:tr w:rsidR="00A9384E" w:rsidRPr="00FF1C2E" w:rsidTr="005520FA">
        <w:trPr>
          <w:trHeight w:val="748"/>
        </w:trPr>
        <w:tc>
          <w:tcPr>
            <w:tcW w:w="2944" w:type="dxa"/>
            <w:tcBorders>
              <w:top w:val="single" w:sz="4" w:space="0" w:color="auto"/>
              <w:left w:val="single" w:sz="4" w:space="0" w:color="auto"/>
              <w:bottom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t>Обеспечение космической деятельности (6.10)</w:t>
            </w:r>
          </w:p>
          <w:p w:rsidR="00A9384E" w:rsidRPr="00D10EA2" w:rsidRDefault="00A9384E" w:rsidP="00A9384E">
            <w:pPr>
              <w:autoSpaceDE w:val="0"/>
              <w:autoSpaceDN w:val="0"/>
              <w:adjustRightInd w:val="0"/>
              <w:jc w:val="both"/>
              <w:rPr>
                <w:bCs/>
                <w:iCs/>
              </w:rPr>
            </w:pPr>
          </w:p>
        </w:tc>
        <w:tc>
          <w:tcPr>
            <w:tcW w:w="7086" w:type="dxa"/>
            <w:tcBorders>
              <w:top w:val="single" w:sz="4" w:space="0" w:color="auto"/>
              <w:left w:val="nil"/>
              <w:bottom w:val="single" w:sz="4" w:space="0" w:color="auto"/>
              <w:right w:val="single" w:sz="4" w:space="0" w:color="auto"/>
            </w:tcBorders>
            <w:noWrap/>
          </w:tcPr>
          <w:p w:rsidR="00A9384E" w:rsidRPr="006260E6" w:rsidRDefault="00A9384E" w:rsidP="00A9384E">
            <w:pPr>
              <w:autoSpaceDE w:val="0"/>
              <w:autoSpaceDN w:val="0"/>
              <w:adjustRightInd w:val="0"/>
              <w:jc w:val="both"/>
            </w:pPr>
            <w:r w:rsidRPr="006260E6">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w:t>
            </w:r>
            <w:r w:rsidRPr="006260E6">
              <w:lastRenderedPageBreak/>
              <w:t>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A9384E" w:rsidRPr="00FF1C2E" w:rsidTr="005520FA">
        <w:trPr>
          <w:trHeight w:val="748"/>
        </w:trPr>
        <w:tc>
          <w:tcPr>
            <w:tcW w:w="2944" w:type="dxa"/>
            <w:tcBorders>
              <w:top w:val="single" w:sz="4" w:space="0" w:color="auto"/>
              <w:left w:val="single" w:sz="4" w:space="0" w:color="auto"/>
              <w:right w:val="single" w:sz="4" w:space="0" w:color="auto"/>
            </w:tcBorders>
            <w:noWrap/>
          </w:tcPr>
          <w:p w:rsidR="00A9384E" w:rsidRPr="00D10EA2" w:rsidRDefault="00A9384E" w:rsidP="00A9384E">
            <w:pPr>
              <w:autoSpaceDE w:val="0"/>
              <w:autoSpaceDN w:val="0"/>
              <w:adjustRightInd w:val="0"/>
              <w:jc w:val="both"/>
              <w:rPr>
                <w:bCs/>
                <w:iCs/>
              </w:rPr>
            </w:pPr>
            <w:r w:rsidRPr="00D10EA2">
              <w:rPr>
                <w:bCs/>
                <w:iCs/>
              </w:rPr>
              <w:lastRenderedPageBreak/>
              <w:t>Целлюлозно-бумажная промышленность (6.11)</w:t>
            </w:r>
          </w:p>
          <w:p w:rsidR="00A9384E" w:rsidRPr="00D10EA2" w:rsidRDefault="00A9384E" w:rsidP="00A9384E">
            <w:pPr>
              <w:autoSpaceDE w:val="0"/>
              <w:autoSpaceDN w:val="0"/>
              <w:adjustRightInd w:val="0"/>
              <w:jc w:val="both"/>
              <w:rPr>
                <w:bCs/>
                <w:iCs/>
              </w:rPr>
            </w:pPr>
          </w:p>
        </w:tc>
        <w:tc>
          <w:tcPr>
            <w:tcW w:w="7086" w:type="dxa"/>
            <w:tcBorders>
              <w:top w:val="single" w:sz="4" w:space="0" w:color="auto"/>
              <w:left w:val="nil"/>
              <w:right w:val="single" w:sz="4" w:space="0" w:color="auto"/>
            </w:tcBorders>
            <w:noWrap/>
          </w:tcPr>
          <w:p w:rsidR="00A9384E" w:rsidRPr="006260E6" w:rsidRDefault="00A9384E" w:rsidP="00A9384E">
            <w:pPr>
              <w:autoSpaceDE w:val="0"/>
              <w:autoSpaceDN w:val="0"/>
              <w:adjustRightInd w:val="0"/>
              <w:jc w:val="both"/>
              <w:rPr>
                <w:bCs/>
                <w:iCs/>
              </w:rPr>
            </w:pPr>
            <w:r w:rsidRPr="006260E6">
              <w:rPr>
                <w:bCs/>
                <w:iC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A9384E" w:rsidRPr="00FF1C2E" w:rsidTr="001E4322">
        <w:trPr>
          <w:trHeight w:val="80"/>
        </w:trPr>
        <w:tc>
          <w:tcPr>
            <w:tcW w:w="2944" w:type="dxa"/>
            <w:tcBorders>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pPr>
          </w:p>
        </w:tc>
        <w:tc>
          <w:tcPr>
            <w:tcW w:w="7086" w:type="dxa"/>
            <w:tcBorders>
              <w:left w:val="single" w:sz="4" w:space="0" w:color="auto"/>
              <w:bottom w:val="single" w:sz="4" w:space="0" w:color="auto"/>
              <w:right w:val="single" w:sz="4" w:space="0" w:color="auto"/>
            </w:tcBorders>
          </w:tcPr>
          <w:p w:rsidR="00A9384E" w:rsidRPr="00FF1C2E" w:rsidRDefault="00A9384E" w:rsidP="00A9384E">
            <w:pPr>
              <w:autoSpaceDE w:val="0"/>
              <w:autoSpaceDN w:val="0"/>
              <w:adjustRightInd w:val="0"/>
              <w:jc w:val="both"/>
            </w:pPr>
          </w:p>
        </w:tc>
      </w:tr>
      <w:tr w:rsidR="00A9384E" w:rsidRPr="00FF1C2E" w:rsidTr="005520FA">
        <w:trPr>
          <w:trHeight w:val="315"/>
        </w:trPr>
        <w:tc>
          <w:tcPr>
            <w:tcW w:w="2944" w:type="dxa"/>
            <w:tcBorders>
              <w:top w:val="single" w:sz="4" w:space="0" w:color="auto"/>
              <w:left w:val="single" w:sz="4" w:space="0" w:color="auto"/>
              <w:bottom w:val="single" w:sz="4" w:space="0" w:color="auto"/>
              <w:right w:val="single" w:sz="4" w:space="0" w:color="auto"/>
            </w:tcBorders>
            <w:shd w:val="clear" w:color="auto" w:fill="auto"/>
            <w:noWrap/>
          </w:tcPr>
          <w:p w:rsidR="00A9384E" w:rsidRPr="00FF1C2E" w:rsidRDefault="00A9384E" w:rsidP="00A9384E">
            <w:pPr>
              <w:jc w:val="both"/>
              <w:rPr>
                <w:rFonts w:eastAsia="Calibri"/>
                <w:b/>
                <w:bCs/>
                <w:i/>
                <w:iCs/>
              </w:rPr>
            </w:pPr>
            <w:r w:rsidRPr="00FF1C2E">
              <w:rPr>
                <w:rFonts w:eastAsia="Calibri"/>
                <w:b/>
                <w:bCs/>
                <w:iCs/>
              </w:rPr>
              <w:t>Условно разрешенные виды использования</w:t>
            </w:r>
          </w:p>
        </w:tc>
        <w:tc>
          <w:tcPr>
            <w:tcW w:w="7086" w:type="dxa"/>
            <w:tcBorders>
              <w:top w:val="single" w:sz="4" w:space="0" w:color="auto"/>
              <w:left w:val="nil"/>
              <w:bottom w:val="single" w:sz="4" w:space="0" w:color="auto"/>
              <w:right w:val="single" w:sz="4" w:space="0" w:color="auto"/>
            </w:tcBorders>
            <w:shd w:val="clear" w:color="auto" w:fill="auto"/>
            <w:noWrap/>
          </w:tcPr>
          <w:p w:rsidR="00A9384E" w:rsidRPr="00FF1C2E" w:rsidRDefault="00A9384E" w:rsidP="00A9384E">
            <w:pPr>
              <w:jc w:val="both"/>
              <w:rPr>
                <w:rFonts w:eastAsia="Calibri"/>
              </w:rPr>
            </w:pPr>
            <w:r w:rsidRPr="00FF1C2E">
              <w:rPr>
                <w:rFonts w:eastAsia="Calibri"/>
                <w:b/>
              </w:rPr>
              <w:t>Описание условно разрешенного вида использования земельного участка</w:t>
            </w:r>
          </w:p>
        </w:tc>
      </w:tr>
      <w:tr w:rsidR="00A9384E" w:rsidRPr="00FF1C2E" w:rsidTr="001E4322">
        <w:trPr>
          <w:trHeight w:val="1160"/>
        </w:trPr>
        <w:tc>
          <w:tcPr>
            <w:tcW w:w="2944"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b/>
                <w:bCs/>
                <w:i/>
                <w:iCs/>
              </w:rPr>
            </w:pPr>
            <w:r w:rsidRPr="009E6291">
              <w:rPr>
                <w:shd w:val="clear" w:color="auto" w:fill="FFFFFF"/>
              </w:rPr>
              <w:t>Хранение автотранспорта</w:t>
            </w:r>
            <w:r w:rsidRPr="00FF1C2E">
              <w:rPr>
                <w:bCs/>
                <w:iCs/>
              </w:rPr>
              <w:t xml:space="preserve"> (2.7.1)</w:t>
            </w:r>
          </w:p>
        </w:tc>
        <w:tc>
          <w:tcPr>
            <w:tcW w:w="7086"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2469E8">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9384E" w:rsidRPr="00FF1C2E" w:rsidTr="001E4322">
        <w:trPr>
          <w:trHeight w:val="1222"/>
        </w:trPr>
        <w:tc>
          <w:tcPr>
            <w:tcW w:w="2944" w:type="dxa"/>
            <w:tcBorders>
              <w:top w:val="nil"/>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Бытовое обслуживание (3.3)</w:t>
            </w:r>
          </w:p>
          <w:p w:rsidR="00A9384E" w:rsidRPr="00FF1C2E" w:rsidRDefault="00A9384E" w:rsidP="00A9384E">
            <w:pPr>
              <w:autoSpaceDE w:val="0"/>
              <w:autoSpaceDN w:val="0"/>
              <w:adjustRightInd w:val="0"/>
              <w:jc w:val="both"/>
              <w:rPr>
                <w:b/>
                <w:i/>
              </w:rPr>
            </w:pPr>
          </w:p>
        </w:tc>
        <w:tc>
          <w:tcPr>
            <w:tcW w:w="7086"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t>.</w:t>
            </w:r>
          </w:p>
        </w:tc>
      </w:tr>
      <w:tr w:rsidR="00A9384E" w:rsidRPr="00FF1C2E" w:rsidTr="005520FA">
        <w:trPr>
          <w:trHeight w:val="1726"/>
        </w:trPr>
        <w:tc>
          <w:tcPr>
            <w:tcW w:w="2944" w:type="dxa"/>
            <w:tcBorders>
              <w:top w:val="nil"/>
              <w:left w:val="single" w:sz="4" w:space="0" w:color="auto"/>
              <w:bottom w:val="single" w:sz="4" w:space="0" w:color="auto"/>
              <w:right w:val="single" w:sz="4" w:space="0" w:color="auto"/>
            </w:tcBorders>
            <w:noWrap/>
          </w:tcPr>
          <w:p w:rsidR="00A9384E" w:rsidRPr="00FF1C2E" w:rsidRDefault="00A9384E" w:rsidP="00A9384E">
            <w:pPr>
              <w:contextualSpacing/>
              <w:jc w:val="both"/>
            </w:pPr>
            <w:r w:rsidRPr="00FF1C2E">
              <w:t>Предпринимательство (4.0)</w:t>
            </w:r>
          </w:p>
          <w:p w:rsidR="00A9384E" w:rsidRPr="00FF1C2E" w:rsidRDefault="00A9384E" w:rsidP="00A9384E">
            <w:pPr>
              <w:ind w:left="261" w:firstLine="279"/>
              <w:contextualSpacing/>
              <w:jc w:val="both"/>
              <w:rPr>
                <w:b/>
                <w:i/>
              </w:rPr>
            </w:pPr>
          </w:p>
        </w:tc>
        <w:tc>
          <w:tcPr>
            <w:tcW w:w="7086" w:type="dxa"/>
            <w:tcBorders>
              <w:top w:val="nil"/>
              <w:left w:val="nil"/>
              <w:bottom w:val="single" w:sz="4" w:space="0" w:color="auto"/>
              <w:right w:val="single" w:sz="4" w:space="0" w:color="auto"/>
            </w:tcBorders>
            <w:noWrap/>
          </w:tcPr>
          <w:p w:rsidR="00A9384E" w:rsidRPr="00FF1C2E" w:rsidRDefault="00A9384E" w:rsidP="00A9384E">
            <w:pPr>
              <w:contextualSpacing/>
              <w:jc w:val="both"/>
            </w:pPr>
            <w:r w:rsidRPr="00FF1C2E">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A9384E" w:rsidRPr="00FF1C2E" w:rsidRDefault="00A9384E" w:rsidP="00A9384E">
            <w:pPr>
              <w:autoSpaceDE w:val="0"/>
              <w:autoSpaceDN w:val="0"/>
              <w:adjustRightInd w:val="0"/>
              <w:jc w:val="both"/>
            </w:pPr>
            <w:r w:rsidRPr="00FF1C2E">
              <w:rPr>
                <w:color w:val="1A1A1A"/>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r>
      <w:tr w:rsidR="00A9384E" w:rsidRPr="00FF1C2E" w:rsidTr="005520FA">
        <w:trPr>
          <w:trHeight w:val="833"/>
        </w:trPr>
        <w:tc>
          <w:tcPr>
            <w:tcW w:w="2944" w:type="dxa"/>
            <w:tcBorders>
              <w:top w:val="nil"/>
              <w:left w:val="single" w:sz="4" w:space="0" w:color="auto"/>
              <w:bottom w:val="single" w:sz="4" w:space="0" w:color="auto"/>
              <w:right w:val="single" w:sz="4" w:space="0" w:color="auto"/>
            </w:tcBorders>
            <w:noWrap/>
          </w:tcPr>
          <w:p w:rsidR="00A9384E" w:rsidRPr="00FF1C2E" w:rsidRDefault="00A9384E" w:rsidP="00A9384E">
            <w:pPr>
              <w:contextualSpacing/>
              <w:jc w:val="both"/>
            </w:pPr>
            <w:r w:rsidRPr="00FF1C2E">
              <w:t>Магазины (4.4)</w:t>
            </w:r>
          </w:p>
          <w:p w:rsidR="00A9384E" w:rsidRPr="00FF1C2E" w:rsidRDefault="00A9384E" w:rsidP="00A9384E">
            <w:pPr>
              <w:autoSpaceDE w:val="0"/>
              <w:autoSpaceDN w:val="0"/>
              <w:adjustRightInd w:val="0"/>
              <w:jc w:val="both"/>
              <w:rPr>
                <w:b/>
                <w:i/>
              </w:rPr>
            </w:pPr>
          </w:p>
        </w:tc>
        <w:tc>
          <w:tcPr>
            <w:tcW w:w="7086"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продажи товаров, торговая площадь которых составляет до 5000 кв.м</w:t>
            </w:r>
            <w:r>
              <w:t>.</w:t>
            </w:r>
          </w:p>
        </w:tc>
      </w:tr>
      <w:tr w:rsidR="00A9384E" w:rsidRPr="00FF1C2E" w:rsidTr="005520FA">
        <w:trPr>
          <w:trHeight w:val="843"/>
        </w:trPr>
        <w:tc>
          <w:tcPr>
            <w:tcW w:w="2944"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b/>
                <w:i/>
              </w:rPr>
            </w:pPr>
            <w:r w:rsidRPr="00FF1C2E">
              <w:rPr>
                <w:bCs/>
                <w:iCs/>
              </w:rPr>
              <w:t>Общественное питание (4.6)</w:t>
            </w:r>
          </w:p>
          <w:p w:rsidR="00A9384E" w:rsidRPr="00FF1C2E" w:rsidRDefault="00A9384E" w:rsidP="00A9384E">
            <w:pPr>
              <w:autoSpaceDE w:val="0"/>
              <w:autoSpaceDN w:val="0"/>
              <w:adjustRightInd w:val="0"/>
              <w:jc w:val="both"/>
              <w:rPr>
                <w:b/>
                <w:i/>
              </w:rPr>
            </w:pPr>
          </w:p>
        </w:tc>
        <w:tc>
          <w:tcPr>
            <w:tcW w:w="7086"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в целях устройства мест общественного питания (рестораны, кафе, столовые, закусочные, бары)</w:t>
            </w:r>
            <w:r>
              <w:t>.</w:t>
            </w:r>
          </w:p>
        </w:tc>
      </w:tr>
    </w:tbl>
    <w:p w:rsidR="00A9384E" w:rsidRPr="00770CD5" w:rsidRDefault="00A9384E" w:rsidP="001E4322">
      <w:pPr>
        <w:tabs>
          <w:tab w:val="left" w:pos="-567"/>
        </w:tabs>
        <w:autoSpaceDE w:val="0"/>
        <w:autoSpaceDN w:val="0"/>
        <w:adjustRightInd w:val="0"/>
        <w:ind w:firstLine="709"/>
        <w:jc w:val="both"/>
        <w:rPr>
          <w:bCs/>
          <w:color w:val="000000"/>
        </w:rPr>
      </w:pPr>
      <w:r w:rsidRPr="00770CD5">
        <w:rPr>
          <w:bCs/>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Pr>
          <w:bCs/>
          <w:color w:val="000000"/>
        </w:rPr>
        <w:t>ельства, расположенных в зоне Пв</w:t>
      </w:r>
      <w:r w:rsidRPr="00770CD5">
        <w:rPr>
          <w:bCs/>
          <w:color w:val="000000"/>
        </w:rPr>
        <w:t xml:space="preserve"> не подлежат установлению.</w:t>
      </w:r>
    </w:p>
    <w:p w:rsidR="00A9384E" w:rsidRPr="00770CD5" w:rsidRDefault="00A9384E" w:rsidP="001E4322">
      <w:pPr>
        <w:tabs>
          <w:tab w:val="left" w:pos="-567"/>
        </w:tabs>
        <w:autoSpaceDE w:val="0"/>
        <w:autoSpaceDN w:val="0"/>
        <w:adjustRightInd w:val="0"/>
        <w:ind w:firstLine="709"/>
        <w:jc w:val="both"/>
        <w:rPr>
          <w:bCs/>
          <w:color w:val="000000"/>
        </w:rPr>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 29</w:t>
      </w:r>
      <w:r w:rsidRPr="00FF1C2E">
        <w:rPr>
          <w:rFonts w:ascii="Times New Roman" w:hAnsi="Times New Roman" w:cs="Times New Roman"/>
          <w:b/>
          <w:i/>
          <w:sz w:val="24"/>
          <w:szCs w:val="24"/>
        </w:rPr>
        <w:t> </w:t>
      </w:r>
      <w:r w:rsidRPr="00951EB8">
        <w:rPr>
          <w:rFonts w:ascii="Times New Roman" w:hAnsi="Times New Roman" w:cs="Times New Roman"/>
          <w:b/>
          <w:i/>
          <w:sz w:val="24"/>
          <w:szCs w:val="24"/>
          <w:u w:val="single"/>
        </w:rPr>
        <w:t xml:space="preserve">Зона объектов </w:t>
      </w:r>
      <w:r>
        <w:rPr>
          <w:rFonts w:ascii="Times New Roman" w:hAnsi="Times New Roman" w:cs="Times New Roman"/>
          <w:b/>
          <w:i/>
          <w:sz w:val="24"/>
          <w:szCs w:val="24"/>
          <w:u w:val="single"/>
        </w:rPr>
        <w:t xml:space="preserve">инженерной инфраструктуры </w:t>
      </w:r>
      <w:r w:rsidRPr="008E1BDE">
        <w:rPr>
          <w:rFonts w:ascii="Times New Roman" w:hAnsi="Times New Roman" w:cs="Times New Roman"/>
          <w:b/>
          <w:i/>
          <w:sz w:val="24"/>
          <w:szCs w:val="24"/>
          <w:u w:val="single"/>
        </w:rPr>
        <w:t>( И1, И2, И3, И4, И5, И6,Ив)</w:t>
      </w:r>
    </w:p>
    <w:p w:rsidR="005520FA" w:rsidRPr="008E1BDE" w:rsidRDefault="005520FA" w:rsidP="001E4322">
      <w:pPr>
        <w:pStyle w:val="ConsPlusNormal"/>
        <w:ind w:firstLine="709"/>
        <w:jc w:val="both"/>
        <w:outlineLvl w:val="3"/>
        <w:rPr>
          <w:rFonts w:ascii="Times New Roman" w:hAnsi="Times New Roman" w:cs="Times New Roman"/>
          <w:b/>
          <w:i/>
          <w:sz w:val="24"/>
          <w:szCs w:val="24"/>
          <w:u w:val="single"/>
        </w:rPr>
      </w:pP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w:t>
      </w:r>
      <w:r>
        <w:rPr>
          <w:rFonts w:ascii="Times New Roman" w:hAnsi="Times New Roman" w:cs="Times New Roman"/>
          <w:color w:val="000000"/>
          <w:sz w:val="24"/>
          <w:szCs w:val="24"/>
        </w:rPr>
        <w:t>бжения, теплоснабжения, связи,</w:t>
      </w:r>
      <w:r w:rsidRPr="00FF1C2E">
        <w:rPr>
          <w:rFonts w:ascii="Times New Roman" w:hAnsi="Times New Roman" w:cs="Times New Roman"/>
          <w:color w:val="000000"/>
          <w:sz w:val="24"/>
          <w:szCs w:val="24"/>
        </w:rPr>
        <w:t xml:space="preserve">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A9384E" w:rsidRPr="00FF1C2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A9384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Согласно ст. 36 Градостроительного кодекса Российской Федерации на земельные участ</w:t>
      </w:r>
      <w:r>
        <w:rPr>
          <w:rFonts w:ascii="Times New Roman" w:hAnsi="Times New Roman" w:cs="Times New Roman"/>
          <w:color w:val="000000"/>
          <w:sz w:val="24"/>
          <w:szCs w:val="24"/>
        </w:rPr>
        <w:t>ки в границах линейных объектов</w:t>
      </w:r>
      <w:r w:rsidRPr="00FF1C2E">
        <w:rPr>
          <w:rFonts w:ascii="Times New Roman" w:hAnsi="Times New Roman" w:cs="Times New Roman"/>
          <w:color w:val="000000"/>
          <w:sz w:val="24"/>
          <w:szCs w:val="24"/>
        </w:rPr>
        <w:t xml:space="preserve"> действие градостроительного регламента не </w:t>
      </w:r>
      <w:r w:rsidRPr="00FF1C2E">
        <w:rPr>
          <w:rFonts w:ascii="Times New Roman" w:hAnsi="Times New Roman" w:cs="Times New Roman"/>
          <w:color w:val="000000"/>
          <w:sz w:val="24"/>
          <w:szCs w:val="24"/>
        </w:rPr>
        <w:lastRenderedPageBreak/>
        <w:t>распространяется. Использование земельных участков, на которые действие градостроительных регламентов не распространяется</w:t>
      </w:r>
      <w:r>
        <w:rPr>
          <w:rFonts w:ascii="Times New Roman" w:hAnsi="Times New Roman" w:cs="Times New Roman"/>
          <w:color w:val="000000"/>
          <w:sz w:val="24"/>
          <w:szCs w:val="24"/>
        </w:rPr>
        <w:t>,</w:t>
      </w:r>
      <w:r w:rsidRPr="00FF1C2E">
        <w:rPr>
          <w:rFonts w:ascii="Times New Roman" w:hAnsi="Times New Roman" w:cs="Times New Roman"/>
          <w:color w:val="000000"/>
          <w:sz w:val="24"/>
          <w:szCs w:val="24"/>
        </w:rPr>
        <w:t xml:space="preserve">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tbl>
      <w:tblPr>
        <w:tblW w:w="9923" w:type="dxa"/>
        <w:tblInd w:w="108" w:type="dxa"/>
        <w:tblLook w:val="0000"/>
      </w:tblPr>
      <w:tblGrid>
        <w:gridCol w:w="2447"/>
        <w:gridCol w:w="7492"/>
      </w:tblGrid>
      <w:tr w:rsidR="00A9384E" w:rsidRPr="00FF1C2E" w:rsidTr="005520FA">
        <w:trPr>
          <w:trHeight w:val="630"/>
        </w:trPr>
        <w:tc>
          <w:tcPr>
            <w:tcW w:w="2431" w:type="dxa"/>
            <w:tcBorders>
              <w:top w:val="single" w:sz="12" w:space="0" w:color="auto"/>
              <w:left w:val="single" w:sz="12" w:space="0" w:color="auto"/>
              <w:bottom w:val="single" w:sz="12" w:space="0" w:color="auto"/>
              <w:right w:val="single" w:sz="12" w:space="0" w:color="auto"/>
            </w:tcBorders>
            <w:shd w:val="clear" w:color="auto" w:fill="auto"/>
            <w:noWrap/>
          </w:tcPr>
          <w:p w:rsidR="00A9384E" w:rsidRPr="00FF1C2E" w:rsidRDefault="00A9384E" w:rsidP="00A9384E">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 код согласно Приказа </w:t>
            </w:r>
            <w:r>
              <w:rPr>
                <w:rFonts w:eastAsia="Calibri"/>
                <w:b/>
              </w:rPr>
              <w:t>№</w:t>
            </w:r>
            <w:r w:rsidRPr="00FF1C2E">
              <w:rPr>
                <w:rFonts w:eastAsia="Calibri"/>
                <w:b/>
              </w:rPr>
              <w:t>540)</w:t>
            </w:r>
          </w:p>
        </w:tc>
        <w:tc>
          <w:tcPr>
            <w:tcW w:w="7492"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1A26DE" w:rsidTr="005520FA">
        <w:trPr>
          <w:trHeight w:val="3374"/>
        </w:trPr>
        <w:tc>
          <w:tcPr>
            <w:tcW w:w="2431" w:type="dxa"/>
            <w:tcBorders>
              <w:top w:val="single" w:sz="12" w:space="0" w:color="auto"/>
              <w:left w:val="single" w:sz="4" w:space="0" w:color="auto"/>
              <w:bottom w:val="single" w:sz="4" w:space="0" w:color="auto"/>
              <w:right w:val="single" w:sz="4" w:space="0" w:color="auto"/>
            </w:tcBorders>
            <w:noWrap/>
          </w:tcPr>
          <w:p w:rsidR="00A9384E" w:rsidRPr="001A26DE" w:rsidRDefault="00A9384E" w:rsidP="00A9384E">
            <w:pPr>
              <w:autoSpaceDE w:val="0"/>
              <w:autoSpaceDN w:val="0"/>
              <w:adjustRightInd w:val="0"/>
              <w:jc w:val="both"/>
            </w:pPr>
            <w:r w:rsidRPr="001A26DE">
              <w:t>Коммунальное обслуживание (3.1)</w:t>
            </w:r>
          </w:p>
          <w:p w:rsidR="00A9384E" w:rsidRPr="001A26DE" w:rsidRDefault="00A9384E" w:rsidP="00A9384E">
            <w:pPr>
              <w:autoSpaceDE w:val="0"/>
              <w:autoSpaceDN w:val="0"/>
              <w:adjustRightInd w:val="0"/>
              <w:jc w:val="both"/>
              <w:rPr>
                <w:rFonts w:eastAsia="Calibri"/>
              </w:rPr>
            </w:pPr>
          </w:p>
        </w:tc>
        <w:tc>
          <w:tcPr>
            <w:tcW w:w="7492" w:type="dxa"/>
            <w:tcBorders>
              <w:top w:val="single" w:sz="12" w:space="0" w:color="auto"/>
              <w:left w:val="nil"/>
              <w:bottom w:val="single" w:sz="4" w:space="0" w:color="auto"/>
              <w:right w:val="single" w:sz="4" w:space="0" w:color="auto"/>
            </w:tcBorders>
            <w:noWrap/>
          </w:tcPr>
          <w:p w:rsidR="00A9384E" w:rsidRPr="001A26DE" w:rsidRDefault="00A9384E" w:rsidP="00A9384E">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6260E6" w:rsidTr="005520FA">
        <w:trPr>
          <w:trHeight w:val="1810"/>
        </w:trPr>
        <w:tc>
          <w:tcPr>
            <w:tcW w:w="2431" w:type="dxa"/>
            <w:tcBorders>
              <w:top w:val="single" w:sz="4" w:space="0" w:color="auto"/>
              <w:left w:val="single" w:sz="4" w:space="0" w:color="auto"/>
              <w:bottom w:val="single" w:sz="4" w:space="0" w:color="auto"/>
              <w:right w:val="single" w:sz="4" w:space="0" w:color="auto"/>
            </w:tcBorders>
            <w:noWrap/>
          </w:tcPr>
          <w:p w:rsidR="00A9384E" w:rsidRPr="001A26DE" w:rsidRDefault="00A9384E" w:rsidP="00A9384E">
            <w:pPr>
              <w:autoSpaceDE w:val="0"/>
              <w:autoSpaceDN w:val="0"/>
              <w:adjustRightInd w:val="0"/>
            </w:pPr>
            <w:r w:rsidRPr="001A26DE">
              <w:t>Строительная промышленность (6.6)</w:t>
            </w:r>
          </w:p>
          <w:p w:rsidR="00A9384E" w:rsidRPr="001A26DE" w:rsidRDefault="00A9384E" w:rsidP="00A9384E">
            <w:pPr>
              <w:autoSpaceDE w:val="0"/>
              <w:autoSpaceDN w:val="0"/>
              <w:adjustRightInd w:val="0"/>
              <w:rPr>
                <w:rFonts w:eastAsia="Calibri"/>
              </w:rPr>
            </w:pPr>
          </w:p>
        </w:tc>
        <w:tc>
          <w:tcPr>
            <w:tcW w:w="7492" w:type="dxa"/>
            <w:tcBorders>
              <w:top w:val="single" w:sz="4" w:space="0" w:color="auto"/>
              <w:left w:val="nil"/>
              <w:bottom w:val="single" w:sz="4" w:space="0" w:color="auto"/>
              <w:right w:val="single" w:sz="4" w:space="0" w:color="auto"/>
            </w:tcBorders>
            <w:noWrap/>
          </w:tcPr>
          <w:p w:rsidR="00A9384E" w:rsidRPr="006260E6" w:rsidRDefault="00A9384E" w:rsidP="00A9384E">
            <w:pPr>
              <w:autoSpaceDE w:val="0"/>
              <w:autoSpaceDN w:val="0"/>
              <w:adjustRightInd w:val="0"/>
            </w:pPr>
            <w:r w:rsidRPr="006260E6">
              <w:rPr>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w:t>
            </w:r>
            <w:r>
              <w:rPr>
                <w:shd w:val="clear" w:color="auto" w:fill="FFFFFF"/>
              </w:rPr>
              <w:t>и</w:t>
            </w:r>
          </w:p>
        </w:tc>
      </w:tr>
      <w:tr w:rsidR="00A9384E" w:rsidRPr="001A26DE" w:rsidTr="005520FA">
        <w:trPr>
          <w:trHeight w:val="1986"/>
        </w:trPr>
        <w:tc>
          <w:tcPr>
            <w:tcW w:w="2431" w:type="dxa"/>
            <w:tcBorders>
              <w:top w:val="single" w:sz="4" w:space="0" w:color="auto"/>
              <w:left w:val="single" w:sz="4" w:space="0" w:color="auto"/>
              <w:bottom w:val="single" w:sz="4" w:space="0" w:color="auto"/>
              <w:right w:val="single" w:sz="4" w:space="0" w:color="auto"/>
            </w:tcBorders>
            <w:noWrap/>
          </w:tcPr>
          <w:p w:rsidR="00A9384E" w:rsidRPr="001A26DE" w:rsidRDefault="00A9384E" w:rsidP="00A9384E">
            <w:pPr>
              <w:autoSpaceDE w:val="0"/>
              <w:autoSpaceDN w:val="0"/>
              <w:adjustRightInd w:val="0"/>
              <w:rPr>
                <w:bCs/>
                <w:iCs/>
              </w:rPr>
            </w:pPr>
            <w:r w:rsidRPr="001A26DE">
              <w:rPr>
                <w:bCs/>
                <w:iCs/>
              </w:rPr>
              <w:t>Энергетика (6.7)</w:t>
            </w:r>
          </w:p>
          <w:p w:rsidR="00A9384E" w:rsidRPr="001A26DE" w:rsidRDefault="00A9384E" w:rsidP="00A9384E">
            <w:pPr>
              <w:autoSpaceDE w:val="0"/>
              <w:autoSpaceDN w:val="0"/>
              <w:adjustRightInd w:val="0"/>
              <w:jc w:val="both"/>
              <w:rPr>
                <w:bCs/>
                <w:iCs/>
              </w:rPr>
            </w:pPr>
          </w:p>
        </w:tc>
        <w:tc>
          <w:tcPr>
            <w:tcW w:w="7492" w:type="dxa"/>
            <w:tcBorders>
              <w:top w:val="single" w:sz="4" w:space="0" w:color="auto"/>
              <w:left w:val="nil"/>
              <w:bottom w:val="single" w:sz="4" w:space="0" w:color="auto"/>
              <w:right w:val="single" w:sz="4" w:space="0" w:color="auto"/>
            </w:tcBorders>
            <w:noWrap/>
          </w:tcPr>
          <w:p w:rsidR="00A9384E" w:rsidRDefault="00A9384E" w:rsidP="00A9384E">
            <w:pPr>
              <w:autoSpaceDE w:val="0"/>
              <w:autoSpaceDN w:val="0"/>
              <w:adjustRightInd w:val="0"/>
            </w:pPr>
            <w:r w:rsidRPr="001A26DE">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A81292" w:rsidRDefault="00A9384E" w:rsidP="00A9384E">
            <w:pPr>
              <w:autoSpaceDE w:val="0"/>
              <w:autoSpaceDN w:val="0"/>
              <w:adjustRightInd w:val="0"/>
            </w:pPr>
            <w:r w:rsidRPr="001A26DE">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1" w:history="1">
              <w:r w:rsidRPr="001A26DE">
                <w:t>кодом 3.1</w:t>
              </w:r>
            </w:hyperlink>
          </w:p>
        </w:tc>
      </w:tr>
      <w:tr w:rsidR="00A9384E" w:rsidRPr="001A26DE" w:rsidTr="001E4322">
        <w:trPr>
          <w:trHeight w:val="1842"/>
        </w:trPr>
        <w:tc>
          <w:tcPr>
            <w:tcW w:w="2431" w:type="dxa"/>
            <w:tcBorders>
              <w:top w:val="single" w:sz="4" w:space="0" w:color="auto"/>
              <w:left w:val="single" w:sz="4" w:space="0" w:color="auto"/>
              <w:bottom w:val="single" w:sz="4" w:space="0" w:color="auto"/>
              <w:right w:val="single" w:sz="4" w:space="0" w:color="auto"/>
            </w:tcBorders>
            <w:noWrap/>
          </w:tcPr>
          <w:p w:rsidR="00A9384E" w:rsidRPr="001A26DE" w:rsidRDefault="00A9384E" w:rsidP="00A9384E">
            <w:pPr>
              <w:autoSpaceDE w:val="0"/>
              <w:autoSpaceDN w:val="0"/>
              <w:adjustRightInd w:val="0"/>
              <w:jc w:val="both"/>
              <w:rPr>
                <w:bCs/>
                <w:iCs/>
              </w:rPr>
            </w:pPr>
            <w:r w:rsidRPr="001A26DE">
              <w:rPr>
                <w:bCs/>
                <w:iCs/>
              </w:rPr>
              <w:t>Связь (6.8)</w:t>
            </w:r>
          </w:p>
          <w:p w:rsidR="00A9384E" w:rsidRPr="001A26DE" w:rsidRDefault="00A9384E" w:rsidP="00A9384E">
            <w:pPr>
              <w:autoSpaceDE w:val="0"/>
              <w:autoSpaceDN w:val="0"/>
              <w:adjustRightInd w:val="0"/>
            </w:pPr>
          </w:p>
        </w:tc>
        <w:tc>
          <w:tcPr>
            <w:tcW w:w="7492" w:type="dxa"/>
            <w:tcBorders>
              <w:top w:val="single" w:sz="4" w:space="0" w:color="auto"/>
              <w:left w:val="nil"/>
              <w:bottom w:val="single" w:sz="4" w:space="0" w:color="auto"/>
              <w:right w:val="single" w:sz="4" w:space="0" w:color="auto"/>
            </w:tcBorders>
            <w:noWrap/>
          </w:tcPr>
          <w:p w:rsidR="00A9384E" w:rsidRPr="001A26DE" w:rsidRDefault="00A9384E" w:rsidP="00A9384E">
            <w:pPr>
              <w:autoSpaceDE w:val="0"/>
              <w:autoSpaceDN w:val="0"/>
              <w:adjustRightInd w:val="0"/>
              <w:contextualSpacing/>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r w:rsidR="00A9384E" w:rsidRPr="001A26DE" w:rsidTr="001E4322">
        <w:trPr>
          <w:trHeight w:val="2608"/>
        </w:trPr>
        <w:tc>
          <w:tcPr>
            <w:tcW w:w="2431" w:type="dxa"/>
            <w:tcBorders>
              <w:top w:val="single" w:sz="4" w:space="0" w:color="auto"/>
              <w:left w:val="single" w:sz="4" w:space="0" w:color="auto"/>
              <w:bottom w:val="single" w:sz="12" w:space="0" w:color="auto"/>
              <w:right w:val="single" w:sz="4" w:space="0" w:color="auto"/>
            </w:tcBorders>
            <w:noWrap/>
          </w:tcPr>
          <w:p w:rsidR="00A9384E" w:rsidRPr="001A26DE" w:rsidRDefault="00A9384E" w:rsidP="00A9384E">
            <w:pPr>
              <w:autoSpaceDE w:val="0"/>
              <w:autoSpaceDN w:val="0"/>
              <w:adjustRightInd w:val="0"/>
              <w:jc w:val="both"/>
              <w:rPr>
                <w:bCs/>
                <w:iCs/>
              </w:rPr>
            </w:pPr>
            <w:r w:rsidRPr="001A26DE">
              <w:rPr>
                <w:bCs/>
                <w:iCs/>
              </w:rPr>
              <w:lastRenderedPageBreak/>
              <w:t>Склады (6.9)</w:t>
            </w:r>
          </w:p>
          <w:p w:rsidR="00A9384E" w:rsidRPr="001A26DE" w:rsidRDefault="00A9384E" w:rsidP="00A9384E">
            <w:pPr>
              <w:autoSpaceDE w:val="0"/>
              <w:autoSpaceDN w:val="0"/>
              <w:adjustRightInd w:val="0"/>
              <w:jc w:val="both"/>
              <w:rPr>
                <w:bCs/>
                <w:iCs/>
              </w:rPr>
            </w:pPr>
          </w:p>
        </w:tc>
        <w:tc>
          <w:tcPr>
            <w:tcW w:w="7492" w:type="dxa"/>
            <w:tcBorders>
              <w:top w:val="single" w:sz="4" w:space="0" w:color="auto"/>
              <w:left w:val="nil"/>
              <w:bottom w:val="single" w:sz="12" w:space="0" w:color="auto"/>
              <w:right w:val="single" w:sz="4" w:space="0" w:color="auto"/>
            </w:tcBorders>
            <w:noWrap/>
          </w:tcPr>
          <w:p w:rsidR="00A9384E" w:rsidRPr="001A26DE" w:rsidRDefault="00A9384E" w:rsidP="00A9384E">
            <w:pPr>
              <w:autoSpaceDE w:val="0"/>
              <w:autoSpaceDN w:val="0"/>
              <w:adjustRightInd w:val="0"/>
              <w:rPr>
                <w:bCs/>
                <w:iCs/>
              </w:rPr>
            </w:pPr>
            <w:r w:rsidRPr="001A26DE">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9384E" w:rsidRPr="001A26DE" w:rsidTr="005520FA">
        <w:trPr>
          <w:trHeight w:val="672"/>
        </w:trPr>
        <w:tc>
          <w:tcPr>
            <w:tcW w:w="2431" w:type="dxa"/>
            <w:tcBorders>
              <w:top w:val="single" w:sz="12" w:space="0" w:color="auto"/>
              <w:left w:val="single" w:sz="4" w:space="0" w:color="auto"/>
              <w:bottom w:val="single" w:sz="4" w:space="0" w:color="auto"/>
              <w:right w:val="single" w:sz="4" w:space="0" w:color="auto"/>
            </w:tcBorders>
            <w:noWrap/>
          </w:tcPr>
          <w:p w:rsidR="00A9384E" w:rsidRPr="001A26DE" w:rsidRDefault="00A9384E" w:rsidP="00A9384E">
            <w:pPr>
              <w:rPr>
                <w:rFonts w:eastAsia="Calibri"/>
                <w:b/>
                <w:bCs/>
                <w:i/>
                <w:iCs/>
              </w:rPr>
            </w:pPr>
            <w:r w:rsidRPr="001A26DE">
              <w:rPr>
                <w:rFonts w:eastAsia="Calibri"/>
                <w:b/>
                <w:bCs/>
                <w:iCs/>
              </w:rPr>
              <w:t>Условно разрешенные виды использования</w:t>
            </w:r>
          </w:p>
        </w:tc>
        <w:tc>
          <w:tcPr>
            <w:tcW w:w="7492" w:type="dxa"/>
            <w:tcBorders>
              <w:top w:val="single" w:sz="12" w:space="0" w:color="auto"/>
              <w:left w:val="nil"/>
              <w:bottom w:val="single" w:sz="4" w:space="0" w:color="auto"/>
              <w:right w:val="single" w:sz="4" w:space="0" w:color="auto"/>
            </w:tcBorders>
            <w:noWrap/>
          </w:tcPr>
          <w:p w:rsidR="00A9384E" w:rsidRPr="001A26DE" w:rsidRDefault="00A9384E" w:rsidP="00A9384E">
            <w:pPr>
              <w:rPr>
                <w:rFonts w:eastAsia="Calibri"/>
              </w:rPr>
            </w:pPr>
            <w:r w:rsidRPr="001A26DE">
              <w:rPr>
                <w:rFonts w:eastAsia="Calibri"/>
                <w:b/>
              </w:rPr>
              <w:t>Описание условно разрешенного вида использования земельного участка</w:t>
            </w:r>
          </w:p>
        </w:tc>
      </w:tr>
      <w:tr w:rsidR="00A9384E" w:rsidRPr="001A26DE" w:rsidTr="005520FA">
        <w:trPr>
          <w:trHeight w:val="672"/>
        </w:trPr>
        <w:tc>
          <w:tcPr>
            <w:tcW w:w="2431" w:type="dxa"/>
            <w:tcBorders>
              <w:top w:val="single" w:sz="12" w:space="0" w:color="auto"/>
              <w:left w:val="single" w:sz="4" w:space="0" w:color="auto"/>
              <w:bottom w:val="single" w:sz="4" w:space="0" w:color="auto"/>
              <w:right w:val="single" w:sz="4" w:space="0" w:color="auto"/>
            </w:tcBorders>
            <w:noWrap/>
          </w:tcPr>
          <w:p w:rsidR="00A9384E" w:rsidRPr="006260E6" w:rsidRDefault="00A9384E" w:rsidP="00A9384E">
            <w:pPr>
              <w:autoSpaceDE w:val="0"/>
              <w:autoSpaceDN w:val="0"/>
              <w:adjustRightInd w:val="0"/>
              <w:jc w:val="both"/>
              <w:rPr>
                <w:bCs/>
                <w:iCs/>
              </w:rPr>
            </w:pPr>
            <w:r w:rsidRPr="006260E6">
              <w:rPr>
                <w:shd w:val="clear" w:color="auto" w:fill="FFFFFF"/>
              </w:rPr>
              <w:t>Хранение автотранспорта</w:t>
            </w:r>
            <w:r w:rsidRPr="006260E6">
              <w:rPr>
                <w:bCs/>
                <w:iCs/>
              </w:rPr>
              <w:t>(2.7.1)</w:t>
            </w:r>
          </w:p>
          <w:p w:rsidR="00A9384E" w:rsidRPr="006260E6" w:rsidRDefault="00A9384E" w:rsidP="00A9384E">
            <w:pPr>
              <w:rPr>
                <w:bCs/>
                <w:iCs/>
              </w:rPr>
            </w:pPr>
          </w:p>
        </w:tc>
        <w:tc>
          <w:tcPr>
            <w:tcW w:w="7492" w:type="dxa"/>
            <w:tcBorders>
              <w:top w:val="single" w:sz="12" w:space="0" w:color="auto"/>
              <w:left w:val="nil"/>
              <w:bottom w:val="single" w:sz="4" w:space="0" w:color="auto"/>
              <w:right w:val="single" w:sz="4" w:space="0" w:color="auto"/>
            </w:tcBorders>
            <w:noWrap/>
          </w:tcPr>
          <w:p w:rsidR="00A9384E" w:rsidRPr="006260E6" w:rsidRDefault="00A9384E" w:rsidP="00A9384E">
            <w:pPr>
              <w:autoSpaceDE w:val="0"/>
              <w:autoSpaceDN w:val="0"/>
              <w:adjustRightInd w:val="0"/>
            </w:pPr>
            <w:r w:rsidRPr="006260E6">
              <w:rPr>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w:t>
            </w:r>
            <w:r w:rsidR="005520FA">
              <w:rPr>
                <w:shd w:val="clear" w:color="auto" w:fill="FFFFFF"/>
              </w:rPr>
              <w:t xml:space="preserve"> </w:t>
            </w:r>
            <w:hyperlink r:id="rId72" w:anchor="block_1049" w:history="1">
              <w:r w:rsidRPr="006260E6">
                <w:rPr>
                  <w:rStyle w:val="a6"/>
                  <w:rFonts w:eastAsiaTheme="minorEastAsia"/>
                  <w:shd w:val="clear" w:color="auto" w:fill="FFFFFF"/>
                </w:rPr>
                <w:t>кодом 4.9</w:t>
              </w:r>
            </w:hyperlink>
            <w:r w:rsidRPr="006260E6">
              <w:rPr>
                <w:rFonts w:eastAsia="Calibri"/>
              </w:rPr>
              <w:t>.</w:t>
            </w:r>
          </w:p>
        </w:tc>
      </w:tr>
      <w:tr w:rsidR="00A9384E" w:rsidRPr="001A26DE" w:rsidTr="005520FA">
        <w:trPr>
          <w:trHeight w:val="1407"/>
        </w:trPr>
        <w:tc>
          <w:tcPr>
            <w:tcW w:w="2431" w:type="dxa"/>
            <w:tcBorders>
              <w:top w:val="single" w:sz="4" w:space="0" w:color="auto"/>
              <w:left w:val="single" w:sz="4" w:space="0" w:color="auto"/>
              <w:bottom w:val="single" w:sz="4" w:space="0" w:color="auto"/>
              <w:right w:val="single" w:sz="4" w:space="0" w:color="auto"/>
            </w:tcBorders>
            <w:noWrap/>
          </w:tcPr>
          <w:p w:rsidR="00A9384E" w:rsidRPr="00E7684F" w:rsidRDefault="00A9384E" w:rsidP="00A9384E">
            <w:pPr>
              <w:autoSpaceDE w:val="0"/>
              <w:autoSpaceDN w:val="0"/>
              <w:adjustRightInd w:val="0"/>
              <w:jc w:val="both"/>
            </w:pPr>
            <w:r w:rsidRPr="00E7684F">
              <w:t>Бытовое обслуживание (3.3)</w:t>
            </w:r>
          </w:p>
          <w:p w:rsidR="00A9384E" w:rsidRPr="00E7684F" w:rsidRDefault="00A9384E" w:rsidP="00A9384E">
            <w:pPr>
              <w:autoSpaceDE w:val="0"/>
              <w:autoSpaceDN w:val="0"/>
              <w:adjustRightInd w:val="0"/>
              <w:jc w:val="both"/>
              <w:rPr>
                <w:bCs/>
                <w:iCs/>
              </w:rPr>
            </w:pPr>
          </w:p>
        </w:tc>
        <w:tc>
          <w:tcPr>
            <w:tcW w:w="7492" w:type="dxa"/>
            <w:tcBorders>
              <w:top w:val="single" w:sz="4" w:space="0" w:color="auto"/>
              <w:left w:val="nil"/>
              <w:bottom w:val="single" w:sz="4" w:space="0" w:color="auto"/>
              <w:right w:val="single" w:sz="4" w:space="0" w:color="auto"/>
            </w:tcBorders>
            <w:noWrap/>
          </w:tcPr>
          <w:p w:rsidR="00A9384E" w:rsidRPr="001A26DE" w:rsidRDefault="00A9384E" w:rsidP="00A9384E">
            <w:pPr>
              <w:autoSpaceDE w:val="0"/>
              <w:autoSpaceDN w:val="0"/>
              <w:adjustRightInd w:val="0"/>
              <w:jc w:val="both"/>
            </w:pPr>
            <w:r w:rsidRPr="001A26DE">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t>.</w:t>
            </w:r>
          </w:p>
        </w:tc>
      </w:tr>
      <w:tr w:rsidR="00A9384E" w:rsidRPr="001A26DE" w:rsidTr="005520FA">
        <w:trPr>
          <w:trHeight w:val="1001"/>
        </w:trPr>
        <w:tc>
          <w:tcPr>
            <w:tcW w:w="2431" w:type="dxa"/>
            <w:tcBorders>
              <w:top w:val="single" w:sz="4" w:space="0" w:color="auto"/>
              <w:left w:val="single" w:sz="4" w:space="0" w:color="auto"/>
              <w:bottom w:val="single" w:sz="4" w:space="0" w:color="auto"/>
              <w:right w:val="single" w:sz="4" w:space="0" w:color="auto"/>
            </w:tcBorders>
            <w:noWrap/>
          </w:tcPr>
          <w:p w:rsidR="00A9384E" w:rsidRPr="00E7684F" w:rsidRDefault="00A9384E" w:rsidP="00A9384E">
            <w:pPr>
              <w:autoSpaceDE w:val="0"/>
              <w:autoSpaceDN w:val="0"/>
              <w:adjustRightInd w:val="0"/>
              <w:jc w:val="both"/>
              <w:rPr>
                <w:bCs/>
                <w:iCs/>
              </w:rPr>
            </w:pPr>
            <w:r w:rsidRPr="00E7684F">
              <w:rPr>
                <w:bCs/>
                <w:iCs/>
              </w:rPr>
              <w:t>Магазины (4.4)</w:t>
            </w:r>
          </w:p>
          <w:p w:rsidR="00A9384E" w:rsidRPr="00E7684F" w:rsidRDefault="00A9384E" w:rsidP="00A9384E">
            <w:pPr>
              <w:autoSpaceDE w:val="0"/>
              <w:autoSpaceDN w:val="0"/>
              <w:adjustRightInd w:val="0"/>
              <w:jc w:val="both"/>
              <w:rPr>
                <w:bCs/>
                <w:iCs/>
              </w:rPr>
            </w:pPr>
          </w:p>
        </w:tc>
        <w:tc>
          <w:tcPr>
            <w:tcW w:w="7492" w:type="dxa"/>
            <w:tcBorders>
              <w:top w:val="single" w:sz="4" w:space="0" w:color="auto"/>
              <w:left w:val="nil"/>
              <w:bottom w:val="single" w:sz="4" w:space="0" w:color="auto"/>
              <w:right w:val="single" w:sz="4" w:space="0" w:color="auto"/>
            </w:tcBorders>
            <w:noWrap/>
          </w:tcPr>
          <w:p w:rsidR="00A9384E" w:rsidRPr="001A26DE" w:rsidRDefault="00A9384E" w:rsidP="00A9384E">
            <w:pPr>
              <w:autoSpaceDE w:val="0"/>
              <w:autoSpaceDN w:val="0"/>
              <w:adjustRightInd w:val="0"/>
            </w:pPr>
            <w:r w:rsidRPr="001A26DE">
              <w:t>Размещение объектов капитального строительства, предназначенных для продажи товаров, торговая площадь которых составляет до 5000 кв. м</w:t>
            </w:r>
            <w:r>
              <w:t>.</w:t>
            </w:r>
          </w:p>
        </w:tc>
      </w:tr>
      <w:tr w:rsidR="00A9384E" w:rsidRPr="001A26DE" w:rsidTr="005520FA">
        <w:trPr>
          <w:trHeight w:val="971"/>
        </w:trPr>
        <w:tc>
          <w:tcPr>
            <w:tcW w:w="2431" w:type="dxa"/>
            <w:tcBorders>
              <w:top w:val="single" w:sz="4" w:space="0" w:color="auto"/>
              <w:left w:val="single" w:sz="4" w:space="0" w:color="auto"/>
              <w:bottom w:val="single" w:sz="4" w:space="0" w:color="auto"/>
              <w:right w:val="single" w:sz="4" w:space="0" w:color="auto"/>
            </w:tcBorders>
            <w:noWrap/>
          </w:tcPr>
          <w:p w:rsidR="00A9384E" w:rsidRPr="00E7684F" w:rsidRDefault="00A9384E" w:rsidP="00A9384E">
            <w:pPr>
              <w:autoSpaceDE w:val="0"/>
              <w:autoSpaceDN w:val="0"/>
              <w:adjustRightInd w:val="0"/>
              <w:jc w:val="both"/>
              <w:rPr>
                <w:bCs/>
                <w:iCs/>
              </w:rPr>
            </w:pPr>
            <w:r w:rsidRPr="00E7684F">
              <w:rPr>
                <w:bCs/>
                <w:iCs/>
              </w:rPr>
              <w:t>Общественное питание (4.6)</w:t>
            </w:r>
          </w:p>
          <w:p w:rsidR="00A9384E" w:rsidRPr="00E7684F" w:rsidRDefault="00A9384E" w:rsidP="00A9384E">
            <w:pPr>
              <w:autoSpaceDE w:val="0"/>
              <w:autoSpaceDN w:val="0"/>
              <w:adjustRightInd w:val="0"/>
              <w:jc w:val="both"/>
              <w:rPr>
                <w:bCs/>
                <w:iCs/>
              </w:rPr>
            </w:pPr>
          </w:p>
        </w:tc>
        <w:tc>
          <w:tcPr>
            <w:tcW w:w="7492" w:type="dxa"/>
            <w:tcBorders>
              <w:top w:val="single" w:sz="4" w:space="0" w:color="auto"/>
              <w:left w:val="nil"/>
              <w:bottom w:val="single" w:sz="4" w:space="0" w:color="auto"/>
              <w:right w:val="single" w:sz="4" w:space="0" w:color="auto"/>
            </w:tcBorders>
            <w:noWrap/>
          </w:tcPr>
          <w:p w:rsidR="00A9384E" w:rsidRPr="001A26DE" w:rsidRDefault="00A9384E" w:rsidP="00A9384E">
            <w:pPr>
              <w:autoSpaceDE w:val="0"/>
              <w:autoSpaceDN w:val="0"/>
              <w:adjustRightInd w:val="0"/>
            </w:pPr>
            <w:r w:rsidRPr="001A26DE">
              <w:t>Размещение объектов капитального строительства в целях устройства мест общественного питания (рестораны, кафе, столовые, закусочные, бары)</w:t>
            </w:r>
            <w:r>
              <w:t>.</w:t>
            </w:r>
          </w:p>
        </w:tc>
      </w:tr>
      <w:tr w:rsidR="00A9384E" w:rsidRPr="001A26DE" w:rsidTr="005520FA">
        <w:trPr>
          <w:trHeight w:val="1127"/>
        </w:trPr>
        <w:tc>
          <w:tcPr>
            <w:tcW w:w="2431"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7492" w:type="dxa"/>
            <w:tcBorders>
              <w:top w:val="single" w:sz="4" w:space="0" w:color="auto"/>
              <w:left w:val="nil"/>
              <w:bottom w:val="single" w:sz="4" w:space="0" w:color="auto"/>
              <w:right w:val="single" w:sz="4" w:space="0" w:color="auto"/>
            </w:tcBorders>
            <w:noWrap/>
          </w:tcPr>
          <w:p w:rsidR="00A9384E" w:rsidRPr="0094572E" w:rsidRDefault="00A9384E" w:rsidP="00A9384E">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3" w:anchor="block_1030" w:history="1">
              <w:r w:rsidRPr="0094572E">
                <w:rPr>
                  <w:rStyle w:val="a6"/>
                  <w:rFonts w:eastAsiaTheme="minorEastAsia"/>
                  <w:shd w:val="clear" w:color="auto" w:fill="FFFFFF"/>
                </w:rPr>
                <w:t>кодами 3.0</w:t>
              </w:r>
            </w:hyperlink>
            <w:r w:rsidRPr="0094572E">
              <w:rPr>
                <w:shd w:val="clear" w:color="auto" w:fill="FFFFFF"/>
              </w:rPr>
              <w:t>, </w:t>
            </w:r>
            <w:hyperlink r:id="rId74" w:anchor="block_1040" w:history="1">
              <w:r w:rsidRPr="0094572E">
                <w:rPr>
                  <w:rStyle w:val="a6"/>
                  <w:rFonts w:eastAsiaTheme="minorEastAsia"/>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bl>
    <w:p w:rsidR="00A9384E" w:rsidRPr="00FF1C2E" w:rsidRDefault="00A9384E" w:rsidP="00A9384E">
      <w:pPr>
        <w:pStyle w:val="ConsNonformat"/>
        <w:widowControl/>
        <w:ind w:firstLine="709"/>
        <w:jc w:val="both"/>
        <w:rPr>
          <w:rFonts w:ascii="Times New Roman" w:hAnsi="Times New Roman" w:cs="Times New Roman"/>
          <w:color w:val="000000"/>
          <w:sz w:val="24"/>
          <w:szCs w:val="24"/>
        </w:rPr>
      </w:pPr>
    </w:p>
    <w:p w:rsidR="00A9384E" w:rsidRDefault="00A9384E" w:rsidP="001E4322">
      <w:pPr>
        <w:ind w:firstLine="709"/>
        <w:jc w:val="both"/>
      </w:pPr>
      <w:r w:rsidRPr="00D75DB5">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w:t>
      </w:r>
      <w:r>
        <w:t>не И</w:t>
      </w:r>
      <w:r w:rsidRPr="00D75DB5">
        <w:t xml:space="preserve"> не подлежат установлению.</w:t>
      </w:r>
    </w:p>
    <w:p w:rsidR="005520FA" w:rsidRPr="00D75DB5" w:rsidRDefault="005520FA" w:rsidP="001E4322">
      <w:pPr>
        <w:ind w:firstLine="709"/>
        <w:jc w:val="both"/>
      </w:pPr>
    </w:p>
    <w:p w:rsidR="00A9384E" w:rsidRDefault="00A9384E" w:rsidP="001E4322">
      <w:pPr>
        <w:pStyle w:val="ConsPlusNormal"/>
        <w:ind w:firstLine="709"/>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 30</w:t>
      </w:r>
      <w:r w:rsidRPr="00905912">
        <w:rPr>
          <w:rFonts w:ascii="Times New Roman" w:hAnsi="Times New Roman" w:cs="Times New Roman"/>
          <w:b/>
          <w:i/>
          <w:sz w:val="24"/>
          <w:szCs w:val="24"/>
        </w:rPr>
        <w:t>. </w:t>
      </w:r>
      <w:r w:rsidRPr="00905912">
        <w:rPr>
          <w:rFonts w:ascii="Times New Roman" w:hAnsi="Times New Roman" w:cs="Times New Roman"/>
          <w:b/>
          <w:i/>
          <w:sz w:val="24"/>
          <w:szCs w:val="24"/>
          <w:u w:val="single"/>
        </w:rPr>
        <w:t xml:space="preserve">Зона объектов транспортной инфраструктуры </w:t>
      </w:r>
      <w:r w:rsidRPr="008E1BDE">
        <w:rPr>
          <w:rFonts w:ascii="Times New Roman" w:hAnsi="Times New Roman" w:cs="Times New Roman"/>
          <w:b/>
          <w:i/>
          <w:sz w:val="24"/>
          <w:szCs w:val="24"/>
          <w:u w:val="single"/>
        </w:rPr>
        <w:t>(Т1, Т2, Т3, Т4, Т5, Т6)</w:t>
      </w:r>
    </w:p>
    <w:p w:rsidR="005520FA" w:rsidRPr="008E1BDE" w:rsidRDefault="005520FA" w:rsidP="001E4322">
      <w:pPr>
        <w:pStyle w:val="ConsPlusNormal"/>
        <w:ind w:firstLine="709"/>
        <w:jc w:val="both"/>
        <w:outlineLvl w:val="3"/>
        <w:rPr>
          <w:rFonts w:ascii="Times New Roman" w:hAnsi="Times New Roman" w:cs="Times New Roman"/>
          <w:b/>
          <w:i/>
          <w:sz w:val="24"/>
          <w:szCs w:val="24"/>
          <w:u w:val="single"/>
        </w:rPr>
      </w:pPr>
    </w:p>
    <w:p w:rsidR="00A9384E" w:rsidRDefault="00A9384E" w:rsidP="001E4322">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 зону транспортной инфраструктуры</w:t>
      </w:r>
      <w:r>
        <w:rPr>
          <w:rFonts w:ascii="Times New Roman" w:hAnsi="Times New Roman" w:cs="Times New Roman"/>
          <w:sz w:val="24"/>
          <w:szCs w:val="24"/>
        </w:rPr>
        <w:t>(Т1, Т2, Т3, Т4, Т5, Т6)</w:t>
      </w:r>
      <w:r w:rsidRPr="00FF1C2E">
        <w:rPr>
          <w:rFonts w:ascii="Times New Roman" w:hAnsi="Times New Roman" w:cs="Times New Roman"/>
          <w:color w:val="000000"/>
          <w:sz w:val="24"/>
          <w:szCs w:val="24"/>
        </w:rPr>
        <w:t xml:space="preserve">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1E4322" w:rsidRPr="00D30352" w:rsidRDefault="001E4322" w:rsidP="001E4322">
      <w:pPr>
        <w:pStyle w:val="ConsNonformat"/>
        <w:widowControl/>
        <w:ind w:firstLine="709"/>
        <w:jc w:val="both"/>
        <w:rPr>
          <w:rFonts w:ascii="Times New Roman" w:hAnsi="Times New Roman" w:cs="Times New Roman"/>
          <w:color w:val="000000"/>
          <w:sz w:val="24"/>
          <w:szCs w:val="24"/>
        </w:rPr>
      </w:pPr>
    </w:p>
    <w:tbl>
      <w:tblPr>
        <w:tblW w:w="9781" w:type="dxa"/>
        <w:tblInd w:w="108" w:type="dxa"/>
        <w:tblLook w:val="0000"/>
      </w:tblPr>
      <w:tblGrid>
        <w:gridCol w:w="2386"/>
        <w:gridCol w:w="7513"/>
      </w:tblGrid>
      <w:tr w:rsidR="00A9384E" w:rsidRPr="00FF1C2E" w:rsidTr="005520FA">
        <w:trPr>
          <w:trHeight w:val="2196"/>
        </w:trPr>
        <w:tc>
          <w:tcPr>
            <w:tcW w:w="2268" w:type="dxa"/>
            <w:tcBorders>
              <w:top w:val="single" w:sz="12" w:space="0" w:color="auto"/>
              <w:left w:val="single" w:sz="12" w:space="0" w:color="auto"/>
              <w:bottom w:val="single" w:sz="12" w:space="0" w:color="auto"/>
              <w:right w:val="single" w:sz="12" w:space="0" w:color="auto"/>
            </w:tcBorders>
            <w:shd w:val="clear" w:color="auto" w:fill="auto"/>
            <w:noWrap/>
          </w:tcPr>
          <w:p w:rsidR="00A9384E" w:rsidRPr="00FF1C2E" w:rsidRDefault="00A9384E" w:rsidP="00A9384E">
            <w:pPr>
              <w:rPr>
                <w:rFonts w:eastAsia="Calibri"/>
                <w:b/>
              </w:rPr>
            </w:pPr>
            <w:r w:rsidRPr="00FF1C2E">
              <w:rPr>
                <w:rFonts w:eastAsia="Calibri"/>
                <w:b/>
              </w:rPr>
              <w:lastRenderedPageBreak/>
              <w:t xml:space="preserve">Основные виды разрешенного использования земельных участков и объектов капитального строительства  </w:t>
            </w:r>
            <w:r w:rsidR="005520FA">
              <w:rPr>
                <w:rFonts w:eastAsia="Calibri"/>
                <w:b/>
              </w:rPr>
              <w:t xml:space="preserve">                </w:t>
            </w:r>
            <w:r w:rsidRPr="00FF1C2E">
              <w:rPr>
                <w:rFonts w:eastAsia="Calibri"/>
                <w:b/>
              </w:rPr>
              <w:t>( код согласно Приказа № 540)</w:t>
            </w:r>
          </w:p>
        </w:tc>
        <w:tc>
          <w:tcPr>
            <w:tcW w:w="751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FF1C2E" w:rsidTr="005520FA">
        <w:trPr>
          <w:trHeight w:val="630"/>
        </w:trPr>
        <w:tc>
          <w:tcPr>
            <w:tcW w:w="2268" w:type="dxa"/>
            <w:tcBorders>
              <w:top w:val="single" w:sz="1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Коммунальное обслуживание (3.1)</w:t>
            </w:r>
          </w:p>
          <w:p w:rsidR="00A9384E" w:rsidRPr="00FD7C27" w:rsidRDefault="00A9384E" w:rsidP="00A9384E">
            <w:pPr>
              <w:autoSpaceDE w:val="0"/>
              <w:autoSpaceDN w:val="0"/>
              <w:adjustRightInd w:val="0"/>
              <w:jc w:val="both"/>
              <w:rPr>
                <w:rFonts w:eastAsia="Calibri"/>
              </w:rPr>
            </w:pPr>
          </w:p>
        </w:tc>
        <w:tc>
          <w:tcPr>
            <w:tcW w:w="7513" w:type="dxa"/>
            <w:tcBorders>
              <w:top w:val="single" w:sz="12" w:space="0" w:color="auto"/>
              <w:left w:val="nil"/>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r>
              <w:rPr>
                <w:bCs/>
                <w:iCs/>
              </w:rPr>
              <w:t>.</w:t>
            </w:r>
          </w:p>
        </w:tc>
      </w:tr>
      <w:tr w:rsidR="00A9384E" w:rsidRPr="00FF1C2E" w:rsidTr="005520FA">
        <w:trPr>
          <w:trHeight w:val="630"/>
        </w:trPr>
        <w:tc>
          <w:tcPr>
            <w:tcW w:w="2268"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Склады (6.9)</w:t>
            </w:r>
          </w:p>
          <w:p w:rsidR="00A9384E" w:rsidRPr="00FD7C27" w:rsidRDefault="00A9384E" w:rsidP="00A9384E">
            <w:pPr>
              <w:autoSpaceDE w:val="0"/>
              <w:autoSpaceDN w:val="0"/>
              <w:adjustRightInd w:val="0"/>
              <w:jc w:val="both"/>
              <w:rPr>
                <w:bCs/>
                <w:iCs/>
              </w:rPr>
            </w:pPr>
          </w:p>
        </w:tc>
        <w:tc>
          <w:tcPr>
            <w:tcW w:w="7513" w:type="dxa"/>
            <w:tcBorders>
              <w:top w:val="single" w:sz="4" w:space="0" w:color="auto"/>
              <w:left w:val="nil"/>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Pr>
                <w:bCs/>
                <w:iCs/>
              </w:rPr>
              <w:t>.</w:t>
            </w:r>
          </w:p>
        </w:tc>
      </w:tr>
      <w:tr w:rsidR="00A9384E" w:rsidRPr="00FF1C2E" w:rsidTr="005520FA">
        <w:trPr>
          <w:trHeight w:val="630"/>
        </w:trPr>
        <w:tc>
          <w:tcPr>
            <w:tcW w:w="2268" w:type="dxa"/>
            <w:tcBorders>
              <w:top w:val="single" w:sz="4" w:space="0" w:color="auto"/>
              <w:left w:val="single" w:sz="4" w:space="0" w:color="auto"/>
              <w:bottom w:val="single" w:sz="4" w:space="0" w:color="auto"/>
              <w:right w:val="single" w:sz="4" w:space="0" w:color="auto"/>
            </w:tcBorders>
            <w:noWrap/>
          </w:tcPr>
          <w:p w:rsidR="00A9384E" w:rsidRPr="00D8120B" w:rsidRDefault="00A9384E" w:rsidP="00A9384E">
            <w:pPr>
              <w:autoSpaceDE w:val="0"/>
              <w:autoSpaceDN w:val="0"/>
              <w:adjustRightInd w:val="0"/>
              <w:jc w:val="both"/>
              <w:rPr>
                <w:bCs/>
                <w:iCs/>
              </w:rPr>
            </w:pPr>
            <w:r w:rsidRPr="00D8120B">
              <w:rPr>
                <w:shd w:val="clear" w:color="auto" w:fill="FFFFFF"/>
              </w:rPr>
              <w:t>Складские площадки (6.9.1)</w:t>
            </w:r>
          </w:p>
        </w:tc>
        <w:tc>
          <w:tcPr>
            <w:tcW w:w="7513" w:type="dxa"/>
            <w:tcBorders>
              <w:top w:val="single" w:sz="4" w:space="0" w:color="auto"/>
              <w:left w:val="nil"/>
              <w:bottom w:val="single" w:sz="4" w:space="0" w:color="auto"/>
              <w:right w:val="single" w:sz="4" w:space="0" w:color="auto"/>
            </w:tcBorders>
            <w:noWrap/>
          </w:tcPr>
          <w:p w:rsidR="00A9384E" w:rsidRPr="00D8120B" w:rsidRDefault="00A9384E" w:rsidP="00A9384E">
            <w:pPr>
              <w:autoSpaceDE w:val="0"/>
              <w:autoSpaceDN w:val="0"/>
              <w:adjustRightInd w:val="0"/>
              <w:jc w:val="both"/>
              <w:rPr>
                <w:bCs/>
                <w:iCs/>
              </w:rPr>
            </w:pPr>
            <w:r w:rsidRPr="00D8120B">
              <w:rPr>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r>
      <w:tr w:rsidR="00A9384E" w:rsidRPr="00FF1C2E" w:rsidTr="005520FA">
        <w:trPr>
          <w:trHeight w:val="630"/>
        </w:trPr>
        <w:tc>
          <w:tcPr>
            <w:tcW w:w="2268"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Железнодорожный транспорт (7.1)</w:t>
            </w:r>
          </w:p>
          <w:p w:rsidR="00A9384E" w:rsidRPr="00FD7C27" w:rsidRDefault="00A9384E" w:rsidP="00A9384E">
            <w:pPr>
              <w:autoSpaceDE w:val="0"/>
              <w:autoSpaceDN w:val="0"/>
              <w:adjustRightInd w:val="0"/>
              <w:jc w:val="both"/>
              <w:rPr>
                <w:rFonts w:eastAsia="Calibri"/>
              </w:rPr>
            </w:pPr>
          </w:p>
        </w:tc>
        <w:tc>
          <w:tcPr>
            <w:tcW w:w="7513" w:type="dxa"/>
            <w:tcBorders>
              <w:top w:val="single" w:sz="4" w:space="0" w:color="auto"/>
              <w:left w:val="nil"/>
              <w:bottom w:val="single" w:sz="4" w:space="0" w:color="auto"/>
              <w:right w:val="single" w:sz="4" w:space="0" w:color="auto"/>
            </w:tcBorders>
            <w:noWrap/>
          </w:tcPr>
          <w:p w:rsidR="00A9384E" w:rsidRPr="00533E26" w:rsidRDefault="00A9384E" w:rsidP="00A9384E">
            <w:pPr>
              <w:autoSpaceDE w:val="0"/>
              <w:autoSpaceDN w:val="0"/>
              <w:adjustRightInd w:val="0"/>
              <w:jc w:val="both"/>
              <w:rPr>
                <w:shd w:val="clear" w:color="auto" w:fill="FFFFFF"/>
              </w:rPr>
            </w:pPr>
            <w:r w:rsidRPr="00533E26">
              <w:rPr>
                <w:shd w:val="clear" w:color="auto" w:fill="FFFFFF"/>
              </w:rPr>
              <w:t>Размещение различного рода путей сообщения и сооружений, используемых для перевозки людей или грузов, либо передачи веществ</w:t>
            </w:r>
            <w:r>
              <w:rPr>
                <w:shd w:val="clear" w:color="auto" w:fill="FFFFFF"/>
              </w:rPr>
              <w:t>;</w:t>
            </w:r>
          </w:p>
          <w:p w:rsidR="00A9384E" w:rsidRPr="00533E26" w:rsidRDefault="00A9384E" w:rsidP="00A9384E">
            <w:pPr>
              <w:autoSpaceDE w:val="0"/>
              <w:autoSpaceDN w:val="0"/>
              <w:adjustRightInd w:val="0"/>
              <w:jc w:val="both"/>
              <w:rPr>
                <w:bCs/>
                <w:iCs/>
              </w:rPr>
            </w:pPr>
            <w:r w:rsidRPr="00533E26">
              <w:rPr>
                <w:bCs/>
                <w:iCs/>
              </w:rPr>
              <w:t>Размещение железнодорожных путей;</w:t>
            </w:r>
          </w:p>
          <w:p w:rsidR="00A9384E" w:rsidRPr="00FD7C27" w:rsidRDefault="00A9384E" w:rsidP="00A9384E">
            <w:pPr>
              <w:autoSpaceDE w:val="0"/>
              <w:autoSpaceDN w:val="0"/>
              <w:adjustRightInd w:val="0"/>
              <w:jc w:val="both"/>
              <w:rPr>
                <w:bCs/>
                <w:iCs/>
              </w:rPr>
            </w:pPr>
            <w:r w:rsidRPr="00FD7C27">
              <w:rPr>
                <w:bCs/>
                <w:iC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A9384E" w:rsidRPr="00FD7C27" w:rsidRDefault="00A9384E" w:rsidP="00A9384E">
            <w:pPr>
              <w:autoSpaceDE w:val="0"/>
              <w:autoSpaceDN w:val="0"/>
              <w:adjustRightInd w:val="0"/>
              <w:jc w:val="both"/>
              <w:rPr>
                <w:bCs/>
                <w:iCs/>
              </w:rPr>
            </w:pPr>
            <w:r w:rsidRPr="00FD7C27">
              <w:rPr>
                <w:bCs/>
                <w:iCs/>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A9384E" w:rsidRPr="00FD7C27" w:rsidRDefault="00A9384E" w:rsidP="00A9384E">
            <w:pPr>
              <w:autoSpaceDE w:val="0"/>
              <w:autoSpaceDN w:val="0"/>
              <w:adjustRightInd w:val="0"/>
              <w:jc w:val="both"/>
              <w:rPr>
                <w:bCs/>
                <w:iCs/>
              </w:rPr>
            </w:pPr>
            <w:r w:rsidRPr="00FD7C27">
              <w:rPr>
                <w:bCs/>
                <w:iCs/>
              </w:rPr>
              <w:t>размещение наземных сооружений метрополитена, в том числе посадочных станций, вентиляционных шахт;</w:t>
            </w:r>
          </w:p>
          <w:p w:rsidR="00A9384E" w:rsidRPr="00FD7C27" w:rsidRDefault="00A9384E" w:rsidP="00A9384E">
            <w:pPr>
              <w:autoSpaceDE w:val="0"/>
              <w:autoSpaceDN w:val="0"/>
              <w:adjustRightInd w:val="0"/>
              <w:jc w:val="both"/>
              <w:rPr>
                <w:bCs/>
                <w:iCs/>
              </w:rPr>
            </w:pPr>
            <w:r w:rsidRPr="00FD7C27">
              <w:rPr>
                <w:bCs/>
                <w:iCs/>
              </w:rPr>
              <w:t>размещение наземных сооружений для трамвайного сообщения и иных специальных дорог (канатных, монорельсовых, фуникулеров)</w:t>
            </w:r>
          </w:p>
        </w:tc>
      </w:tr>
      <w:tr w:rsidR="00A9384E" w:rsidRPr="00FF1C2E" w:rsidTr="005520FA">
        <w:trPr>
          <w:trHeight w:val="630"/>
        </w:trPr>
        <w:tc>
          <w:tcPr>
            <w:tcW w:w="2268"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lastRenderedPageBreak/>
              <w:t>Автомобильный транспорт (7.2)</w:t>
            </w:r>
          </w:p>
          <w:p w:rsidR="00A9384E" w:rsidRPr="00FD7C27" w:rsidRDefault="00A9384E" w:rsidP="00A9384E">
            <w:pPr>
              <w:autoSpaceDE w:val="0"/>
              <w:autoSpaceDN w:val="0"/>
              <w:adjustRightInd w:val="0"/>
              <w:jc w:val="both"/>
              <w:rPr>
                <w:bCs/>
                <w:iCs/>
              </w:rPr>
            </w:pPr>
          </w:p>
        </w:tc>
        <w:tc>
          <w:tcPr>
            <w:tcW w:w="7513" w:type="dxa"/>
            <w:tcBorders>
              <w:top w:val="single" w:sz="4" w:space="0" w:color="auto"/>
              <w:left w:val="nil"/>
              <w:bottom w:val="single" w:sz="4" w:space="0" w:color="auto"/>
              <w:right w:val="single" w:sz="4" w:space="0" w:color="auto"/>
            </w:tcBorders>
            <w:noWrap/>
          </w:tcPr>
          <w:p w:rsidR="00A9384E" w:rsidRPr="0094572E" w:rsidRDefault="00A9384E" w:rsidP="00A9384E">
            <w:pPr>
              <w:autoSpaceDE w:val="0"/>
              <w:autoSpaceDN w:val="0"/>
              <w:adjustRightInd w:val="0"/>
              <w:jc w:val="both"/>
              <w:rPr>
                <w:bCs/>
                <w:iCs/>
              </w:rPr>
            </w:pPr>
            <w:r w:rsidRPr="0094572E">
              <w:rPr>
                <w:shd w:val="clear" w:color="auto" w:fill="FFFFFF"/>
              </w:rPr>
              <w:t>Размещение зданий и сооружений автомобильного транспорта</w:t>
            </w:r>
            <w:r>
              <w:rPr>
                <w:shd w:val="clear" w:color="auto" w:fill="FFFFFF"/>
              </w:rPr>
              <w:t>;</w:t>
            </w:r>
          </w:p>
          <w:p w:rsidR="00A9384E" w:rsidRPr="0094572E" w:rsidRDefault="00A9384E" w:rsidP="00A9384E">
            <w:pPr>
              <w:pStyle w:val="s1"/>
              <w:shd w:val="clear" w:color="auto" w:fill="FFFFFF"/>
              <w:spacing w:before="0" w:beforeAutospacing="0" w:after="0" w:afterAutospacing="0"/>
              <w:ind w:left="75" w:right="75"/>
            </w:pPr>
            <w:r w:rsidRPr="0094572E">
              <w:t>Размещение автомобильных дорог за пределами населенных пунктов и техниче</w:t>
            </w:r>
            <w:r>
              <w:t>ски связанных с ними сооружений;</w:t>
            </w:r>
            <w:r w:rsidRPr="0094572E">
              <w:t xml:space="preserve">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5" w:anchor="block_10271" w:history="1">
              <w:r w:rsidRPr="0094572E">
                <w:rPr>
                  <w:rStyle w:val="a6"/>
                  <w:rFonts w:eastAsiaTheme="minorEastAsia"/>
                </w:rPr>
                <w:t>кодами 2.7.1</w:t>
              </w:r>
            </w:hyperlink>
            <w:r w:rsidRPr="0094572E">
              <w:t>, </w:t>
            </w:r>
            <w:hyperlink r:id="rId76" w:anchor="block_1049" w:history="1">
              <w:r w:rsidRPr="0094572E">
                <w:rPr>
                  <w:rStyle w:val="a6"/>
                  <w:rFonts w:eastAsiaTheme="minorEastAsia"/>
                </w:rPr>
                <w:t>4.9</w:t>
              </w:r>
            </w:hyperlink>
            <w:r w:rsidRPr="0094572E">
              <w:t>, </w:t>
            </w:r>
            <w:hyperlink r:id="rId77" w:anchor="block_1723" w:history="1">
              <w:r w:rsidRPr="0094572E">
                <w:rPr>
                  <w:rStyle w:val="a6"/>
                  <w:rFonts w:eastAsiaTheme="minorEastAsia"/>
                </w:rPr>
                <w:t>7.2.3</w:t>
              </w:r>
            </w:hyperlink>
            <w:r w:rsidRPr="0094572E">
              <w:t>, а также некапитальных сооружений, предназначенных для охраны транспортных средств;</w:t>
            </w:r>
          </w:p>
          <w:p w:rsidR="00A9384E" w:rsidRPr="0094572E" w:rsidRDefault="00A9384E" w:rsidP="00A9384E">
            <w:pPr>
              <w:pStyle w:val="s1"/>
              <w:shd w:val="clear" w:color="auto" w:fill="FFFFFF"/>
              <w:spacing w:before="75" w:beforeAutospacing="0" w:after="75" w:afterAutospacing="0"/>
              <w:ind w:left="75" w:right="75"/>
            </w:pPr>
            <w:r w:rsidRPr="0094572E">
              <w:t>размещение объектов, предназначенных для размещения постов органов внутренних дел, ответственных за безопасность дорожного движения</w:t>
            </w:r>
            <w:r>
              <w:t>;</w:t>
            </w:r>
          </w:p>
          <w:p w:rsidR="00A9384E" w:rsidRPr="0094572E" w:rsidRDefault="00A9384E" w:rsidP="00A9384E">
            <w:pPr>
              <w:autoSpaceDE w:val="0"/>
              <w:autoSpaceDN w:val="0"/>
              <w:adjustRightInd w:val="0"/>
              <w:jc w:val="both"/>
            </w:pPr>
            <w:r w:rsidRPr="0094572E">
              <w:rPr>
                <w:shd w:val="clear" w:color="auto" w:fill="FFFFFF"/>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8" w:anchor="block_1076" w:history="1">
              <w:r w:rsidRPr="0094572E">
                <w:rPr>
                  <w:rStyle w:val="a6"/>
                  <w:rFonts w:eastAsiaTheme="minorEastAsia"/>
                  <w:shd w:val="clear" w:color="auto" w:fill="FFFFFF"/>
                </w:rPr>
                <w:t>кодом 7.6</w:t>
              </w:r>
            </w:hyperlink>
            <w:r>
              <w:t>;</w:t>
            </w:r>
          </w:p>
          <w:p w:rsidR="00A9384E" w:rsidRPr="0094572E" w:rsidRDefault="00A9384E" w:rsidP="00A9384E">
            <w:pPr>
              <w:autoSpaceDE w:val="0"/>
              <w:autoSpaceDN w:val="0"/>
              <w:adjustRightInd w:val="0"/>
              <w:jc w:val="both"/>
              <w:rPr>
                <w:bCs/>
                <w:iCs/>
              </w:rPr>
            </w:pPr>
            <w:r w:rsidRPr="0094572E">
              <w:rPr>
                <w:shd w:val="clear" w:color="auto" w:fill="FFFFFF"/>
              </w:rPr>
              <w:t>Размещение стоянок транспортных средств, осуществляющих перевозки людей по установленному маршруту</w:t>
            </w:r>
          </w:p>
        </w:tc>
      </w:tr>
      <w:tr w:rsidR="00A9384E" w:rsidRPr="00FF1C2E" w:rsidTr="005520FA">
        <w:trPr>
          <w:trHeight w:val="630"/>
        </w:trPr>
        <w:tc>
          <w:tcPr>
            <w:tcW w:w="2268" w:type="dxa"/>
            <w:tcBorders>
              <w:top w:val="single" w:sz="4" w:space="0" w:color="auto"/>
              <w:left w:val="single" w:sz="4" w:space="0" w:color="auto"/>
              <w:bottom w:val="single" w:sz="4" w:space="0" w:color="auto"/>
              <w:right w:val="single" w:sz="4" w:space="0" w:color="auto"/>
            </w:tcBorders>
            <w:noWrap/>
          </w:tcPr>
          <w:p w:rsidR="00A9384E" w:rsidRPr="0094572E" w:rsidRDefault="00A9384E" w:rsidP="00A9384E">
            <w:pPr>
              <w:autoSpaceDE w:val="0"/>
              <w:autoSpaceDN w:val="0"/>
              <w:adjustRightInd w:val="0"/>
              <w:jc w:val="both"/>
              <w:rPr>
                <w:bCs/>
                <w:iCs/>
              </w:rPr>
            </w:pPr>
            <w:r w:rsidRPr="0094572E">
              <w:rPr>
                <w:shd w:val="clear" w:color="auto" w:fill="FFFFFF"/>
              </w:rPr>
              <w:t>Водный транспорт (7.3)</w:t>
            </w:r>
          </w:p>
        </w:tc>
        <w:tc>
          <w:tcPr>
            <w:tcW w:w="7513" w:type="dxa"/>
            <w:tcBorders>
              <w:top w:val="single" w:sz="4" w:space="0" w:color="auto"/>
              <w:left w:val="nil"/>
              <w:bottom w:val="single" w:sz="4" w:space="0" w:color="auto"/>
              <w:right w:val="single" w:sz="4" w:space="0" w:color="auto"/>
            </w:tcBorders>
            <w:noWrap/>
          </w:tcPr>
          <w:p w:rsidR="00A9384E" w:rsidRPr="0094572E" w:rsidRDefault="00A9384E" w:rsidP="00A9384E">
            <w:pPr>
              <w:autoSpaceDE w:val="0"/>
              <w:autoSpaceDN w:val="0"/>
              <w:adjustRightInd w:val="0"/>
              <w:jc w:val="both"/>
              <w:rPr>
                <w:shd w:val="clear" w:color="auto" w:fill="FFFFFF"/>
              </w:rPr>
            </w:pPr>
            <w:r w:rsidRPr="0094572E">
              <w:rPr>
                <w:shd w:val="clear" w:color="auto" w:fill="FFFFFF"/>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A9384E" w:rsidRPr="00FF1C2E" w:rsidTr="005520FA">
        <w:trPr>
          <w:trHeight w:val="131"/>
        </w:trPr>
        <w:tc>
          <w:tcPr>
            <w:tcW w:w="2268"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Воздушный транспорт (7.4)</w:t>
            </w:r>
          </w:p>
          <w:p w:rsidR="00A9384E" w:rsidRPr="00FD7C27" w:rsidRDefault="00A9384E" w:rsidP="00A9384E">
            <w:pPr>
              <w:jc w:val="both"/>
              <w:rPr>
                <w:rFonts w:eastAsia="Calibri"/>
              </w:rPr>
            </w:pPr>
          </w:p>
        </w:tc>
        <w:tc>
          <w:tcPr>
            <w:tcW w:w="7513" w:type="dxa"/>
            <w:tcBorders>
              <w:top w:val="single" w:sz="4" w:space="0" w:color="auto"/>
              <w:left w:val="nil"/>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A9384E" w:rsidRPr="00FD7C27" w:rsidRDefault="00A9384E" w:rsidP="00A9384E">
            <w:pPr>
              <w:autoSpaceDE w:val="0"/>
              <w:autoSpaceDN w:val="0"/>
              <w:adjustRightInd w:val="0"/>
              <w:jc w:val="both"/>
              <w:rPr>
                <w:bCs/>
                <w:iCs/>
              </w:rPr>
            </w:pPr>
            <w:r w:rsidRPr="00FD7C27">
              <w:rPr>
                <w:bCs/>
                <w:iCs/>
              </w:rPr>
              <w:t>размещение объектов, предназначенных для технического обслуживания и ремонта воздушных судов</w:t>
            </w:r>
            <w:r>
              <w:rPr>
                <w:bCs/>
                <w:iCs/>
              </w:rPr>
              <w:t>.</w:t>
            </w:r>
          </w:p>
        </w:tc>
      </w:tr>
      <w:tr w:rsidR="00A9384E" w:rsidRPr="00FF1C2E" w:rsidTr="005520FA">
        <w:trPr>
          <w:trHeight w:val="808"/>
        </w:trPr>
        <w:tc>
          <w:tcPr>
            <w:tcW w:w="2268"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Трубопроводный транспорт (7.5)</w:t>
            </w:r>
          </w:p>
          <w:p w:rsidR="00A9384E" w:rsidRPr="00FD7C27" w:rsidRDefault="00A9384E" w:rsidP="00A9384E">
            <w:pPr>
              <w:autoSpaceDE w:val="0"/>
              <w:autoSpaceDN w:val="0"/>
              <w:adjustRightInd w:val="0"/>
              <w:ind w:firstLine="708"/>
              <w:jc w:val="both"/>
              <w:rPr>
                <w:bCs/>
                <w:iCs/>
              </w:rPr>
            </w:pPr>
          </w:p>
        </w:tc>
        <w:tc>
          <w:tcPr>
            <w:tcW w:w="7513" w:type="dxa"/>
            <w:tcBorders>
              <w:top w:val="single" w:sz="4" w:space="0" w:color="auto"/>
              <w:left w:val="nil"/>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t>.</w:t>
            </w:r>
          </w:p>
        </w:tc>
      </w:tr>
      <w:tr w:rsidR="00A9384E" w:rsidRPr="00FF1C2E" w:rsidTr="005520FA">
        <w:trPr>
          <w:trHeight w:val="100"/>
        </w:trPr>
        <w:tc>
          <w:tcPr>
            <w:tcW w:w="2268" w:type="dxa"/>
            <w:tcBorders>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b/>
                <w:bCs/>
                <w:i/>
                <w:iCs/>
              </w:rPr>
            </w:pPr>
            <w:r w:rsidRPr="00FD7C27">
              <w:rPr>
                <w:bCs/>
                <w:iCs/>
              </w:rPr>
              <w:t>Земельные участки (территории) общего пользования (12.0)</w:t>
            </w:r>
          </w:p>
        </w:tc>
        <w:tc>
          <w:tcPr>
            <w:tcW w:w="7513" w:type="dxa"/>
            <w:tcBorders>
              <w:left w:val="single" w:sz="4" w:space="0" w:color="auto"/>
              <w:bottom w:val="single" w:sz="4" w:space="0" w:color="auto"/>
              <w:right w:val="single" w:sz="4" w:space="0" w:color="auto"/>
            </w:tcBorders>
          </w:tcPr>
          <w:p w:rsidR="00A9384E" w:rsidRPr="009E6291" w:rsidRDefault="00A9384E" w:rsidP="00A9384E">
            <w:pPr>
              <w:autoSpaceDE w:val="0"/>
              <w:autoSpaceDN w:val="0"/>
              <w:adjustRightInd w:val="0"/>
              <w:jc w:val="both"/>
            </w:pPr>
            <w:r w:rsidRPr="009E6291">
              <w:rPr>
                <w:shd w:val="clear" w:color="auto" w:fill="FFFFFF"/>
              </w:rPr>
              <w:t>Земельные участки общего пользования.</w:t>
            </w:r>
          </w:p>
          <w:p w:rsidR="00A9384E" w:rsidRPr="009E6291" w:rsidRDefault="00A9384E" w:rsidP="00A9384E">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9384E" w:rsidRPr="00FF1C2E" w:rsidRDefault="00A9384E" w:rsidP="00A9384E">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384E" w:rsidRPr="00FF1C2E" w:rsidTr="005520FA">
        <w:trPr>
          <w:trHeight w:val="521"/>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A9384E" w:rsidRPr="00FF1C2E" w:rsidRDefault="00A9384E" w:rsidP="00A9384E">
            <w:pPr>
              <w:jc w:val="both"/>
              <w:rPr>
                <w:rFonts w:eastAsia="Calibri"/>
                <w:b/>
                <w:bCs/>
                <w:i/>
                <w:iCs/>
              </w:rPr>
            </w:pPr>
            <w:r w:rsidRPr="00FF1C2E">
              <w:rPr>
                <w:rFonts w:eastAsia="Calibri"/>
                <w:b/>
                <w:bCs/>
                <w:iCs/>
              </w:rPr>
              <w:t>Условно разрешенные виды использования</w:t>
            </w:r>
          </w:p>
        </w:tc>
        <w:tc>
          <w:tcPr>
            <w:tcW w:w="7513" w:type="dxa"/>
            <w:tcBorders>
              <w:top w:val="single" w:sz="4" w:space="0" w:color="auto"/>
              <w:left w:val="nil"/>
              <w:bottom w:val="single" w:sz="4" w:space="0" w:color="auto"/>
              <w:right w:val="single" w:sz="4" w:space="0" w:color="auto"/>
            </w:tcBorders>
            <w:shd w:val="clear" w:color="auto" w:fill="auto"/>
            <w:noWrap/>
          </w:tcPr>
          <w:p w:rsidR="00A9384E" w:rsidRPr="00FF1C2E" w:rsidRDefault="00A9384E" w:rsidP="00A9384E">
            <w:pPr>
              <w:jc w:val="both"/>
              <w:rPr>
                <w:rFonts w:eastAsia="Calibri"/>
              </w:rPr>
            </w:pPr>
            <w:r w:rsidRPr="00FF1C2E">
              <w:rPr>
                <w:rFonts w:eastAsia="Calibri"/>
                <w:b/>
              </w:rPr>
              <w:t>Описание условно разрешенного вида использования земельного участка</w:t>
            </w:r>
          </w:p>
        </w:tc>
      </w:tr>
      <w:tr w:rsidR="00A9384E" w:rsidRPr="00FF1C2E" w:rsidTr="005520FA">
        <w:trPr>
          <w:trHeight w:val="973"/>
        </w:trPr>
        <w:tc>
          <w:tcPr>
            <w:tcW w:w="2268" w:type="dxa"/>
            <w:tcBorders>
              <w:top w:val="nil"/>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rFonts w:eastAsia="Calibri"/>
              </w:rPr>
            </w:pPr>
            <w:r>
              <w:rPr>
                <w:rFonts w:eastAsia="Calibri"/>
              </w:rPr>
              <w:lastRenderedPageBreak/>
              <w:t>Служебные гаражи</w:t>
            </w:r>
            <w:r w:rsidRPr="00FD7C27">
              <w:rPr>
                <w:rFonts w:eastAsia="Calibri"/>
              </w:rPr>
              <w:t xml:space="preserve"> (4.9)</w:t>
            </w:r>
          </w:p>
        </w:tc>
        <w:tc>
          <w:tcPr>
            <w:tcW w:w="7513" w:type="dxa"/>
            <w:tcBorders>
              <w:top w:val="nil"/>
              <w:left w:val="nil"/>
              <w:bottom w:val="single" w:sz="4" w:space="0" w:color="auto"/>
              <w:right w:val="single" w:sz="4" w:space="0" w:color="auto"/>
            </w:tcBorders>
            <w:noWrap/>
          </w:tcPr>
          <w:p w:rsidR="00A9384E" w:rsidRPr="00D8120B" w:rsidRDefault="00A9384E" w:rsidP="00A9384E">
            <w:pPr>
              <w:widowControl w:val="0"/>
              <w:autoSpaceDE w:val="0"/>
              <w:autoSpaceDN w:val="0"/>
              <w:adjustRightInd w:val="0"/>
              <w:jc w:val="both"/>
              <w:rPr>
                <w:highlight w:val="yellow"/>
              </w:rPr>
            </w:pPr>
            <w:r w:rsidRPr="00D8120B">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9" w:anchor="block_1030" w:history="1">
              <w:r w:rsidRPr="00D8120B">
                <w:rPr>
                  <w:rStyle w:val="a6"/>
                  <w:rFonts w:eastAsiaTheme="minorEastAsia"/>
                  <w:shd w:val="clear" w:color="auto" w:fill="FFFFFF"/>
                </w:rPr>
                <w:t>кодами 3.0</w:t>
              </w:r>
            </w:hyperlink>
            <w:r w:rsidRPr="00D8120B">
              <w:rPr>
                <w:shd w:val="clear" w:color="auto" w:fill="FFFFFF"/>
              </w:rPr>
              <w:t>, </w:t>
            </w:r>
            <w:hyperlink r:id="rId80" w:anchor="block_1040" w:history="1">
              <w:r w:rsidRPr="00D8120B">
                <w:rPr>
                  <w:rStyle w:val="a6"/>
                  <w:rFonts w:eastAsiaTheme="minorEastAsia"/>
                  <w:shd w:val="clear" w:color="auto" w:fill="FFFFFF"/>
                </w:rPr>
                <w:t>4.0</w:t>
              </w:r>
            </w:hyperlink>
            <w:r w:rsidRPr="00D8120B">
              <w:rPr>
                <w:shd w:val="clear" w:color="auto" w:fill="FFFFFF"/>
              </w:rPr>
              <w:t>, а также для стоянки и хранения транспортных средств общего пользования, в том числе в депо</w:t>
            </w:r>
          </w:p>
        </w:tc>
      </w:tr>
      <w:tr w:rsidR="00A9384E" w:rsidRPr="00FF1C2E" w:rsidTr="005520FA">
        <w:trPr>
          <w:trHeight w:val="1579"/>
        </w:trPr>
        <w:tc>
          <w:tcPr>
            <w:tcW w:w="2268" w:type="dxa"/>
            <w:tcBorders>
              <w:top w:val="nil"/>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t xml:space="preserve">Объекты </w:t>
            </w:r>
            <w:r w:rsidRPr="00FD7C27">
              <w:t>дорожного сервиса (4.9.1)</w:t>
            </w:r>
          </w:p>
          <w:p w:rsidR="00A9384E" w:rsidRPr="00FD7C27" w:rsidRDefault="00A9384E" w:rsidP="00A9384E">
            <w:pPr>
              <w:autoSpaceDE w:val="0"/>
              <w:autoSpaceDN w:val="0"/>
              <w:adjustRightInd w:val="0"/>
              <w:jc w:val="both"/>
              <w:rPr>
                <w:rFonts w:eastAsia="Calibri"/>
              </w:rPr>
            </w:pPr>
          </w:p>
        </w:tc>
        <w:tc>
          <w:tcPr>
            <w:tcW w:w="7513"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Размещение автозаправочных станций (бензиновых, газовых);</w:t>
            </w:r>
          </w:p>
          <w:p w:rsidR="00A9384E" w:rsidRPr="00FF1C2E" w:rsidRDefault="00A9384E" w:rsidP="00A9384E">
            <w:pPr>
              <w:autoSpaceDE w:val="0"/>
              <w:autoSpaceDN w:val="0"/>
              <w:adjustRightInd w:val="0"/>
              <w:jc w:val="both"/>
              <w:rPr>
                <w:bCs/>
                <w:iCs/>
              </w:rPr>
            </w:pPr>
            <w:r w:rsidRPr="00FF1C2E">
              <w:rPr>
                <w:bCs/>
                <w:iCs/>
              </w:rPr>
              <w:t>размещение магазинов сопутствующей торговли, зданий для организации общественного питания в качестве объектов придорожного сервиса;</w:t>
            </w:r>
          </w:p>
          <w:p w:rsidR="00A9384E" w:rsidRPr="00FF1C2E" w:rsidRDefault="00A9384E" w:rsidP="00A9384E">
            <w:pPr>
              <w:autoSpaceDE w:val="0"/>
              <w:autoSpaceDN w:val="0"/>
              <w:adjustRightInd w:val="0"/>
              <w:jc w:val="both"/>
              <w:rPr>
                <w:bCs/>
                <w:iCs/>
              </w:rPr>
            </w:pPr>
            <w:r w:rsidRPr="00FF1C2E">
              <w:rPr>
                <w:bCs/>
                <w:iCs/>
              </w:rPr>
              <w:t>предоставление гостиничных услуг в качестве придорожного сервиса;</w:t>
            </w:r>
          </w:p>
          <w:p w:rsidR="00A9384E" w:rsidRPr="00FF1C2E" w:rsidRDefault="00A9384E" w:rsidP="00A9384E">
            <w:pPr>
              <w:autoSpaceDE w:val="0"/>
              <w:autoSpaceDN w:val="0"/>
              <w:adjustRightInd w:val="0"/>
              <w:jc w:val="both"/>
              <w:rPr>
                <w:b/>
                <w:bCs/>
                <w:i/>
                <w:iCs/>
              </w:rPr>
            </w:pPr>
            <w:r w:rsidRPr="00FF1C2E">
              <w:rPr>
                <w:bCs/>
                <w:iC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r>
              <w:rPr>
                <w:bCs/>
                <w:iCs/>
              </w:rPr>
              <w:t>.</w:t>
            </w:r>
          </w:p>
        </w:tc>
      </w:tr>
      <w:tr w:rsidR="00A9384E" w:rsidRPr="00FF1C2E" w:rsidTr="005520FA">
        <w:trPr>
          <w:trHeight w:val="1579"/>
        </w:trPr>
        <w:tc>
          <w:tcPr>
            <w:tcW w:w="2268" w:type="dxa"/>
            <w:tcBorders>
              <w:top w:val="nil"/>
              <w:left w:val="single" w:sz="4" w:space="0" w:color="auto"/>
              <w:bottom w:val="single" w:sz="4" w:space="0" w:color="auto"/>
              <w:right w:val="single" w:sz="4" w:space="0" w:color="auto"/>
            </w:tcBorders>
            <w:noWrap/>
          </w:tcPr>
          <w:p w:rsidR="00A9384E" w:rsidRPr="005A17BE" w:rsidRDefault="00A9384E" w:rsidP="00A9384E">
            <w:pPr>
              <w:autoSpaceDE w:val="0"/>
              <w:autoSpaceDN w:val="0"/>
              <w:adjustRightInd w:val="0"/>
              <w:jc w:val="both"/>
              <w:rPr>
                <w:b/>
                <w:i/>
                <w:highlight w:val="yellow"/>
              </w:rPr>
            </w:pPr>
            <w:r w:rsidRPr="00700DA6">
              <w:t>Энергетика (6.7)</w:t>
            </w:r>
          </w:p>
        </w:tc>
        <w:tc>
          <w:tcPr>
            <w:tcW w:w="7513" w:type="dxa"/>
            <w:tcBorders>
              <w:top w:val="nil"/>
              <w:left w:val="nil"/>
              <w:bottom w:val="single" w:sz="4" w:space="0" w:color="auto"/>
              <w:right w:val="single" w:sz="4" w:space="0" w:color="auto"/>
            </w:tcBorders>
            <w:noWrap/>
          </w:tcPr>
          <w:p w:rsidR="00A9384E" w:rsidRPr="002469E8" w:rsidRDefault="00A9384E" w:rsidP="00A9384E">
            <w:pPr>
              <w:contextualSpacing/>
            </w:pPr>
            <w:r w:rsidRPr="002469E8">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FF1C2E" w:rsidRDefault="00A9384E" w:rsidP="00A9384E">
            <w:pPr>
              <w:autoSpaceDE w:val="0"/>
              <w:autoSpaceDN w:val="0"/>
              <w:adjustRightInd w:val="0"/>
              <w:jc w:val="both"/>
              <w:rPr>
                <w:bCs/>
                <w:iCs/>
              </w:rPr>
            </w:pPr>
            <w:r w:rsidRPr="002469E8">
              <w:rPr>
                <w:color w:val="1A1A1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5520FA">
        <w:trPr>
          <w:trHeight w:val="262"/>
        </w:trPr>
        <w:tc>
          <w:tcPr>
            <w:tcW w:w="2268"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Связь (6.8)</w:t>
            </w:r>
          </w:p>
        </w:tc>
        <w:tc>
          <w:tcPr>
            <w:tcW w:w="7513"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2469E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bl>
    <w:p w:rsidR="00A9384E" w:rsidRPr="00FF1C2E" w:rsidRDefault="00A9384E" w:rsidP="00A9384E">
      <w:pPr>
        <w:pStyle w:val="ConsNonformat"/>
        <w:widowControl/>
        <w:ind w:firstLine="709"/>
        <w:jc w:val="both"/>
        <w:rPr>
          <w:rFonts w:ascii="Times New Roman" w:hAnsi="Times New Roman" w:cs="Times New Roman"/>
          <w:color w:val="000000"/>
          <w:sz w:val="24"/>
          <w:szCs w:val="24"/>
        </w:rPr>
      </w:pPr>
    </w:p>
    <w:p w:rsidR="00A9384E" w:rsidRPr="006F2C0B" w:rsidRDefault="00A9384E" w:rsidP="001E4322">
      <w:pPr>
        <w:pStyle w:val="ConsNonformat"/>
        <w:widowControl/>
        <w:ind w:firstLine="709"/>
        <w:jc w:val="both"/>
        <w:rPr>
          <w:rFonts w:ascii="Times New Roman" w:hAnsi="Times New Roman" w:cs="Times New Roman"/>
          <w:color w:val="000000"/>
          <w:sz w:val="24"/>
          <w:szCs w:val="24"/>
        </w:rPr>
      </w:pPr>
      <w:r w:rsidRPr="006F2C0B">
        <w:rPr>
          <w:rFonts w:ascii="Times New Roman" w:hAnsi="Times New Roman" w:cs="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A9384E" w:rsidRDefault="00A9384E" w:rsidP="001E4322">
      <w:pPr>
        <w:pStyle w:val="ConsPlusNormal"/>
        <w:ind w:firstLine="709"/>
        <w:jc w:val="both"/>
        <w:outlineLvl w:val="3"/>
        <w:rPr>
          <w:rFonts w:ascii="Times New Roman" w:hAnsi="Times New Roman" w:cs="Times New Roman"/>
          <w:b/>
          <w:i/>
          <w:sz w:val="24"/>
          <w:szCs w:val="24"/>
        </w:rPr>
      </w:pPr>
    </w:p>
    <w:p w:rsidR="00A9384E" w:rsidRPr="008E1BDE" w:rsidRDefault="00A9384E" w:rsidP="001E4322">
      <w:pPr>
        <w:pStyle w:val="ConsPlusNormal"/>
        <w:ind w:firstLine="709"/>
        <w:jc w:val="both"/>
        <w:outlineLvl w:val="3"/>
        <w:rPr>
          <w:rFonts w:ascii="Times New Roman" w:hAnsi="Times New Roman" w:cs="Times New Roman"/>
          <w:b/>
          <w:i/>
          <w:sz w:val="24"/>
          <w:szCs w:val="24"/>
          <w:u w:val="single"/>
        </w:rPr>
      </w:pPr>
      <w:r>
        <w:rPr>
          <w:rFonts w:ascii="Times New Roman" w:hAnsi="Times New Roman" w:cs="Times New Roman"/>
          <w:b/>
          <w:i/>
          <w:sz w:val="24"/>
          <w:szCs w:val="24"/>
        </w:rPr>
        <w:t>Статья31</w:t>
      </w:r>
      <w:r w:rsidRPr="00FF1C2E">
        <w:rPr>
          <w:rFonts w:ascii="Times New Roman" w:hAnsi="Times New Roman" w:cs="Times New Roman"/>
          <w:b/>
          <w:i/>
          <w:sz w:val="24"/>
          <w:szCs w:val="24"/>
        </w:rPr>
        <w:t>. </w:t>
      </w:r>
      <w:r w:rsidRPr="00C20880">
        <w:rPr>
          <w:rFonts w:ascii="Times New Roman" w:hAnsi="Times New Roman" w:cs="Times New Roman"/>
          <w:b/>
          <w:i/>
          <w:sz w:val="24"/>
          <w:szCs w:val="24"/>
          <w:u w:val="single"/>
        </w:rPr>
        <w:t xml:space="preserve">Зона рекреационного назначения и природного </w:t>
      </w:r>
      <w:r w:rsidRPr="008E1BDE">
        <w:rPr>
          <w:rFonts w:ascii="Times New Roman" w:hAnsi="Times New Roman" w:cs="Times New Roman"/>
          <w:b/>
          <w:i/>
          <w:sz w:val="24"/>
          <w:szCs w:val="24"/>
          <w:u w:val="single"/>
        </w:rPr>
        <w:t>ландшафта (Р1, Р2, Р3, Р4, Р5, Р6)</w:t>
      </w:r>
    </w:p>
    <w:p w:rsidR="00A9384E" w:rsidRPr="00FF1C2E" w:rsidRDefault="00A9384E" w:rsidP="001E4322">
      <w:pPr>
        <w:pStyle w:val="ConsPlusNormal"/>
        <w:ind w:firstLine="709"/>
        <w:jc w:val="both"/>
        <w:outlineLvl w:val="3"/>
        <w:rPr>
          <w:rFonts w:ascii="Times New Roman" w:hAnsi="Times New Roman" w:cs="Times New Roman"/>
          <w:b/>
          <w:i/>
          <w:sz w:val="24"/>
          <w:szCs w:val="24"/>
        </w:rPr>
      </w:pPr>
    </w:p>
    <w:p w:rsidR="00A9384E" w:rsidRPr="00D30352" w:rsidRDefault="00A9384E" w:rsidP="001E4322">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З</w:t>
      </w:r>
      <w:r w:rsidRPr="00FF1C2E">
        <w:rPr>
          <w:rFonts w:ascii="Times New Roman" w:hAnsi="Times New Roman" w:cs="Times New Roman"/>
          <w:color w:val="000000"/>
          <w:sz w:val="24"/>
          <w:szCs w:val="24"/>
        </w:rPr>
        <w:t xml:space="preserve">она включает в себя участки территорий </w:t>
      </w:r>
      <w:r>
        <w:rPr>
          <w:rFonts w:ascii="Times New Roman" w:hAnsi="Times New Roman" w:cs="Times New Roman"/>
          <w:color w:val="000000"/>
          <w:sz w:val="24"/>
          <w:szCs w:val="24"/>
        </w:rPr>
        <w:t>Вороновского</w:t>
      </w:r>
      <w:r w:rsidRPr="00FF1C2E">
        <w:rPr>
          <w:rFonts w:ascii="Times New Roman" w:hAnsi="Times New Roman" w:cs="Times New Roman"/>
          <w:color w:val="000000"/>
          <w:sz w:val="24"/>
          <w:szCs w:val="24"/>
        </w:rPr>
        <w:t xml:space="preserve"> сельского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w:t>
      </w:r>
      <w:r>
        <w:rPr>
          <w:rFonts w:ascii="Times New Roman" w:hAnsi="Times New Roman" w:cs="Times New Roman"/>
          <w:color w:val="000000"/>
          <w:sz w:val="24"/>
          <w:szCs w:val="24"/>
        </w:rPr>
        <w:t xml:space="preserve"> и туризма.</w:t>
      </w:r>
    </w:p>
    <w:tbl>
      <w:tblPr>
        <w:tblW w:w="9875" w:type="dxa"/>
        <w:tblInd w:w="108" w:type="dxa"/>
        <w:tblLook w:val="0000"/>
      </w:tblPr>
      <w:tblGrid>
        <w:gridCol w:w="2362"/>
        <w:gridCol w:w="7513"/>
      </w:tblGrid>
      <w:tr w:rsidR="00A9384E" w:rsidRPr="00FF1C2E" w:rsidTr="005520FA">
        <w:trPr>
          <w:trHeight w:val="2188"/>
        </w:trPr>
        <w:tc>
          <w:tcPr>
            <w:tcW w:w="236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9384E" w:rsidRPr="00FF1C2E" w:rsidRDefault="00A9384E" w:rsidP="00A9384E">
            <w:pPr>
              <w:rPr>
                <w:rFonts w:eastAsia="Calibri"/>
                <w:b/>
              </w:rPr>
            </w:pPr>
            <w:r w:rsidRPr="00FF1C2E">
              <w:rPr>
                <w:rFonts w:eastAsia="Calibri"/>
                <w:b/>
              </w:rPr>
              <w:t>Основные виды разрешенного использования земельных участков и объектов капитального строител</w:t>
            </w:r>
            <w:r>
              <w:rPr>
                <w:rFonts w:eastAsia="Calibri"/>
                <w:b/>
              </w:rPr>
              <w:t>ьства  ( код согласно Приказа №</w:t>
            </w:r>
            <w:r w:rsidRPr="00FF1C2E">
              <w:rPr>
                <w:rFonts w:eastAsia="Calibri"/>
                <w:b/>
              </w:rPr>
              <w:t>540)</w:t>
            </w:r>
          </w:p>
        </w:tc>
        <w:tc>
          <w:tcPr>
            <w:tcW w:w="7513" w:type="dxa"/>
            <w:tcBorders>
              <w:top w:val="single" w:sz="4" w:space="0" w:color="auto"/>
              <w:left w:val="nil"/>
              <w:bottom w:val="single" w:sz="4" w:space="0" w:color="auto"/>
              <w:right w:val="single" w:sz="4" w:space="0" w:color="auto"/>
            </w:tcBorders>
            <w:shd w:val="clear" w:color="auto" w:fill="FFFFFF" w:themeFill="background1"/>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FF1C2E" w:rsidTr="005520FA">
        <w:trPr>
          <w:trHeight w:val="3328"/>
        </w:trPr>
        <w:tc>
          <w:tcPr>
            <w:tcW w:w="2362"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lastRenderedPageBreak/>
              <w:t>Коммунальное обслуживание (3.1)</w:t>
            </w:r>
          </w:p>
          <w:p w:rsidR="00A9384E" w:rsidRPr="00FF1C2E" w:rsidRDefault="00A9384E" w:rsidP="00A9384E">
            <w:pPr>
              <w:autoSpaceDE w:val="0"/>
              <w:autoSpaceDN w:val="0"/>
              <w:adjustRightInd w:val="0"/>
              <w:jc w:val="both"/>
              <w:rPr>
                <w:rFonts w:eastAsia="Calibri"/>
              </w:rPr>
            </w:pPr>
          </w:p>
        </w:tc>
        <w:tc>
          <w:tcPr>
            <w:tcW w:w="7513"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5520FA">
        <w:trPr>
          <w:trHeight w:val="2419"/>
        </w:trPr>
        <w:tc>
          <w:tcPr>
            <w:tcW w:w="2362"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Отдых (рекреация)  (5.0)</w:t>
            </w:r>
          </w:p>
          <w:p w:rsidR="00A9384E" w:rsidRPr="00FF1C2E" w:rsidRDefault="00A9384E" w:rsidP="00A9384E">
            <w:pPr>
              <w:autoSpaceDE w:val="0"/>
              <w:autoSpaceDN w:val="0"/>
              <w:adjustRightInd w:val="0"/>
              <w:jc w:val="both"/>
              <w:rPr>
                <w:b/>
                <w:i/>
              </w:rPr>
            </w:pPr>
          </w:p>
        </w:tc>
        <w:tc>
          <w:tcPr>
            <w:tcW w:w="7513" w:type="dxa"/>
            <w:tcBorders>
              <w:top w:val="single" w:sz="4" w:space="0" w:color="auto"/>
              <w:left w:val="nil"/>
              <w:bottom w:val="single" w:sz="4" w:space="0" w:color="auto"/>
              <w:right w:val="single" w:sz="4" w:space="0" w:color="auto"/>
            </w:tcBorders>
            <w:noWrap/>
          </w:tcPr>
          <w:p w:rsidR="00A9384E" w:rsidRPr="00533E26" w:rsidRDefault="00A9384E" w:rsidP="00A9384E">
            <w:pPr>
              <w:pStyle w:val="s1"/>
              <w:shd w:val="clear" w:color="auto" w:fill="FFFFFF"/>
              <w:spacing w:before="75" w:beforeAutospacing="0" w:after="75" w:afterAutospacing="0"/>
              <w:ind w:left="75" w:right="75"/>
            </w:pPr>
            <w:r w:rsidRPr="00533E26">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9384E" w:rsidRPr="00533E26" w:rsidRDefault="00A9384E" w:rsidP="00A9384E">
            <w:pPr>
              <w:pStyle w:val="s1"/>
              <w:shd w:val="clear" w:color="auto" w:fill="FFFFFF"/>
              <w:spacing w:before="75" w:beforeAutospacing="0" w:after="75" w:afterAutospacing="0"/>
              <w:ind w:left="75" w:right="75"/>
            </w:pPr>
            <w:r w:rsidRPr="00533E26">
              <w:t>создание и уход за городскими лесами, скверами, прудами, озерами, водохранилищами, пляжами, а также обустройство мест отдыха в них.</w:t>
            </w:r>
          </w:p>
          <w:p w:rsidR="00A9384E" w:rsidRPr="00533E26" w:rsidRDefault="00A9384E" w:rsidP="00A9384E">
            <w:pPr>
              <w:pStyle w:val="s1"/>
              <w:shd w:val="clear" w:color="auto" w:fill="FFFFFF"/>
              <w:spacing w:before="0" w:beforeAutospacing="0" w:after="0" w:afterAutospacing="0"/>
              <w:ind w:left="75" w:right="75"/>
              <w:rPr>
                <w:bCs/>
                <w:iCs/>
              </w:rPr>
            </w:pPr>
            <w:r w:rsidRPr="00533E26">
              <w:t>Содержание данного вида разрешенного использования включает в себя содержание видов разрешенного использования с </w:t>
            </w:r>
            <w:hyperlink r:id="rId81" w:anchor="block_1051" w:history="1">
              <w:r w:rsidRPr="00533E26">
                <w:rPr>
                  <w:rStyle w:val="a6"/>
                  <w:rFonts w:eastAsiaTheme="minorEastAsia"/>
                </w:rPr>
                <w:t>кодами 5.1 - 5.5</w:t>
              </w:r>
            </w:hyperlink>
          </w:p>
        </w:tc>
      </w:tr>
      <w:tr w:rsidR="00A9384E" w:rsidRPr="00FF1C2E" w:rsidTr="005520FA">
        <w:trPr>
          <w:trHeight w:val="630"/>
        </w:trPr>
        <w:tc>
          <w:tcPr>
            <w:tcW w:w="2362" w:type="dxa"/>
            <w:tcBorders>
              <w:top w:val="single" w:sz="4" w:space="0" w:color="auto"/>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b/>
                <w:i/>
              </w:rPr>
            </w:pPr>
            <w:r w:rsidRPr="00FF1C2E">
              <w:rPr>
                <w:bCs/>
                <w:iCs/>
              </w:rPr>
              <w:t>Спорт (5.1)</w:t>
            </w:r>
          </w:p>
        </w:tc>
        <w:tc>
          <w:tcPr>
            <w:tcW w:w="7513" w:type="dxa"/>
            <w:tcBorders>
              <w:top w:val="single" w:sz="4" w:space="0" w:color="auto"/>
              <w:left w:val="nil"/>
              <w:bottom w:val="single" w:sz="4" w:space="0" w:color="auto"/>
              <w:right w:val="single" w:sz="4" w:space="0" w:color="auto"/>
            </w:tcBorders>
            <w:noWrap/>
          </w:tcPr>
          <w:p w:rsidR="00A9384E" w:rsidRPr="00533E26" w:rsidRDefault="00A9384E" w:rsidP="00A9384E">
            <w:pPr>
              <w:autoSpaceDE w:val="0"/>
              <w:autoSpaceDN w:val="0"/>
              <w:adjustRightInd w:val="0"/>
              <w:jc w:val="both"/>
              <w:rPr>
                <w:bCs/>
                <w:iCs/>
              </w:rPr>
            </w:pPr>
            <w:r w:rsidRPr="00533E26">
              <w:rPr>
                <w:shd w:val="clear" w:color="auto" w:fill="FFFFFF"/>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82" w:anchor="block_1511" w:history="1">
              <w:r w:rsidRPr="00533E26">
                <w:rPr>
                  <w:rStyle w:val="a6"/>
                  <w:rFonts w:eastAsiaTheme="minorEastAsia"/>
                  <w:shd w:val="clear" w:color="auto" w:fill="FFFFFF"/>
                </w:rPr>
                <w:t>кодами 5.1.1 - 5.1.7</w:t>
              </w:r>
            </w:hyperlink>
          </w:p>
        </w:tc>
      </w:tr>
      <w:tr w:rsidR="00A9384E" w:rsidRPr="00FF1C2E" w:rsidTr="001E4322">
        <w:trPr>
          <w:trHeight w:val="273"/>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jc w:val="both"/>
              <w:rPr>
                <w:b/>
                <w:i/>
              </w:rPr>
            </w:pPr>
            <w:r w:rsidRPr="00FF1C2E">
              <w:t>Природно-познавательный туризм (5.2)</w:t>
            </w:r>
          </w:p>
        </w:tc>
        <w:tc>
          <w:tcPr>
            <w:tcW w:w="7513" w:type="dxa"/>
            <w:tcBorders>
              <w:top w:val="single" w:sz="4" w:space="0" w:color="auto"/>
              <w:left w:val="nil"/>
              <w:right w:val="single" w:sz="4" w:space="0" w:color="auto"/>
            </w:tcBorders>
            <w:noWrap/>
          </w:tcPr>
          <w:p w:rsidR="00A9384E" w:rsidRPr="00533E26" w:rsidRDefault="00A9384E" w:rsidP="00A9384E">
            <w:pPr>
              <w:pStyle w:val="s1"/>
              <w:shd w:val="clear" w:color="auto" w:fill="FFFFFF"/>
              <w:spacing w:before="75" w:beforeAutospacing="0" w:after="75" w:afterAutospacing="0"/>
              <w:ind w:left="75" w:right="75"/>
            </w:pPr>
            <w:r w:rsidRPr="00533E26">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9384E" w:rsidRPr="00FF1C2E" w:rsidRDefault="00A9384E" w:rsidP="00A9384E">
            <w:pPr>
              <w:pStyle w:val="s1"/>
              <w:shd w:val="clear" w:color="auto" w:fill="FFFFFF"/>
              <w:spacing w:before="75" w:beforeAutospacing="0" w:after="75" w:afterAutospacing="0"/>
              <w:ind w:left="75" w:right="75"/>
              <w:rPr>
                <w:bCs/>
                <w:iCs/>
              </w:rPr>
            </w:pPr>
            <w:r w:rsidRPr="00533E26">
              <w:t>осуществление необходимых природоохранных и природовосстановительных мероприятий</w:t>
            </w:r>
          </w:p>
        </w:tc>
      </w:tr>
      <w:tr w:rsidR="00A9384E" w:rsidRPr="00FF1C2E" w:rsidTr="005520FA">
        <w:trPr>
          <w:trHeight w:val="418"/>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Туристическое обслуживание (5.2.1)</w:t>
            </w:r>
          </w:p>
          <w:p w:rsidR="00A9384E" w:rsidRPr="00FF1C2E" w:rsidRDefault="00A9384E" w:rsidP="00A9384E">
            <w:pPr>
              <w:autoSpaceDE w:val="0"/>
              <w:autoSpaceDN w:val="0"/>
              <w:adjustRightInd w:val="0"/>
              <w:jc w:val="both"/>
            </w:pPr>
          </w:p>
        </w:tc>
        <w:tc>
          <w:tcPr>
            <w:tcW w:w="7513" w:type="dxa"/>
            <w:tcBorders>
              <w:top w:val="single" w:sz="4"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FF1C2E">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r>
              <w:t>.</w:t>
            </w:r>
          </w:p>
        </w:tc>
      </w:tr>
      <w:tr w:rsidR="00A9384E" w:rsidRPr="00FF1C2E" w:rsidTr="005520FA">
        <w:trPr>
          <w:trHeight w:val="1092"/>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Охота и рыбалка (5.3)</w:t>
            </w:r>
          </w:p>
        </w:tc>
        <w:tc>
          <w:tcPr>
            <w:tcW w:w="7513" w:type="dxa"/>
            <w:tcBorders>
              <w:top w:val="single" w:sz="4"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FF1C2E">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r>
              <w:t>.</w:t>
            </w:r>
          </w:p>
        </w:tc>
      </w:tr>
      <w:tr w:rsidR="00A9384E" w:rsidRPr="00FF1C2E" w:rsidTr="005520FA">
        <w:trPr>
          <w:trHeight w:val="1092"/>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Причалы для маломерных судов (5.4)</w:t>
            </w:r>
          </w:p>
          <w:p w:rsidR="00A9384E" w:rsidRPr="00FF1C2E" w:rsidRDefault="00A9384E" w:rsidP="00A9384E">
            <w:pPr>
              <w:autoSpaceDE w:val="0"/>
              <w:autoSpaceDN w:val="0"/>
              <w:adjustRightInd w:val="0"/>
              <w:jc w:val="both"/>
            </w:pPr>
          </w:p>
        </w:tc>
        <w:tc>
          <w:tcPr>
            <w:tcW w:w="7513" w:type="dxa"/>
            <w:tcBorders>
              <w:top w:val="single" w:sz="4"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FF1C2E">
              <w:t>Размещение сооружений, предназначенных для причаливания, хранения и обслуживания яхт, катеров, лодок и других маломерных судов</w:t>
            </w:r>
            <w:r>
              <w:t>.</w:t>
            </w:r>
          </w:p>
        </w:tc>
      </w:tr>
      <w:tr w:rsidR="00A9384E" w:rsidRPr="00FF1C2E" w:rsidTr="005520FA">
        <w:trPr>
          <w:trHeight w:val="1092"/>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Поля для гольфа или конных прогулок (5.5)</w:t>
            </w:r>
          </w:p>
          <w:p w:rsidR="00A9384E" w:rsidRPr="00FF1C2E" w:rsidRDefault="00A9384E" w:rsidP="00A9384E">
            <w:pPr>
              <w:autoSpaceDE w:val="0"/>
              <w:autoSpaceDN w:val="0"/>
              <w:adjustRightInd w:val="0"/>
              <w:jc w:val="both"/>
            </w:pPr>
          </w:p>
        </w:tc>
        <w:tc>
          <w:tcPr>
            <w:tcW w:w="7513" w:type="dxa"/>
            <w:tcBorders>
              <w:top w:val="single" w:sz="4"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FF1C2E">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r w:rsidRPr="00FF1C2E">
              <w:br/>
              <w:t>размещение конноспортивных манежей, не предусматривающих устройство трибун</w:t>
            </w:r>
            <w:r>
              <w:t>.</w:t>
            </w:r>
          </w:p>
        </w:tc>
      </w:tr>
      <w:tr w:rsidR="00A9384E" w:rsidRPr="00FF1C2E" w:rsidTr="005520FA">
        <w:trPr>
          <w:trHeight w:val="1092"/>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jc w:val="both"/>
            </w:pPr>
            <w:r w:rsidRPr="00FF1C2E">
              <w:lastRenderedPageBreak/>
              <w:t>Деятельность по особой охране и изучению природы (9.0)</w:t>
            </w:r>
          </w:p>
        </w:tc>
        <w:tc>
          <w:tcPr>
            <w:tcW w:w="7513" w:type="dxa"/>
            <w:tcBorders>
              <w:top w:val="single" w:sz="4"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533E26">
              <w:rPr>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A9384E" w:rsidRPr="00FF1C2E" w:rsidTr="005520FA">
        <w:trPr>
          <w:trHeight w:val="1092"/>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Охрана природных территорий (9.1)</w:t>
            </w:r>
          </w:p>
          <w:p w:rsidR="00A9384E" w:rsidRPr="00FF1C2E" w:rsidRDefault="00A9384E" w:rsidP="00A9384E">
            <w:pPr>
              <w:autoSpaceDE w:val="0"/>
              <w:autoSpaceDN w:val="0"/>
              <w:adjustRightInd w:val="0"/>
              <w:jc w:val="both"/>
            </w:pPr>
          </w:p>
        </w:tc>
        <w:tc>
          <w:tcPr>
            <w:tcW w:w="7513" w:type="dxa"/>
            <w:tcBorders>
              <w:top w:val="single" w:sz="4"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FF1C2E">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t>.</w:t>
            </w:r>
          </w:p>
        </w:tc>
      </w:tr>
      <w:tr w:rsidR="00A9384E" w:rsidRPr="00FF1C2E" w:rsidTr="005520FA">
        <w:trPr>
          <w:trHeight w:val="1092"/>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Курортная деятельность (9.2)</w:t>
            </w:r>
          </w:p>
          <w:p w:rsidR="00A9384E" w:rsidRPr="00FF1C2E" w:rsidRDefault="00A9384E" w:rsidP="00A9384E">
            <w:pPr>
              <w:autoSpaceDE w:val="0"/>
              <w:autoSpaceDN w:val="0"/>
              <w:adjustRightInd w:val="0"/>
              <w:ind w:firstLine="540"/>
              <w:contextualSpacing/>
              <w:jc w:val="both"/>
            </w:pPr>
          </w:p>
        </w:tc>
        <w:tc>
          <w:tcPr>
            <w:tcW w:w="7513" w:type="dxa"/>
            <w:tcBorders>
              <w:top w:val="single" w:sz="4" w:space="0" w:color="auto"/>
              <w:left w:val="nil"/>
              <w:right w:val="single" w:sz="4" w:space="0" w:color="auto"/>
            </w:tcBorders>
            <w:noWrap/>
          </w:tcPr>
          <w:p w:rsidR="00A9384E" w:rsidRPr="00FF1C2E" w:rsidRDefault="00A9384E" w:rsidP="00A9384E">
            <w:pPr>
              <w:autoSpaceDE w:val="0"/>
              <w:autoSpaceDN w:val="0"/>
              <w:adjustRightInd w:val="0"/>
              <w:jc w:val="both"/>
              <w:rPr>
                <w:bCs/>
                <w:iCs/>
              </w:rPr>
            </w:pPr>
            <w:r w:rsidRPr="00FF1C2E">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r>
              <w:t>.</w:t>
            </w:r>
          </w:p>
        </w:tc>
      </w:tr>
      <w:tr w:rsidR="00A9384E" w:rsidRPr="00FF1C2E" w:rsidTr="005520FA">
        <w:trPr>
          <w:trHeight w:val="679"/>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Санаторная деятельность (9.2.1)</w:t>
            </w:r>
          </w:p>
          <w:p w:rsidR="00A9384E" w:rsidRPr="00FF1C2E" w:rsidRDefault="00A9384E" w:rsidP="00A9384E">
            <w:pPr>
              <w:autoSpaceDE w:val="0"/>
              <w:autoSpaceDN w:val="0"/>
              <w:adjustRightInd w:val="0"/>
              <w:ind w:firstLine="540"/>
              <w:contextualSpacing/>
              <w:jc w:val="both"/>
            </w:pPr>
          </w:p>
        </w:tc>
        <w:tc>
          <w:tcPr>
            <w:tcW w:w="7513" w:type="dxa"/>
            <w:tcBorders>
              <w:top w:val="single" w:sz="4" w:space="0" w:color="auto"/>
              <w:left w:val="nil"/>
              <w:right w:val="single" w:sz="4" w:space="0" w:color="auto"/>
            </w:tcBorders>
            <w:noWrap/>
          </w:tcPr>
          <w:p w:rsidR="00A9384E" w:rsidRPr="00FF1C2E" w:rsidRDefault="00A9384E" w:rsidP="00A9384E">
            <w:pPr>
              <w:contextualSpacing/>
              <w:jc w:val="both"/>
            </w:pPr>
            <w:r w:rsidRPr="00FF1C2E">
              <w:t>Размещение санаториев и профилакториев, обеспечивающих оказание услуги по лечению и оздоровлению населения;</w:t>
            </w:r>
          </w:p>
          <w:p w:rsidR="00A9384E" w:rsidRPr="00FF1C2E" w:rsidRDefault="00A9384E" w:rsidP="00A9384E">
            <w:pPr>
              <w:spacing w:before="450" w:after="450"/>
              <w:contextualSpacing/>
              <w:jc w:val="both"/>
              <w:rPr>
                <w:color w:val="1A1A1A"/>
              </w:rPr>
            </w:pPr>
            <w:r w:rsidRPr="00FF1C2E">
              <w:rPr>
                <w:color w:val="1A1A1A"/>
              </w:rPr>
              <w:t>обустройство лечебно-оздоровительных местностей (пляжи, бюветы, места добычи целебной грязи);</w:t>
            </w:r>
          </w:p>
          <w:p w:rsidR="00A9384E" w:rsidRPr="00FF1C2E" w:rsidRDefault="00A9384E" w:rsidP="00A9384E">
            <w:pPr>
              <w:autoSpaceDE w:val="0"/>
              <w:autoSpaceDN w:val="0"/>
              <w:adjustRightInd w:val="0"/>
              <w:jc w:val="both"/>
              <w:rPr>
                <w:bCs/>
                <w:iCs/>
              </w:rPr>
            </w:pPr>
            <w:r w:rsidRPr="00FF1C2E">
              <w:rPr>
                <w:color w:val="1A1A1A"/>
              </w:rPr>
              <w:t>размещение лечебно-оздоровительных лагерей</w:t>
            </w:r>
            <w:r>
              <w:rPr>
                <w:color w:val="1A1A1A"/>
              </w:rPr>
              <w:t>.</w:t>
            </w:r>
          </w:p>
        </w:tc>
      </w:tr>
      <w:tr w:rsidR="00A9384E" w:rsidRPr="00FF1C2E" w:rsidTr="005520FA">
        <w:trPr>
          <w:trHeight w:val="418"/>
        </w:trPr>
        <w:tc>
          <w:tcPr>
            <w:tcW w:w="2362" w:type="dxa"/>
            <w:tcBorders>
              <w:top w:val="single" w:sz="4" w:space="0" w:color="auto"/>
              <w:left w:val="single" w:sz="4" w:space="0" w:color="auto"/>
              <w:right w:val="single" w:sz="4" w:space="0" w:color="auto"/>
            </w:tcBorders>
            <w:noWrap/>
          </w:tcPr>
          <w:p w:rsidR="00A9384E" w:rsidRPr="00FF1C2E" w:rsidRDefault="00A9384E" w:rsidP="00A9384E">
            <w:pPr>
              <w:autoSpaceDE w:val="0"/>
              <w:autoSpaceDN w:val="0"/>
              <w:adjustRightInd w:val="0"/>
              <w:contextualSpacing/>
              <w:jc w:val="both"/>
            </w:pPr>
            <w:r w:rsidRPr="00FF1C2E">
              <w:t>Земельные участки(территории) общего пользования (12.0)</w:t>
            </w:r>
          </w:p>
          <w:p w:rsidR="00A9384E" w:rsidRPr="00FF1C2E" w:rsidRDefault="00A9384E" w:rsidP="00A9384E">
            <w:pPr>
              <w:autoSpaceDE w:val="0"/>
              <w:autoSpaceDN w:val="0"/>
              <w:adjustRightInd w:val="0"/>
              <w:ind w:firstLine="540"/>
              <w:contextualSpacing/>
              <w:jc w:val="both"/>
            </w:pPr>
          </w:p>
        </w:tc>
        <w:tc>
          <w:tcPr>
            <w:tcW w:w="7513" w:type="dxa"/>
            <w:tcBorders>
              <w:top w:val="single" w:sz="4" w:space="0" w:color="auto"/>
              <w:left w:val="nil"/>
              <w:right w:val="single" w:sz="4" w:space="0" w:color="auto"/>
            </w:tcBorders>
            <w:noWrap/>
          </w:tcPr>
          <w:p w:rsidR="00A9384E" w:rsidRPr="009E6291" w:rsidRDefault="00A9384E" w:rsidP="00A9384E">
            <w:pPr>
              <w:autoSpaceDE w:val="0"/>
              <w:autoSpaceDN w:val="0"/>
              <w:adjustRightInd w:val="0"/>
              <w:jc w:val="both"/>
            </w:pPr>
            <w:r w:rsidRPr="009E6291">
              <w:rPr>
                <w:shd w:val="clear" w:color="auto" w:fill="FFFFFF"/>
              </w:rPr>
              <w:t>Земельные участки общего пользования.</w:t>
            </w:r>
          </w:p>
          <w:p w:rsidR="00A9384E" w:rsidRPr="009E6291" w:rsidRDefault="00A9384E" w:rsidP="00A9384E">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9384E" w:rsidRPr="00FF1C2E" w:rsidRDefault="00A9384E" w:rsidP="00A9384E">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384E" w:rsidRPr="00FF1C2E" w:rsidTr="005520FA">
        <w:trPr>
          <w:trHeight w:val="599"/>
        </w:trPr>
        <w:tc>
          <w:tcPr>
            <w:tcW w:w="2362" w:type="dxa"/>
            <w:tcBorders>
              <w:top w:val="single" w:sz="4" w:space="0" w:color="auto"/>
              <w:left w:val="single" w:sz="4" w:space="0" w:color="auto"/>
              <w:bottom w:val="single" w:sz="4" w:space="0" w:color="auto"/>
              <w:right w:val="single" w:sz="4" w:space="0" w:color="auto"/>
            </w:tcBorders>
            <w:shd w:val="clear" w:color="auto" w:fill="auto"/>
            <w:noWrap/>
          </w:tcPr>
          <w:p w:rsidR="00A9384E" w:rsidRPr="00FF1C2E" w:rsidRDefault="00A9384E" w:rsidP="00A9384E">
            <w:pPr>
              <w:jc w:val="both"/>
              <w:rPr>
                <w:rFonts w:eastAsia="Calibri"/>
                <w:b/>
                <w:bCs/>
                <w:i/>
                <w:iCs/>
              </w:rPr>
            </w:pPr>
            <w:r w:rsidRPr="00FF1C2E">
              <w:rPr>
                <w:rFonts w:eastAsia="Calibri"/>
                <w:b/>
                <w:bCs/>
                <w:iCs/>
              </w:rPr>
              <w:t>Условно разрешенные виды использования</w:t>
            </w:r>
          </w:p>
        </w:tc>
        <w:tc>
          <w:tcPr>
            <w:tcW w:w="7513" w:type="dxa"/>
            <w:tcBorders>
              <w:top w:val="single" w:sz="4" w:space="0" w:color="auto"/>
              <w:left w:val="nil"/>
              <w:bottom w:val="single" w:sz="4" w:space="0" w:color="auto"/>
              <w:right w:val="single" w:sz="4" w:space="0" w:color="auto"/>
            </w:tcBorders>
            <w:shd w:val="clear" w:color="auto" w:fill="auto"/>
            <w:noWrap/>
          </w:tcPr>
          <w:p w:rsidR="00A9384E" w:rsidRPr="00FF1C2E" w:rsidRDefault="00A9384E" w:rsidP="00A9384E">
            <w:pPr>
              <w:jc w:val="both"/>
              <w:rPr>
                <w:rFonts w:eastAsia="Calibri"/>
              </w:rPr>
            </w:pPr>
            <w:r w:rsidRPr="00FF1C2E">
              <w:rPr>
                <w:rFonts w:eastAsia="Calibri"/>
                <w:b/>
              </w:rPr>
              <w:t>Описание условно разрешенного вида использования земельного участка</w:t>
            </w:r>
          </w:p>
        </w:tc>
      </w:tr>
      <w:tr w:rsidR="00A9384E" w:rsidRPr="00FF1C2E" w:rsidTr="005520FA">
        <w:trPr>
          <w:trHeight w:val="848"/>
        </w:trPr>
        <w:tc>
          <w:tcPr>
            <w:tcW w:w="2362" w:type="dxa"/>
            <w:tcBorders>
              <w:top w:val="nil"/>
              <w:left w:val="single" w:sz="4" w:space="0" w:color="auto"/>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t>Обслуживание автотранспорта (4.9)</w:t>
            </w:r>
          </w:p>
        </w:tc>
        <w:tc>
          <w:tcPr>
            <w:tcW w:w="7513" w:type="dxa"/>
            <w:tcBorders>
              <w:top w:val="nil"/>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3" w:anchor="block_1030" w:history="1">
              <w:r w:rsidRPr="009E6291">
                <w:rPr>
                  <w:rStyle w:val="a6"/>
                  <w:rFonts w:eastAsiaTheme="minorEastAsia"/>
                  <w:shd w:val="clear" w:color="auto" w:fill="FFFFFF"/>
                </w:rPr>
                <w:t>кодами 3.0</w:t>
              </w:r>
            </w:hyperlink>
            <w:r w:rsidRPr="009E6291">
              <w:rPr>
                <w:shd w:val="clear" w:color="auto" w:fill="FFFFFF"/>
              </w:rPr>
              <w:t>, </w:t>
            </w:r>
            <w:hyperlink r:id="rId84" w:anchor="block_1040" w:history="1">
              <w:r w:rsidRPr="009E6291">
                <w:rPr>
                  <w:rStyle w:val="a6"/>
                  <w:rFonts w:eastAsiaTheme="minorEastAsia"/>
                  <w:shd w:val="clear" w:color="auto" w:fill="FFFFFF"/>
                </w:rPr>
                <w:t>4.0</w:t>
              </w:r>
            </w:hyperlink>
            <w:r w:rsidRPr="009E6291">
              <w:rPr>
                <w:shd w:val="clear" w:color="auto" w:fill="FFFFFF"/>
              </w:rPr>
              <w:t>, а также для стоянки и хранения транспортных средств общего пользования, в том числе в депо</w:t>
            </w:r>
          </w:p>
        </w:tc>
      </w:tr>
      <w:tr w:rsidR="00A9384E" w:rsidRPr="00FF1C2E" w:rsidTr="005520FA">
        <w:trPr>
          <w:trHeight w:val="833"/>
        </w:trPr>
        <w:tc>
          <w:tcPr>
            <w:tcW w:w="2362" w:type="dxa"/>
            <w:tcBorders>
              <w:top w:val="nil"/>
              <w:left w:val="single" w:sz="4" w:space="0" w:color="auto"/>
              <w:bottom w:val="single" w:sz="4" w:space="0" w:color="auto"/>
              <w:right w:val="single" w:sz="4" w:space="0" w:color="auto"/>
            </w:tcBorders>
            <w:noWrap/>
          </w:tcPr>
          <w:p w:rsidR="00A9384E" w:rsidRPr="00FF1C2E" w:rsidRDefault="00A9384E" w:rsidP="00A9384E">
            <w:pPr>
              <w:jc w:val="both"/>
              <w:rPr>
                <w:rFonts w:eastAsia="Calibri"/>
                <w:b/>
                <w:i/>
              </w:rPr>
            </w:pPr>
            <w:r w:rsidRPr="00FF1C2E">
              <w:rPr>
                <w:rFonts w:eastAsia="Calibri"/>
              </w:rPr>
              <w:lastRenderedPageBreak/>
              <w:t>Ритуальная деятельность (12.1)</w:t>
            </w:r>
          </w:p>
        </w:tc>
        <w:tc>
          <w:tcPr>
            <w:tcW w:w="7513" w:type="dxa"/>
            <w:tcBorders>
              <w:top w:val="nil"/>
              <w:left w:val="nil"/>
              <w:bottom w:val="single" w:sz="4" w:space="0" w:color="auto"/>
              <w:right w:val="single" w:sz="4" w:space="0" w:color="auto"/>
            </w:tcBorders>
            <w:noWrap/>
          </w:tcPr>
          <w:p w:rsidR="00A9384E" w:rsidRPr="00FF1C2E" w:rsidRDefault="00A9384E" w:rsidP="00A9384E">
            <w:pPr>
              <w:contextualSpacing/>
              <w:jc w:val="both"/>
            </w:pPr>
            <w:r w:rsidRPr="00FF1C2E">
              <w:t>Размещение кладбищ, крематориев и мест захоронения;</w:t>
            </w:r>
          </w:p>
          <w:p w:rsidR="00A9384E" w:rsidRDefault="00A9384E" w:rsidP="00A9384E">
            <w:pPr>
              <w:autoSpaceDE w:val="0"/>
              <w:autoSpaceDN w:val="0"/>
              <w:adjustRightInd w:val="0"/>
              <w:jc w:val="both"/>
              <w:rPr>
                <w:color w:val="1A1A1A"/>
              </w:rPr>
            </w:pPr>
            <w:r w:rsidRPr="00FF1C2E">
              <w:rPr>
                <w:color w:val="1A1A1A"/>
              </w:rPr>
              <w:t>размещение соответствующих культовых сооружений</w:t>
            </w:r>
            <w:r>
              <w:rPr>
                <w:color w:val="1A1A1A"/>
              </w:rPr>
              <w:t>;</w:t>
            </w:r>
          </w:p>
          <w:p w:rsidR="00A9384E" w:rsidRPr="00F8531F" w:rsidRDefault="00A9384E" w:rsidP="00A9384E">
            <w:pPr>
              <w:autoSpaceDE w:val="0"/>
              <w:autoSpaceDN w:val="0"/>
              <w:adjustRightInd w:val="0"/>
              <w:jc w:val="both"/>
              <w:rPr>
                <w:rFonts w:eastAsia="Calibri"/>
              </w:rPr>
            </w:pPr>
            <w:r w:rsidRPr="00F8531F">
              <w:rPr>
                <w:shd w:val="clear" w:color="auto" w:fill="FFFFFF"/>
              </w:rPr>
              <w:t>Осуществление деятельности по производству продукции ритуально-обрядового назначения</w:t>
            </w:r>
          </w:p>
        </w:tc>
      </w:tr>
    </w:tbl>
    <w:p w:rsidR="00A9384E" w:rsidRDefault="00A9384E" w:rsidP="00A9384E">
      <w:pPr>
        <w:ind w:firstLine="709"/>
        <w:jc w:val="both"/>
        <w:rPr>
          <w:szCs w:val="28"/>
        </w:rPr>
      </w:pPr>
      <w:r w:rsidRPr="00B14AE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Р1 не подлежат установлению</w:t>
      </w:r>
      <w:r w:rsidRPr="00B14AEB">
        <w:rPr>
          <w:szCs w:val="28"/>
        </w:rPr>
        <w:t>.</w:t>
      </w:r>
    </w:p>
    <w:p w:rsidR="005520FA" w:rsidRPr="00B14AEB" w:rsidRDefault="005520FA" w:rsidP="001E4322">
      <w:pPr>
        <w:jc w:val="both"/>
        <w:rPr>
          <w:szCs w:val="28"/>
        </w:rPr>
      </w:pPr>
    </w:p>
    <w:p w:rsidR="00A9384E" w:rsidRPr="008E1BDE" w:rsidRDefault="00A9384E" w:rsidP="005520FA">
      <w:pPr>
        <w:pStyle w:val="ConsPlusNormal"/>
        <w:ind w:firstLine="540"/>
        <w:jc w:val="both"/>
        <w:outlineLvl w:val="3"/>
        <w:rPr>
          <w:rFonts w:ascii="Times New Roman" w:hAnsi="Times New Roman" w:cs="Times New Roman"/>
          <w:b/>
          <w:i/>
          <w:sz w:val="24"/>
          <w:szCs w:val="24"/>
          <w:u w:val="single"/>
        </w:rPr>
      </w:pPr>
      <w:r w:rsidRPr="00A81292">
        <w:rPr>
          <w:rFonts w:ascii="Times New Roman" w:hAnsi="Times New Roman" w:cs="Times New Roman"/>
          <w:b/>
          <w:i/>
          <w:sz w:val="24"/>
          <w:szCs w:val="24"/>
        </w:rPr>
        <w:t>Статья </w:t>
      </w:r>
      <w:r>
        <w:rPr>
          <w:rFonts w:ascii="Times New Roman" w:hAnsi="Times New Roman" w:cs="Times New Roman"/>
          <w:b/>
          <w:i/>
          <w:sz w:val="24"/>
          <w:szCs w:val="24"/>
        </w:rPr>
        <w:t>32.</w:t>
      </w:r>
      <w:r w:rsidRPr="00FF1C2E">
        <w:rPr>
          <w:rFonts w:ascii="Times New Roman" w:hAnsi="Times New Roman" w:cs="Times New Roman"/>
          <w:b/>
          <w:i/>
          <w:sz w:val="24"/>
          <w:szCs w:val="24"/>
        </w:rPr>
        <w:t> </w:t>
      </w:r>
      <w:r w:rsidRPr="007A31EB">
        <w:rPr>
          <w:rFonts w:ascii="Times New Roman" w:hAnsi="Times New Roman" w:cs="Times New Roman"/>
          <w:b/>
          <w:i/>
          <w:sz w:val="24"/>
          <w:szCs w:val="24"/>
          <w:u w:val="single"/>
        </w:rPr>
        <w:t>Зона специального назначения, связанная с захоронениями</w:t>
      </w:r>
      <w:r w:rsidRPr="008E1BDE">
        <w:rPr>
          <w:rFonts w:ascii="Times New Roman" w:hAnsi="Times New Roman" w:cs="Times New Roman"/>
          <w:b/>
          <w:i/>
          <w:sz w:val="24"/>
          <w:szCs w:val="24"/>
          <w:u w:val="single"/>
        </w:rPr>
        <w:t>(Спкл1, Спкл2, Спкл3)</w:t>
      </w:r>
    </w:p>
    <w:p w:rsidR="00A9384E" w:rsidRPr="007B60D8" w:rsidRDefault="00A9384E" w:rsidP="005520FA">
      <w:pPr>
        <w:pStyle w:val="ConsPlusNormal"/>
        <w:ind w:firstLine="540"/>
        <w:jc w:val="both"/>
        <w:outlineLvl w:val="3"/>
        <w:rPr>
          <w:rFonts w:ascii="Times New Roman" w:hAnsi="Times New Roman" w:cs="Times New Roman"/>
          <w:b/>
          <w:i/>
          <w:sz w:val="24"/>
          <w:szCs w:val="24"/>
          <w:u w:val="single"/>
        </w:rPr>
      </w:pPr>
    </w:p>
    <w:p w:rsidR="00A9384E" w:rsidRPr="00FF1C2E" w:rsidRDefault="00A9384E" w:rsidP="005520FA">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специального назначения предназначены для размещения объектов ритуального назначения (кладбищ</w:t>
      </w:r>
      <w:r>
        <w:rPr>
          <w:rFonts w:ascii="Times New Roman" w:hAnsi="Times New Roman" w:cs="Times New Roman"/>
          <w:color w:val="000000"/>
          <w:sz w:val="24"/>
          <w:szCs w:val="24"/>
        </w:rPr>
        <w:t>). Также в данной территориальной зоне допускается размещения крематориев.</w:t>
      </w:r>
    </w:p>
    <w:p w:rsidR="00A9384E" w:rsidRPr="00FF1C2E" w:rsidRDefault="00A9384E" w:rsidP="005520FA">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На территориях зон специального назначения не допускается размещение объектов, относящихся к основным видам разрешенного использования для других территориальных зон.</w:t>
      </w:r>
    </w:p>
    <w:p w:rsidR="00A9384E" w:rsidRPr="00FF1C2E" w:rsidRDefault="00A9384E" w:rsidP="005520FA">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A9384E" w:rsidRPr="00FF1C2E" w:rsidRDefault="00A9384E" w:rsidP="005520FA">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A9384E" w:rsidRPr="00FF1C2E" w:rsidRDefault="00A9384E" w:rsidP="005520FA">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Проектирование кладбищ и организацию их СЗЗ следует вести с учетом СанПиН 2.1.1279-03, санитарных правил устройства и содержания кладбищ и в соответствии с требованиями ст. 9.4.  настоящих Правил.</w:t>
      </w:r>
    </w:p>
    <w:p w:rsidR="00A9384E" w:rsidRDefault="00A9384E" w:rsidP="005520FA">
      <w:pPr>
        <w:pStyle w:val="ConsNonformat"/>
        <w:widowControl/>
        <w:ind w:firstLine="709"/>
        <w:jc w:val="both"/>
        <w:rPr>
          <w:rFonts w:ascii="Times New Roman" w:hAnsi="Times New Roman" w:cs="Times New Roman"/>
          <w:color w:val="000000"/>
          <w:sz w:val="24"/>
          <w:szCs w:val="24"/>
        </w:rPr>
      </w:pPr>
      <w:r w:rsidRPr="00B76F27">
        <w:rPr>
          <w:rFonts w:ascii="Times New Roman" w:hAnsi="Times New Roman" w:cs="Times New Roman"/>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color w:val="000000"/>
          <w:sz w:val="24"/>
          <w:szCs w:val="24"/>
        </w:rPr>
        <w:t xml:space="preserve">, расположенные в зоне </w:t>
      </w:r>
      <w:r>
        <w:rPr>
          <w:rFonts w:ascii="Times New Roman" w:hAnsi="Times New Roman" w:cs="Times New Roman"/>
          <w:sz w:val="24"/>
          <w:szCs w:val="24"/>
        </w:rPr>
        <w:t>(Спкл1, Спкл2, Спкл3</w:t>
      </w:r>
      <w:r w:rsidRPr="00FF1C2E">
        <w:rPr>
          <w:rFonts w:ascii="Times New Roman" w:hAnsi="Times New Roman" w:cs="Times New Roman"/>
          <w:sz w:val="24"/>
          <w:szCs w:val="24"/>
        </w:rPr>
        <w:t>)</w:t>
      </w:r>
      <w:r>
        <w:rPr>
          <w:rFonts w:ascii="Times New Roman" w:hAnsi="Times New Roman" w:cs="Times New Roman"/>
          <w:color w:val="000000"/>
          <w:sz w:val="24"/>
          <w:szCs w:val="24"/>
        </w:rPr>
        <w:t xml:space="preserve"> не подлежат установлению.</w:t>
      </w:r>
    </w:p>
    <w:p w:rsidR="00A9384E" w:rsidRDefault="00A9384E" w:rsidP="00A9384E">
      <w:pPr>
        <w:pStyle w:val="ConsNonformat"/>
        <w:widowControl/>
        <w:ind w:firstLine="709"/>
        <w:jc w:val="both"/>
        <w:rPr>
          <w:rFonts w:ascii="Times New Roman" w:hAnsi="Times New Roman" w:cs="Times New Roman"/>
          <w:sz w:val="24"/>
          <w:szCs w:val="24"/>
        </w:rPr>
      </w:pPr>
    </w:p>
    <w:tbl>
      <w:tblPr>
        <w:tblW w:w="9923" w:type="dxa"/>
        <w:tblInd w:w="108" w:type="dxa"/>
        <w:tblLook w:val="0000"/>
      </w:tblPr>
      <w:tblGrid>
        <w:gridCol w:w="2268"/>
        <w:gridCol w:w="7655"/>
      </w:tblGrid>
      <w:tr w:rsidR="00A9384E" w:rsidRPr="00FF1C2E" w:rsidTr="005520FA">
        <w:trPr>
          <w:trHeight w:val="630"/>
        </w:trPr>
        <w:tc>
          <w:tcPr>
            <w:tcW w:w="2268" w:type="dxa"/>
            <w:tcBorders>
              <w:top w:val="single" w:sz="12" w:space="0" w:color="auto"/>
              <w:left w:val="single" w:sz="12" w:space="0" w:color="auto"/>
              <w:bottom w:val="single" w:sz="12" w:space="0" w:color="auto"/>
              <w:right w:val="single" w:sz="12" w:space="0" w:color="auto"/>
            </w:tcBorders>
            <w:shd w:val="clear" w:color="auto" w:fill="auto"/>
            <w:noWrap/>
          </w:tcPr>
          <w:p w:rsidR="00A9384E" w:rsidRPr="00FF1C2E" w:rsidRDefault="00A9384E" w:rsidP="00A9384E">
            <w:pPr>
              <w:rPr>
                <w:rFonts w:eastAsia="Calibri"/>
                <w:b/>
              </w:rPr>
            </w:pPr>
            <w:r w:rsidRPr="00FF1C2E">
              <w:rPr>
                <w:rFonts w:eastAsia="Calibri"/>
                <w:b/>
              </w:rPr>
              <w:t>Основные виды разрешенного использования земельных участков и объектов капитального строительства  ( код согласно Приказа № 540)</w:t>
            </w:r>
          </w:p>
        </w:tc>
        <w:tc>
          <w:tcPr>
            <w:tcW w:w="765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FF1C2E" w:rsidTr="005520FA">
        <w:trPr>
          <w:trHeight w:val="630"/>
        </w:trPr>
        <w:tc>
          <w:tcPr>
            <w:tcW w:w="2268" w:type="dxa"/>
            <w:tcBorders>
              <w:top w:val="single" w:sz="1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t>Коммунальное обслуживание (3.1)</w:t>
            </w:r>
          </w:p>
          <w:p w:rsidR="00A9384E" w:rsidRPr="00FD7C27" w:rsidRDefault="00A9384E" w:rsidP="00A9384E">
            <w:pPr>
              <w:autoSpaceDE w:val="0"/>
              <w:autoSpaceDN w:val="0"/>
              <w:adjustRightInd w:val="0"/>
              <w:jc w:val="both"/>
              <w:rPr>
                <w:rFonts w:eastAsia="Calibri"/>
              </w:rPr>
            </w:pPr>
          </w:p>
        </w:tc>
        <w:tc>
          <w:tcPr>
            <w:tcW w:w="7655" w:type="dxa"/>
            <w:tcBorders>
              <w:top w:val="single" w:sz="1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5520FA">
        <w:trPr>
          <w:trHeight w:val="630"/>
        </w:trPr>
        <w:tc>
          <w:tcPr>
            <w:tcW w:w="2268"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lastRenderedPageBreak/>
              <w:t>Магазины (4.4)</w:t>
            </w:r>
          </w:p>
          <w:p w:rsidR="00A9384E" w:rsidRPr="00FD7C27" w:rsidRDefault="00A9384E" w:rsidP="00A9384E">
            <w:pPr>
              <w:autoSpaceDE w:val="0"/>
              <w:autoSpaceDN w:val="0"/>
              <w:adjustRightInd w:val="0"/>
              <w:jc w:val="both"/>
              <w:rPr>
                <w:bCs/>
                <w:iCs/>
              </w:rPr>
            </w:pPr>
          </w:p>
        </w:tc>
        <w:tc>
          <w:tcPr>
            <w:tcW w:w="7655"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продажи товаров, торговая площадь которых составляет до 5000 кв. м</w:t>
            </w:r>
          </w:p>
        </w:tc>
      </w:tr>
      <w:tr w:rsidR="00A9384E" w:rsidRPr="00FF1C2E" w:rsidTr="005520FA">
        <w:trPr>
          <w:trHeight w:val="630"/>
        </w:trPr>
        <w:tc>
          <w:tcPr>
            <w:tcW w:w="2268"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Земельные участки (территории) общего пользования (12.0)</w:t>
            </w:r>
          </w:p>
        </w:tc>
        <w:tc>
          <w:tcPr>
            <w:tcW w:w="7655"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rPr>
                <w:shd w:val="clear" w:color="auto" w:fill="FFFFFF"/>
              </w:rPr>
              <w:t>Земельные участки общего пользования.</w:t>
            </w:r>
          </w:p>
          <w:p w:rsidR="00A9384E" w:rsidRPr="009E6291" w:rsidRDefault="00A9384E" w:rsidP="00A9384E">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9384E" w:rsidRPr="00FF1C2E" w:rsidRDefault="00A9384E" w:rsidP="00A9384E">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384E" w:rsidRPr="00FF1C2E" w:rsidTr="005520FA">
        <w:trPr>
          <w:trHeight w:val="630"/>
        </w:trPr>
        <w:tc>
          <w:tcPr>
            <w:tcW w:w="2268"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Ритуальная деятельность</w:t>
            </w:r>
          </w:p>
          <w:p w:rsidR="00A9384E" w:rsidRPr="00FD7C27" w:rsidRDefault="00A9384E" w:rsidP="00A9384E">
            <w:pPr>
              <w:autoSpaceDE w:val="0"/>
              <w:autoSpaceDN w:val="0"/>
              <w:adjustRightInd w:val="0"/>
              <w:jc w:val="both"/>
              <w:rPr>
                <w:bCs/>
                <w:iCs/>
              </w:rPr>
            </w:pPr>
            <w:r w:rsidRPr="00FD7C27">
              <w:rPr>
                <w:bCs/>
                <w:iCs/>
              </w:rPr>
              <w:t>(12.1)</w:t>
            </w:r>
          </w:p>
        </w:tc>
        <w:tc>
          <w:tcPr>
            <w:tcW w:w="7655" w:type="dxa"/>
            <w:tcBorders>
              <w:top w:val="single" w:sz="4"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FF1C2E">
              <w:rPr>
                <w:bCs/>
                <w:iCs/>
              </w:rPr>
              <w:t>Размещение кладбищ, крематориев и мест захоронения;</w:t>
            </w:r>
          </w:p>
          <w:p w:rsidR="00A9384E" w:rsidRDefault="00A9384E" w:rsidP="00A9384E">
            <w:pPr>
              <w:autoSpaceDE w:val="0"/>
              <w:autoSpaceDN w:val="0"/>
              <w:adjustRightInd w:val="0"/>
              <w:jc w:val="both"/>
              <w:rPr>
                <w:bCs/>
                <w:iCs/>
              </w:rPr>
            </w:pPr>
            <w:r w:rsidRPr="00FF1C2E">
              <w:rPr>
                <w:bCs/>
                <w:iCs/>
              </w:rPr>
              <w:t>размещение соответствующих культовых сооружений</w:t>
            </w:r>
            <w:r>
              <w:rPr>
                <w:bCs/>
                <w:iCs/>
              </w:rPr>
              <w:t>;</w:t>
            </w:r>
          </w:p>
          <w:p w:rsidR="00A9384E" w:rsidRPr="00FF1C2E" w:rsidRDefault="00A9384E" w:rsidP="00A9384E">
            <w:pPr>
              <w:autoSpaceDE w:val="0"/>
              <w:autoSpaceDN w:val="0"/>
              <w:adjustRightInd w:val="0"/>
              <w:jc w:val="both"/>
              <w:rPr>
                <w:bCs/>
                <w:iCs/>
              </w:rPr>
            </w:pPr>
            <w:r w:rsidRPr="00F8531F">
              <w:rPr>
                <w:shd w:val="clear" w:color="auto" w:fill="FFFFFF"/>
              </w:rPr>
              <w:t>Осуществление деятельности по производству продукции ритуально-обрядового назначения</w:t>
            </w:r>
          </w:p>
        </w:tc>
      </w:tr>
      <w:tr w:rsidR="00A9384E" w:rsidRPr="00FF1C2E" w:rsidTr="005520FA">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A9384E" w:rsidRPr="00FF1C2E" w:rsidRDefault="00A9384E" w:rsidP="00A9384E">
            <w:pPr>
              <w:jc w:val="both"/>
              <w:rPr>
                <w:rFonts w:eastAsia="Calibri"/>
                <w:b/>
                <w:bCs/>
                <w:i/>
                <w:iCs/>
              </w:rPr>
            </w:pPr>
            <w:r w:rsidRPr="00FF1C2E">
              <w:rPr>
                <w:rFonts w:eastAsia="Calibri"/>
                <w:b/>
                <w:bCs/>
                <w:iCs/>
              </w:rPr>
              <w:t>Условно разрешенные виды использования</w:t>
            </w:r>
          </w:p>
        </w:tc>
        <w:tc>
          <w:tcPr>
            <w:tcW w:w="7655" w:type="dxa"/>
            <w:tcBorders>
              <w:top w:val="single" w:sz="4" w:space="0" w:color="auto"/>
              <w:left w:val="nil"/>
              <w:bottom w:val="single" w:sz="4" w:space="0" w:color="auto"/>
              <w:right w:val="single" w:sz="4" w:space="0" w:color="auto"/>
            </w:tcBorders>
            <w:shd w:val="clear" w:color="auto" w:fill="auto"/>
            <w:noWrap/>
          </w:tcPr>
          <w:p w:rsidR="00A9384E" w:rsidRPr="00FF1C2E" w:rsidRDefault="00A9384E" w:rsidP="00A9384E">
            <w:pPr>
              <w:jc w:val="both"/>
              <w:rPr>
                <w:rFonts w:eastAsia="Calibri"/>
              </w:rPr>
            </w:pPr>
            <w:r w:rsidRPr="00FF1C2E">
              <w:rPr>
                <w:rFonts w:eastAsia="Calibri"/>
                <w:b/>
              </w:rPr>
              <w:t>Описание условно разрешенного вида использования земельного участка</w:t>
            </w:r>
          </w:p>
        </w:tc>
      </w:tr>
      <w:tr w:rsidR="00A9384E" w:rsidRPr="00FF1C2E" w:rsidTr="005520FA">
        <w:trPr>
          <w:trHeight w:val="557"/>
        </w:trPr>
        <w:tc>
          <w:tcPr>
            <w:tcW w:w="2268" w:type="dxa"/>
            <w:tcBorders>
              <w:top w:val="nil"/>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Религиозное использование</w:t>
            </w:r>
          </w:p>
          <w:p w:rsidR="00A9384E" w:rsidRPr="00FD7C27" w:rsidRDefault="00A9384E" w:rsidP="00A9384E">
            <w:pPr>
              <w:autoSpaceDE w:val="0"/>
              <w:autoSpaceDN w:val="0"/>
              <w:adjustRightInd w:val="0"/>
              <w:jc w:val="both"/>
              <w:rPr>
                <w:bCs/>
                <w:iCs/>
              </w:rPr>
            </w:pPr>
            <w:r w:rsidRPr="00FD7C27">
              <w:rPr>
                <w:bCs/>
                <w:iCs/>
              </w:rPr>
              <w:t>(3.7)</w:t>
            </w:r>
          </w:p>
        </w:tc>
        <w:tc>
          <w:tcPr>
            <w:tcW w:w="7655" w:type="dxa"/>
            <w:tcBorders>
              <w:top w:val="nil"/>
              <w:left w:val="nil"/>
              <w:bottom w:val="single" w:sz="4" w:space="0" w:color="auto"/>
              <w:right w:val="single" w:sz="4" w:space="0" w:color="auto"/>
            </w:tcBorders>
            <w:noWrap/>
          </w:tcPr>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9384E" w:rsidRPr="00FF1C2E" w:rsidRDefault="00A9384E" w:rsidP="00A9384E">
            <w:pPr>
              <w:autoSpaceDE w:val="0"/>
              <w:autoSpaceDN w:val="0"/>
              <w:adjustRightInd w:val="0"/>
              <w:jc w:val="both"/>
            </w:pPr>
            <w:r w:rsidRPr="00FF1C2E">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r>
              <w:t>.</w:t>
            </w:r>
          </w:p>
        </w:tc>
      </w:tr>
      <w:tr w:rsidR="00A9384E" w:rsidRPr="00FF1C2E" w:rsidTr="005520FA">
        <w:trPr>
          <w:trHeight w:val="556"/>
        </w:trPr>
        <w:tc>
          <w:tcPr>
            <w:tcW w:w="2268" w:type="dxa"/>
            <w:tcBorders>
              <w:top w:val="nil"/>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rFonts w:eastAsia="Calibri"/>
              </w:rPr>
            </w:pPr>
            <w:r w:rsidRPr="00FD7C27">
              <w:rPr>
                <w:rFonts w:eastAsia="Calibri"/>
              </w:rPr>
              <w:t>Рынки (4.3)</w:t>
            </w:r>
          </w:p>
        </w:tc>
        <w:tc>
          <w:tcPr>
            <w:tcW w:w="7655" w:type="dxa"/>
            <w:tcBorders>
              <w:top w:val="nil"/>
              <w:left w:val="nil"/>
              <w:bottom w:val="single" w:sz="4" w:space="0" w:color="auto"/>
              <w:right w:val="single" w:sz="4" w:space="0" w:color="auto"/>
            </w:tcBorders>
            <w:noWrap/>
          </w:tcPr>
          <w:p w:rsidR="00A9384E" w:rsidRPr="00FF1C2E" w:rsidRDefault="00A9384E" w:rsidP="00A9384E">
            <w:pPr>
              <w:widowControl w:val="0"/>
              <w:autoSpaceDE w:val="0"/>
              <w:autoSpaceDN w:val="0"/>
              <w:adjustRightInd w:val="0"/>
              <w:jc w:val="both"/>
            </w:pPr>
            <w:r w:rsidRPr="00FF1C2E">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A9384E" w:rsidRPr="00FF1C2E" w:rsidRDefault="00A9384E" w:rsidP="00A9384E">
            <w:pPr>
              <w:widowControl w:val="0"/>
              <w:autoSpaceDE w:val="0"/>
              <w:autoSpaceDN w:val="0"/>
              <w:adjustRightInd w:val="0"/>
              <w:jc w:val="both"/>
            </w:pPr>
            <w:r w:rsidRPr="00FF1C2E">
              <w:t>размещение гаражей и (или) стоянок для автомобилей сотрудников и посетителей рынка</w:t>
            </w:r>
            <w:r>
              <w:t>.</w:t>
            </w:r>
          </w:p>
        </w:tc>
      </w:tr>
      <w:tr w:rsidR="00A9384E" w:rsidRPr="00FF1C2E" w:rsidTr="005520FA">
        <w:trPr>
          <w:trHeight w:val="966"/>
        </w:trPr>
        <w:tc>
          <w:tcPr>
            <w:tcW w:w="2268" w:type="dxa"/>
            <w:tcBorders>
              <w:top w:val="nil"/>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rFonts w:eastAsia="Calibri"/>
              </w:rPr>
            </w:pPr>
            <w:r w:rsidRPr="009E6291">
              <w:t xml:space="preserve">Обслуживание автотранспорта </w:t>
            </w:r>
            <w:r w:rsidRPr="00FD7C27">
              <w:rPr>
                <w:rFonts w:eastAsia="Calibri"/>
              </w:rPr>
              <w:t>(4.9)</w:t>
            </w:r>
          </w:p>
        </w:tc>
        <w:tc>
          <w:tcPr>
            <w:tcW w:w="7655" w:type="dxa"/>
            <w:tcBorders>
              <w:top w:val="nil"/>
              <w:left w:val="nil"/>
              <w:bottom w:val="single" w:sz="4" w:space="0" w:color="auto"/>
              <w:right w:val="single" w:sz="4" w:space="0" w:color="auto"/>
            </w:tcBorders>
            <w:noWrap/>
          </w:tcPr>
          <w:p w:rsidR="00A9384E" w:rsidRPr="00F8531F" w:rsidRDefault="00A9384E" w:rsidP="00A9384E">
            <w:pPr>
              <w:widowControl w:val="0"/>
              <w:autoSpaceDE w:val="0"/>
              <w:autoSpaceDN w:val="0"/>
              <w:adjustRightInd w:val="0"/>
              <w:jc w:val="both"/>
            </w:pPr>
            <w:r w:rsidRPr="00F8531F">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5" w:anchor="block_1030" w:history="1">
              <w:r w:rsidRPr="00F8531F">
                <w:rPr>
                  <w:rStyle w:val="a6"/>
                  <w:rFonts w:eastAsiaTheme="minorEastAsia"/>
                  <w:shd w:val="clear" w:color="auto" w:fill="FFFFFF"/>
                </w:rPr>
                <w:t>кодами 3.0</w:t>
              </w:r>
            </w:hyperlink>
            <w:r w:rsidRPr="00F8531F">
              <w:rPr>
                <w:shd w:val="clear" w:color="auto" w:fill="FFFFFF"/>
              </w:rPr>
              <w:t>, </w:t>
            </w:r>
            <w:hyperlink r:id="rId86" w:anchor="block_1040" w:history="1">
              <w:r w:rsidRPr="00F8531F">
                <w:rPr>
                  <w:rStyle w:val="a6"/>
                  <w:rFonts w:eastAsiaTheme="minorEastAsia"/>
                  <w:shd w:val="clear" w:color="auto" w:fill="FFFFFF"/>
                </w:rPr>
                <w:t>4.0</w:t>
              </w:r>
            </w:hyperlink>
            <w:r w:rsidRPr="00F8531F">
              <w:rPr>
                <w:shd w:val="clear" w:color="auto" w:fill="FFFFFF"/>
              </w:rPr>
              <w:t>, а также для стоянки и хранения транспортных средств общего пользования, в том числе в депо</w:t>
            </w:r>
          </w:p>
        </w:tc>
      </w:tr>
      <w:tr w:rsidR="00A9384E" w:rsidRPr="00FF1C2E" w:rsidTr="005520FA">
        <w:trPr>
          <w:trHeight w:val="1579"/>
        </w:trPr>
        <w:tc>
          <w:tcPr>
            <w:tcW w:w="2268"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b/>
                <w:i/>
              </w:rPr>
            </w:pPr>
            <w:r w:rsidRPr="00FF1C2E">
              <w:t>Энергетика (6.7)</w:t>
            </w:r>
          </w:p>
        </w:tc>
        <w:tc>
          <w:tcPr>
            <w:tcW w:w="7655" w:type="dxa"/>
            <w:tcBorders>
              <w:top w:val="nil"/>
              <w:left w:val="nil"/>
              <w:bottom w:val="single" w:sz="4" w:space="0" w:color="auto"/>
              <w:right w:val="single" w:sz="4" w:space="0" w:color="auto"/>
            </w:tcBorders>
            <w:noWrap/>
          </w:tcPr>
          <w:p w:rsidR="00A9384E" w:rsidRPr="00FF1C2E" w:rsidRDefault="00A9384E" w:rsidP="00A9384E">
            <w:pPr>
              <w:contextualSpacing/>
              <w:jc w:val="both"/>
            </w:pPr>
            <w:r w:rsidRPr="00FF1C2E">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FF1C2E" w:rsidRDefault="00A9384E" w:rsidP="00A9384E">
            <w:pPr>
              <w:widowControl w:val="0"/>
              <w:autoSpaceDE w:val="0"/>
              <w:autoSpaceDN w:val="0"/>
              <w:adjustRightInd w:val="0"/>
              <w:jc w:val="both"/>
            </w:pPr>
            <w:r w:rsidRPr="00FF1C2E">
              <w:rPr>
                <w:color w:val="1A1A1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5520FA">
        <w:trPr>
          <w:trHeight w:val="1579"/>
        </w:trPr>
        <w:tc>
          <w:tcPr>
            <w:tcW w:w="2268"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b/>
                <w:i/>
              </w:rPr>
            </w:pPr>
            <w:r w:rsidRPr="00FF1C2E">
              <w:lastRenderedPageBreak/>
              <w:t>Связь (6.8)</w:t>
            </w:r>
          </w:p>
        </w:tc>
        <w:tc>
          <w:tcPr>
            <w:tcW w:w="7655" w:type="dxa"/>
            <w:tcBorders>
              <w:top w:val="nil"/>
              <w:left w:val="nil"/>
              <w:bottom w:val="single" w:sz="4" w:space="0" w:color="auto"/>
              <w:right w:val="single" w:sz="4" w:space="0" w:color="auto"/>
            </w:tcBorders>
            <w:noWrap/>
          </w:tcPr>
          <w:p w:rsidR="00A9384E" w:rsidRPr="00FF1C2E" w:rsidRDefault="00A9384E" w:rsidP="00A9384E">
            <w:pPr>
              <w:widowControl w:val="0"/>
              <w:autoSpaceDE w:val="0"/>
              <w:autoSpaceDN w:val="0"/>
              <w:adjustRightInd w:val="0"/>
              <w:jc w:val="both"/>
            </w:pPr>
            <w:r w:rsidRPr="009E629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bl>
    <w:p w:rsidR="00A9384E" w:rsidRDefault="00A9384E" w:rsidP="00A9384E">
      <w:pPr>
        <w:ind w:firstLine="567"/>
        <w:jc w:val="both"/>
        <w:rPr>
          <w:color w:val="000000"/>
        </w:rPr>
      </w:pPr>
    </w:p>
    <w:p w:rsidR="00A9384E" w:rsidRDefault="00A9384E" w:rsidP="001E4322">
      <w:pPr>
        <w:ind w:firstLine="709"/>
        <w:jc w:val="both"/>
        <w:rPr>
          <w:color w:val="000000"/>
        </w:rPr>
      </w:pPr>
      <w:r w:rsidRPr="00FF1C2E">
        <w:rPr>
          <w:color w:val="000000"/>
        </w:rPr>
        <w:t xml:space="preserve">Ограничения использования земельных участков и объектов капитального </w:t>
      </w:r>
      <w:r w:rsidR="001E4322">
        <w:rPr>
          <w:color w:val="000000"/>
        </w:rPr>
        <w:t xml:space="preserve">строительства </w:t>
      </w:r>
      <w:r>
        <w:rPr>
          <w:color w:val="000000"/>
        </w:rPr>
        <w:t xml:space="preserve">участков в зоне </w:t>
      </w:r>
      <w:r>
        <w:t>(Спкл1, Спкл2, Спкл3</w:t>
      </w:r>
      <w:r w:rsidRPr="00FF1C2E">
        <w:t>)</w:t>
      </w:r>
      <w:r w:rsidRPr="00FF1C2E">
        <w:rPr>
          <w:color w:val="000000"/>
        </w:rPr>
        <w:t>:</w:t>
      </w:r>
    </w:p>
    <w:tbl>
      <w:tblPr>
        <w:tblW w:w="9923" w:type="dxa"/>
        <w:tblInd w:w="-34" w:type="dxa"/>
        <w:tblLook w:val="01E0"/>
      </w:tblPr>
      <w:tblGrid>
        <w:gridCol w:w="9923"/>
      </w:tblGrid>
      <w:tr w:rsidR="00A9384E" w:rsidRPr="00FF1C2E" w:rsidTr="001E4322">
        <w:tc>
          <w:tcPr>
            <w:tcW w:w="9923" w:type="dxa"/>
          </w:tcPr>
          <w:p w:rsidR="00A9384E" w:rsidRPr="00FF1C2E" w:rsidRDefault="00A9384E" w:rsidP="001E4322">
            <w:pPr>
              <w:pStyle w:val="ConsPlusNormal"/>
              <w:widowControl/>
              <w:tabs>
                <w:tab w:val="left" w:pos="459"/>
              </w:tabs>
              <w:ind w:firstLine="709"/>
              <w:jc w:val="both"/>
              <w:rPr>
                <w:rFonts w:ascii="Times New Roman" w:hAnsi="Times New Roman" w:cs="Times New Roman"/>
                <w:sz w:val="24"/>
                <w:szCs w:val="24"/>
              </w:rPr>
            </w:pPr>
            <w:r w:rsidRPr="00FF1C2E">
              <w:rPr>
                <w:rFonts w:ascii="Times New Roman" w:hAnsi="Times New Roman" w:cs="Times New Roman"/>
                <w:sz w:val="24"/>
                <w:szCs w:val="24"/>
              </w:rPr>
              <w:t>Не разрешается размещать кладбища на территориях:</w:t>
            </w:r>
          </w:p>
          <w:p w:rsidR="00A9384E" w:rsidRPr="00FF1C2E" w:rsidRDefault="00A9384E" w:rsidP="001E4322">
            <w:pPr>
              <w:pStyle w:val="ConsPlusNormal"/>
              <w:widowControl/>
              <w:numPr>
                <w:ilvl w:val="0"/>
                <w:numId w:val="13"/>
              </w:numPr>
              <w:tabs>
                <w:tab w:val="clear" w:pos="720"/>
                <w:tab w:val="left" w:pos="459"/>
                <w:tab w:val="left" w:pos="885"/>
              </w:tabs>
              <w:adjustRightInd w:val="0"/>
              <w:ind w:left="0" w:firstLine="709"/>
              <w:jc w:val="both"/>
              <w:rPr>
                <w:rFonts w:ascii="Times New Roman" w:hAnsi="Times New Roman" w:cs="Times New Roman"/>
                <w:sz w:val="24"/>
                <w:szCs w:val="24"/>
              </w:rPr>
            </w:pPr>
            <w:r w:rsidRPr="00FF1C2E">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A9384E" w:rsidRPr="00FF1C2E" w:rsidRDefault="00A9384E" w:rsidP="001E4322">
            <w:pPr>
              <w:pStyle w:val="ConsPlusNormal"/>
              <w:widowControl/>
              <w:numPr>
                <w:ilvl w:val="0"/>
                <w:numId w:val="13"/>
              </w:numPr>
              <w:tabs>
                <w:tab w:val="clear" w:pos="720"/>
                <w:tab w:val="left" w:pos="459"/>
                <w:tab w:val="left" w:pos="885"/>
              </w:tabs>
              <w:adjustRightInd w:val="0"/>
              <w:ind w:left="0" w:firstLine="709"/>
              <w:jc w:val="both"/>
              <w:rPr>
                <w:rFonts w:ascii="Times New Roman" w:hAnsi="Times New Roman" w:cs="Times New Roman"/>
                <w:sz w:val="24"/>
                <w:szCs w:val="24"/>
              </w:rPr>
            </w:pPr>
            <w:r w:rsidRPr="00FF1C2E">
              <w:rPr>
                <w:rFonts w:ascii="Times New Roman" w:hAnsi="Times New Roman" w:cs="Times New Roman"/>
                <w:sz w:val="24"/>
                <w:szCs w:val="24"/>
              </w:rPr>
              <w:t>первой зоны санитарной охраны курортов;</w:t>
            </w:r>
          </w:p>
          <w:p w:rsidR="00A9384E" w:rsidRPr="00FF1C2E" w:rsidRDefault="00A9384E" w:rsidP="001E4322">
            <w:pPr>
              <w:pStyle w:val="ConsPlusNormal"/>
              <w:widowControl/>
              <w:numPr>
                <w:ilvl w:val="0"/>
                <w:numId w:val="13"/>
              </w:numPr>
              <w:tabs>
                <w:tab w:val="clear" w:pos="720"/>
                <w:tab w:val="left" w:pos="459"/>
                <w:tab w:val="left" w:pos="885"/>
              </w:tabs>
              <w:adjustRightInd w:val="0"/>
              <w:ind w:left="0" w:firstLine="709"/>
              <w:jc w:val="both"/>
              <w:rPr>
                <w:rFonts w:ascii="Times New Roman" w:hAnsi="Times New Roman" w:cs="Times New Roman"/>
                <w:sz w:val="24"/>
                <w:szCs w:val="24"/>
              </w:rPr>
            </w:pPr>
            <w:r w:rsidRPr="00FF1C2E">
              <w:rPr>
                <w:rFonts w:ascii="Times New Roman" w:hAnsi="Times New Roman" w:cs="Times New Roman"/>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A9384E" w:rsidRDefault="00A9384E" w:rsidP="001E4322">
            <w:pPr>
              <w:pStyle w:val="ConsPlusNormal"/>
              <w:widowControl/>
              <w:numPr>
                <w:ilvl w:val="0"/>
                <w:numId w:val="13"/>
              </w:numPr>
              <w:tabs>
                <w:tab w:val="clear" w:pos="720"/>
                <w:tab w:val="left" w:pos="459"/>
                <w:tab w:val="left" w:pos="885"/>
              </w:tabs>
              <w:adjustRightInd w:val="0"/>
              <w:ind w:left="0" w:firstLine="709"/>
              <w:jc w:val="both"/>
              <w:rPr>
                <w:rFonts w:ascii="Times New Roman" w:hAnsi="Times New Roman" w:cs="Times New Roman"/>
                <w:sz w:val="24"/>
                <w:szCs w:val="24"/>
              </w:rPr>
            </w:pPr>
            <w:r w:rsidRPr="00FF1C2E">
              <w:rPr>
                <w:rFonts w:ascii="Times New Roman" w:hAnsi="Times New Roman" w:cs="Times New Roman"/>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A9384E" w:rsidRPr="00FF1C2E" w:rsidRDefault="00A9384E" w:rsidP="001E4322">
            <w:pPr>
              <w:pStyle w:val="ConsPlusNormal"/>
              <w:widowControl/>
              <w:tabs>
                <w:tab w:val="left" w:pos="459"/>
              </w:tabs>
              <w:adjustRightInd w:val="0"/>
              <w:ind w:firstLine="709"/>
              <w:jc w:val="both"/>
              <w:rPr>
                <w:rFonts w:ascii="Times New Roman" w:hAnsi="Times New Roman" w:cs="Times New Roman"/>
                <w:sz w:val="24"/>
                <w:szCs w:val="24"/>
              </w:rPr>
            </w:pPr>
          </w:p>
        </w:tc>
      </w:tr>
      <w:tr w:rsidR="00A9384E" w:rsidRPr="00B76F27" w:rsidTr="001E4322">
        <w:tc>
          <w:tcPr>
            <w:tcW w:w="9923" w:type="dxa"/>
          </w:tcPr>
          <w:p w:rsidR="00A9384E" w:rsidRPr="00B76F27" w:rsidRDefault="00A9384E" w:rsidP="001E4322">
            <w:pPr>
              <w:tabs>
                <w:tab w:val="left" w:pos="459"/>
              </w:tabs>
              <w:ind w:firstLine="709"/>
              <w:jc w:val="both"/>
              <w:rPr>
                <w:color w:val="000000"/>
              </w:rPr>
            </w:pPr>
            <w:r w:rsidRPr="00B76F27">
              <w:rPr>
                <w:color w:val="000000"/>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B76F27">
                <w:rPr>
                  <w:color w:val="000000"/>
                </w:rPr>
                <w:t>6 м</w:t>
              </w:r>
            </w:smartTag>
            <w:r w:rsidRPr="00B76F27">
              <w:rPr>
                <w:color w:val="000000"/>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B76F27">
                <w:rPr>
                  <w:color w:val="000000"/>
                </w:rPr>
                <w:t>10 га</w:t>
              </w:r>
            </w:smartTag>
            <w:r w:rsidRPr="00B76F27">
              <w:rPr>
                <w:color w:val="000000"/>
              </w:rPr>
              <w:t>).</w:t>
            </w:r>
          </w:p>
        </w:tc>
      </w:tr>
      <w:tr w:rsidR="00A9384E" w:rsidRPr="00B76F27" w:rsidTr="001E4322">
        <w:tc>
          <w:tcPr>
            <w:tcW w:w="9923" w:type="dxa"/>
          </w:tcPr>
          <w:p w:rsidR="00A9384E" w:rsidRPr="00B76F27" w:rsidRDefault="00A9384E" w:rsidP="001E4322">
            <w:pPr>
              <w:tabs>
                <w:tab w:val="left" w:pos="459"/>
              </w:tabs>
              <w:ind w:firstLine="709"/>
              <w:jc w:val="both"/>
              <w:rPr>
                <w:color w:val="000000"/>
              </w:rPr>
            </w:pPr>
            <w:r w:rsidRPr="009337A9">
              <w:rPr>
                <w:color w:val="000000"/>
              </w:rPr>
              <w:t>Санитарно-защитная зона от закрытых и сельских кладбищ устанавливаются в соответствии с СанПиН 2.2.1/2.1.1.1200-03</w:t>
            </w:r>
            <w:r w:rsidRPr="00B76F27">
              <w:rPr>
                <w:color w:val="000000"/>
              </w:rPr>
              <w:t>.</w:t>
            </w:r>
          </w:p>
        </w:tc>
      </w:tr>
      <w:tr w:rsidR="00A9384E" w:rsidRPr="00B76F27" w:rsidTr="001E4322">
        <w:trPr>
          <w:trHeight w:val="408"/>
        </w:trPr>
        <w:tc>
          <w:tcPr>
            <w:tcW w:w="9923" w:type="dxa"/>
          </w:tcPr>
          <w:p w:rsidR="00A9384E" w:rsidRDefault="00A9384E" w:rsidP="001E4322">
            <w:pPr>
              <w:tabs>
                <w:tab w:val="left" w:pos="459"/>
              </w:tabs>
              <w:ind w:firstLine="709"/>
              <w:jc w:val="both"/>
              <w:rPr>
                <w:color w:val="000000"/>
              </w:rPr>
            </w:pPr>
            <w:r w:rsidRPr="00B76F27">
              <w:rPr>
                <w:color w:val="000000"/>
              </w:rPr>
              <w:t xml:space="preserve">Площадь зеленых насаждений (деревьев и кустарников) должна составлять не менее </w:t>
            </w:r>
            <w:r>
              <w:rPr>
                <w:color w:val="000000"/>
              </w:rPr>
              <w:t>30</w:t>
            </w:r>
            <w:r w:rsidRPr="00B76F27">
              <w:rPr>
                <w:color w:val="000000"/>
              </w:rPr>
              <w:t>% от территории кладбища.</w:t>
            </w:r>
          </w:p>
          <w:p w:rsidR="005520FA" w:rsidRPr="00B76F27" w:rsidRDefault="005520FA" w:rsidP="001E4322">
            <w:pPr>
              <w:tabs>
                <w:tab w:val="left" w:pos="459"/>
              </w:tabs>
              <w:ind w:firstLine="709"/>
              <w:jc w:val="both"/>
              <w:rPr>
                <w:color w:val="000000"/>
              </w:rPr>
            </w:pPr>
          </w:p>
        </w:tc>
      </w:tr>
    </w:tbl>
    <w:p w:rsidR="005520FA" w:rsidRDefault="00A9384E" w:rsidP="001E4322">
      <w:pPr>
        <w:spacing w:line="360" w:lineRule="auto"/>
        <w:ind w:firstLine="709"/>
        <w:jc w:val="both"/>
        <w:rPr>
          <w:b/>
          <w:i/>
          <w:u w:val="single"/>
        </w:rPr>
      </w:pPr>
      <w:r w:rsidRPr="0040777B">
        <w:rPr>
          <w:b/>
          <w:i/>
          <w:u w:val="single"/>
        </w:rPr>
        <w:t>Статья 3</w:t>
      </w:r>
      <w:r>
        <w:rPr>
          <w:b/>
          <w:i/>
          <w:u w:val="single"/>
        </w:rPr>
        <w:t>3</w:t>
      </w:r>
      <w:r w:rsidRPr="0040777B">
        <w:rPr>
          <w:b/>
          <w:i/>
          <w:u w:val="single"/>
        </w:rPr>
        <w:t xml:space="preserve">. Зона специального </w:t>
      </w:r>
      <w:r w:rsidRPr="008E1BDE">
        <w:rPr>
          <w:b/>
          <w:i/>
          <w:u w:val="single"/>
        </w:rPr>
        <w:t>назначения (Сп1, Сп2, Сп3, Сп4, Сп5)</w:t>
      </w:r>
    </w:p>
    <w:p w:rsidR="00A9384E" w:rsidRPr="005520FA" w:rsidRDefault="00A9384E" w:rsidP="001E4322">
      <w:pPr>
        <w:ind w:firstLine="709"/>
        <w:jc w:val="both"/>
        <w:rPr>
          <w:b/>
          <w:i/>
          <w:u w:val="single"/>
        </w:rPr>
      </w:pPr>
      <w:r w:rsidRPr="00FF1C2E">
        <w:rPr>
          <w:color w:val="000000"/>
        </w:rPr>
        <w:t>В состав территорий зон специального назначения включаются</w:t>
      </w:r>
      <w:r>
        <w:rPr>
          <w:color w:val="000000"/>
        </w:rPr>
        <w:t xml:space="preserve"> з</w:t>
      </w:r>
      <w:r w:rsidRPr="00FF1C2E">
        <w:rPr>
          <w:color w:val="000000"/>
        </w:rPr>
        <w:t xml:space="preserve">емельные участки </w:t>
      </w:r>
      <w:r w:rsidR="005520FA">
        <w:rPr>
          <w:color w:val="000000"/>
        </w:rPr>
        <w:t xml:space="preserve">               </w:t>
      </w:r>
      <w:r>
        <w:rPr>
          <w:color w:val="000000"/>
        </w:rPr>
        <w:t xml:space="preserve">для </w:t>
      </w:r>
      <w:r>
        <w:t>хранения, захоронения, утилизации, накопления, обработки</w:t>
      </w:r>
      <w:r w:rsidRPr="00FF1C2E">
        <w:t>, обезвреж</w:t>
      </w:r>
      <w:r>
        <w:t>ивания отходов.</w:t>
      </w:r>
    </w:p>
    <w:p w:rsidR="00A9384E" w:rsidRDefault="00A9384E" w:rsidP="00A9384E">
      <w:pPr>
        <w:pStyle w:val="ConsPlusNormal"/>
        <w:ind w:left="567"/>
        <w:jc w:val="both"/>
        <w:outlineLvl w:val="3"/>
        <w:rPr>
          <w:rFonts w:ascii="Times New Roman" w:hAnsi="Times New Roman" w:cs="Times New Roman"/>
          <w:sz w:val="24"/>
          <w:szCs w:val="24"/>
        </w:rPr>
      </w:pPr>
    </w:p>
    <w:tbl>
      <w:tblPr>
        <w:tblW w:w="9923" w:type="dxa"/>
        <w:tblInd w:w="108" w:type="dxa"/>
        <w:tblLook w:val="0000"/>
      </w:tblPr>
      <w:tblGrid>
        <w:gridCol w:w="2552"/>
        <w:gridCol w:w="7371"/>
      </w:tblGrid>
      <w:tr w:rsidR="00A9384E" w:rsidRPr="00FF1C2E" w:rsidTr="005520FA">
        <w:trPr>
          <w:trHeight w:val="630"/>
        </w:trPr>
        <w:tc>
          <w:tcPr>
            <w:tcW w:w="2552" w:type="dxa"/>
            <w:tcBorders>
              <w:top w:val="single" w:sz="2" w:space="0" w:color="auto"/>
              <w:left w:val="single" w:sz="2" w:space="0" w:color="auto"/>
              <w:bottom w:val="single" w:sz="2" w:space="0" w:color="auto"/>
              <w:right w:val="single" w:sz="2" w:space="0" w:color="auto"/>
            </w:tcBorders>
            <w:shd w:val="clear" w:color="auto" w:fill="auto"/>
            <w:noWrap/>
          </w:tcPr>
          <w:p w:rsidR="00A9384E" w:rsidRPr="00FF1C2E" w:rsidRDefault="00A9384E" w:rsidP="00A9384E">
            <w:pPr>
              <w:rPr>
                <w:rFonts w:eastAsia="Calibri"/>
                <w:b/>
              </w:rPr>
            </w:pPr>
            <w:r w:rsidRPr="00FF1C2E">
              <w:rPr>
                <w:rFonts w:eastAsia="Calibri"/>
                <w:b/>
              </w:rPr>
              <w:t xml:space="preserve">Основные виды разрешенного использования земельных участков и объектов капитального строительства  </w:t>
            </w:r>
            <w:r>
              <w:rPr>
                <w:rFonts w:eastAsia="Calibri"/>
                <w:b/>
              </w:rPr>
              <w:t>(</w:t>
            </w:r>
            <w:r w:rsidRPr="00FF1C2E">
              <w:rPr>
                <w:rFonts w:eastAsia="Calibri"/>
                <w:b/>
              </w:rPr>
              <w:t>код согласно Приказа № 540)</w:t>
            </w:r>
          </w:p>
        </w:tc>
        <w:tc>
          <w:tcPr>
            <w:tcW w:w="7371" w:type="dxa"/>
            <w:tcBorders>
              <w:top w:val="single" w:sz="2" w:space="0" w:color="auto"/>
              <w:left w:val="single" w:sz="2" w:space="0" w:color="auto"/>
              <w:bottom w:val="single" w:sz="2" w:space="0" w:color="auto"/>
              <w:right w:val="single" w:sz="2" w:space="0" w:color="auto"/>
            </w:tcBorders>
            <w:shd w:val="clear" w:color="auto" w:fill="auto"/>
            <w:noWrap/>
            <w:vAlign w:val="center"/>
          </w:tcPr>
          <w:p w:rsidR="00A9384E" w:rsidRPr="00FF1C2E" w:rsidRDefault="00A9384E" w:rsidP="00A9384E">
            <w:pPr>
              <w:jc w:val="both"/>
              <w:rPr>
                <w:rFonts w:eastAsia="Calibri"/>
                <w:b/>
              </w:rPr>
            </w:pPr>
            <w:r w:rsidRPr="00FF1C2E">
              <w:rPr>
                <w:rFonts w:eastAsia="Calibri"/>
                <w:b/>
              </w:rPr>
              <w:t>Описание основного вида разрешенного использования земельного участка</w:t>
            </w:r>
          </w:p>
        </w:tc>
      </w:tr>
      <w:tr w:rsidR="00A9384E" w:rsidRPr="00FF1C2E" w:rsidTr="00E26CC5">
        <w:trPr>
          <w:trHeight w:val="3463"/>
        </w:trPr>
        <w:tc>
          <w:tcPr>
            <w:tcW w:w="2552" w:type="dxa"/>
            <w:tcBorders>
              <w:top w:val="single" w:sz="2"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pPr>
            <w:r w:rsidRPr="00FD7C27">
              <w:lastRenderedPageBreak/>
              <w:t>Коммунальное обслуживание (3.1)</w:t>
            </w:r>
          </w:p>
          <w:p w:rsidR="00A9384E" w:rsidRPr="00FD7C27" w:rsidRDefault="00A9384E" w:rsidP="00A9384E">
            <w:pPr>
              <w:autoSpaceDE w:val="0"/>
              <w:autoSpaceDN w:val="0"/>
              <w:adjustRightInd w:val="0"/>
              <w:jc w:val="both"/>
              <w:rPr>
                <w:rFonts w:eastAsia="Calibri"/>
              </w:rPr>
            </w:pPr>
          </w:p>
        </w:tc>
        <w:tc>
          <w:tcPr>
            <w:tcW w:w="7371" w:type="dxa"/>
            <w:tcBorders>
              <w:top w:val="single" w:sz="2" w:space="0" w:color="auto"/>
              <w:left w:val="nil"/>
              <w:bottom w:val="single" w:sz="4" w:space="0" w:color="auto"/>
              <w:right w:val="single" w:sz="4" w:space="0" w:color="auto"/>
            </w:tcBorders>
            <w:noWrap/>
          </w:tcPr>
          <w:p w:rsidR="00A9384E" w:rsidRPr="00FF1C2E" w:rsidRDefault="00A9384E" w:rsidP="00A9384E">
            <w:pPr>
              <w:autoSpaceDE w:val="0"/>
              <w:autoSpaceDN w:val="0"/>
              <w:adjustRightInd w:val="0"/>
              <w:jc w:val="both"/>
              <w:rPr>
                <w:bCs/>
                <w:iCs/>
              </w:rPr>
            </w:pPr>
            <w:r w:rsidRPr="009E629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9384E" w:rsidRPr="00FF1C2E" w:rsidTr="005520FA">
        <w:trPr>
          <w:trHeight w:val="630"/>
        </w:trPr>
        <w:tc>
          <w:tcPr>
            <w:tcW w:w="2552"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Земельные участки (территории) общего пользования (12.0)</w:t>
            </w:r>
          </w:p>
        </w:tc>
        <w:tc>
          <w:tcPr>
            <w:tcW w:w="7371" w:type="dxa"/>
            <w:tcBorders>
              <w:top w:val="single" w:sz="4" w:space="0" w:color="auto"/>
              <w:left w:val="nil"/>
              <w:bottom w:val="single" w:sz="4" w:space="0" w:color="auto"/>
              <w:right w:val="single" w:sz="4" w:space="0" w:color="auto"/>
            </w:tcBorders>
            <w:noWrap/>
          </w:tcPr>
          <w:p w:rsidR="00A9384E" w:rsidRPr="009E6291" w:rsidRDefault="00A9384E" w:rsidP="00A9384E">
            <w:pPr>
              <w:autoSpaceDE w:val="0"/>
              <w:autoSpaceDN w:val="0"/>
              <w:adjustRightInd w:val="0"/>
              <w:jc w:val="both"/>
            </w:pPr>
            <w:r w:rsidRPr="009E6291">
              <w:rPr>
                <w:shd w:val="clear" w:color="auto" w:fill="FFFFFF"/>
              </w:rPr>
              <w:t>Земельные участки общего пользования.</w:t>
            </w:r>
          </w:p>
          <w:p w:rsidR="00A9384E" w:rsidRPr="009E6291" w:rsidRDefault="00A9384E" w:rsidP="00A9384E">
            <w:pPr>
              <w:autoSpaceDE w:val="0"/>
              <w:autoSpaceDN w:val="0"/>
              <w:adjustRightInd w:val="0"/>
              <w:jc w:val="both"/>
            </w:pPr>
            <w:r w:rsidRPr="009E6291">
              <w:t xml:space="preserve">Размещение объектов улично-дорожной сети, автомобильных дорог, </w:t>
            </w:r>
            <w:r w:rsidRPr="009E6291">
              <w:rPr>
                <w:shd w:val="clear" w:color="auto" w:fill="FFFFFF"/>
              </w:rPr>
              <w:t>трамвайных путей</w:t>
            </w:r>
            <w:r w:rsidRPr="009E6291">
              <w:t xml:space="preserve">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A9384E" w:rsidRPr="00FF1C2E" w:rsidRDefault="00A9384E" w:rsidP="00A9384E">
            <w:pPr>
              <w:autoSpaceDE w:val="0"/>
              <w:autoSpaceDN w:val="0"/>
              <w:adjustRightInd w:val="0"/>
              <w:jc w:val="both"/>
              <w:rPr>
                <w:bCs/>
                <w:iCs/>
              </w:rPr>
            </w:pPr>
            <w:r w:rsidRPr="009E6291">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384E" w:rsidRPr="00FF1C2E" w:rsidTr="005520FA">
        <w:trPr>
          <w:trHeight w:val="630"/>
        </w:trPr>
        <w:tc>
          <w:tcPr>
            <w:tcW w:w="2552" w:type="dxa"/>
            <w:tcBorders>
              <w:top w:val="single" w:sz="4" w:space="0" w:color="auto"/>
              <w:left w:val="single" w:sz="4" w:space="0" w:color="auto"/>
              <w:bottom w:val="single" w:sz="4" w:space="0" w:color="auto"/>
              <w:right w:val="single" w:sz="4" w:space="0" w:color="auto"/>
            </w:tcBorders>
            <w:noWrap/>
          </w:tcPr>
          <w:p w:rsidR="00A9384E" w:rsidRPr="00FD7C27" w:rsidRDefault="00A9384E" w:rsidP="00A9384E">
            <w:pPr>
              <w:autoSpaceDE w:val="0"/>
              <w:autoSpaceDN w:val="0"/>
              <w:adjustRightInd w:val="0"/>
              <w:jc w:val="both"/>
              <w:rPr>
                <w:bCs/>
                <w:iCs/>
              </w:rPr>
            </w:pPr>
            <w:r w:rsidRPr="00FD7C27">
              <w:rPr>
                <w:bCs/>
                <w:iCs/>
              </w:rPr>
              <w:t>Специальная деятельность(12.2)</w:t>
            </w:r>
          </w:p>
        </w:tc>
        <w:tc>
          <w:tcPr>
            <w:tcW w:w="7371" w:type="dxa"/>
            <w:tcBorders>
              <w:top w:val="single" w:sz="4" w:space="0" w:color="auto"/>
              <w:left w:val="nil"/>
              <w:bottom w:val="single" w:sz="4" w:space="0" w:color="auto"/>
              <w:right w:val="single" w:sz="4" w:space="0" w:color="auto"/>
            </w:tcBorders>
            <w:noWrap/>
          </w:tcPr>
          <w:p w:rsidR="00A9384E" w:rsidRPr="00F8531F" w:rsidRDefault="00A9384E" w:rsidP="00A9384E">
            <w:pPr>
              <w:autoSpaceDE w:val="0"/>
              <w:autoSpaceDN w:val="0"/>
              <w:adjustRightInd w:val="0"/>
              <w:jc w:val="both"/>
            </w:pPr>
            <w:r w:rsidRPr="00F8531F">
              <w:rPr>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w:t>
            </w:r>
            <w:r w:rsidR="005520FA">
              <w:rPr>
                <w:shd w:val="clear" w:color="auto" w:fill="FFFFFF"/>
              </w:rPr>
              <w:t xml:space="preserve"> </w:t>
            </w:r>
            <w:r w:rsidRPr="00F8531F">
              <w:rPr>
                <w:shd w:val="clear" w:color="auto" w:fill="FFFFFF"/>
              </w:rPr>
              <w:t>переработки)</w:t>
            </w:r>
            <w:r w:rsidRPr="00F8531F">
              <w:t>.</w:t>
            </w:r>
          </w:p>
        </w:tc>
      </w:tr>
      <w:tr w:rsidR="00A9384E" w:rsidRPr="00FF1C2E" w:rsidTr="005520FA">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A9384E" w:rsidRPr="00FF1C2E" w:rsidRDefault="00A9384E" w:rsidP="00A9384E">
            <w:pPr>
              <w:jc w:val="both"/>
              <w:rPr>
                <w:rFonts w:eastAsia="Calibri"/>
                <w:b/>
                <w:bCs/>
                <w:i/>
                <w:iCs/>
              </w:rPr>
            </w:pPr>
            <w:r w:rsidRPr="00FF1C2E">
              <w:rPr>
                <w:rFonts w:eastAsia="Calibri"/>
                <w:b/>
                <w:bCs/>
                <w:iCs/>
              </w:rPr>
              <w:t>Условно разрешенные виды использования</w:t>
            </w:r>
          </w:p>
        </w:tc>
        <w:tc>
          <w:tcPr>
            <w:tcW w:w="7371" w:type="dxa"/>
            <w:tcBorders>
              <w:top w:val="single" w:sz="4" w:space="0" w:color="auto"/>
              <w:left w:val="nil"/>
              <w:bottom w:val="single" w:sz="4" w:space="0" w:color="auto"/>
              <w:right w:val="single" w:sz="4" w:space="0" w:color="auto"/>
            </w:tcBorders>
            <w:shd w:val="clear" w:color="auto" w:fill="auto"/>
            <w:noWrap/>
          </w:tcPr>
          <w:p w:rsidR="00A9384E" w:rsidRPr="00FF1C2E" w:rsidRDefault="00A9384E" w:rsidP="00A9384E">
            <w:pPr>
              <w:jc w:val="both"/>
              <w:rPr>
                <w:rFonts w:eastAsia="Calibri"/>
                <w:b/>
              </w:rPr>
            </w:pPr>
            <w:r w:rsidRPr="00FF1C2E">
              <w:rPr>
                <w:rFonts w:eastAsia="Calibri"/>
                <w:b/>
              </w:rPr>
              <w:t>Описание условно разрешенного вида использования земельного участка</w:t>
            </w:r>
          </w:p>
        </w:tc>
      </w:tr>
      <w:tr w:rsidR="00A9384E" w:rsidRPr="00FF1C2E" w:rsidTr="005520FA">
        <w:trPr>
          <w:trHeight w:val="557"/>
        </w:trPr>
        <w:tc>
          <w:tcPr>
            <w:tcW w:w="2552"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rPr>
            </w:pPr>
            <w:r>
              <w:rPr>
                <w:rFonts w:eastAsia="Calibri"/>
              </w:rPr>
              <w:t xml:space="preserve">Служебные гаражи </w:t>
            </w:r>
            <w:r w:rsidRPr="00FF1C2E">
              <w:rPr>
                <w:rFonts w:eastAsia="Calibri"/>
              </w:rPr>
              <w:t xml:space="preserve"> (4.9)</w:t>
            </w:r>
          </w:p>
        </w:tc>
        <w:tc>
          <w:tcPr>
            <w:tcW w:w="7371" w:type="dxa"/>
            <w:tcBorders>
              <w:top w:val="nil"/>
              <w:left w:val="nil"/>
              <w:bottom w:val="single" w:sz="4" w:space="0" w:color="auto"/>
              <w:right w:val="single" w:sz="4" w:space="0" w:color="auto"/>
            </w:tcBorders>
            <w:noWrap/>
          </w:tcPr>
          <w:p w:rsidR="00A9384E" w:rsidRPr="0094572E" w:rsidRDefault="00A9384E" w:rsidP="00A9384E">
            <w:pPr>
              <w:widowControl w:val="0"/>
              <w:autoSpaceDE w:val="0"/>
              <w:autoSpaceDN w:val="0"/>
              <w:adjustRightInd w:val="0"/>
              <w:jc w:val="both"/>
            </w:pPr>
            <w:r w:rsidRPr="0094572E">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7" w:anchor="block_1030" w:history="1">
              <w:r w:rsidRPr="0094572E">
                <w:rPr>
                  <w:rStyle w:val="a6"/>
                  <w:rFonts w:eastAsiaTheme="minorEastAsia"/>
                  <w:shd w:val="clear" w:color="auto" w:fill="FFFFFF"/>
                </w:rPr>
                <w:t>кодами 3.0</w:t>
              </w:r>
            </w:hyperlink>
            <w:r w:rsidRPr="0094572E">
              <w:rPr>
                <w:shd w:val="clear" w:color="auto" w:fill="FFFFFF"/>
              </w:rPr>
              <w:t>, </w:t>
            </w:r>
            <w:hyperlink r:id="rId88" w:anchor="block_1040" w:history="1">
              <w:r w:rsidRPr="0094572E">
                <w:rPr>
                  <w:rStyle w:val="a6"/>
                  <w:rFonts w:eastAsiaTheme="minorEastAsia"/>
                  <w:shd w:val="clear" w:color="auto" w:fill="FFFFFF"/>
                </w:rPr>
                <w:t>4.0</w:t>
              </w:r>
            </w:hyperlink>
            <w:r w:rsidRPr="0094572E">
              <w:rPr>
                <w:shd w:val="clear" w:color="auto" w:fill="FFFFFF"/>
              </w:rPr>
              <w:t>, а также для стоянки и хранения транспортных средств общего пользования, в том числе в депо</w:t>
            </w:r>
          </w:p>
        </w:tc>
      </w:tr>
      <w:tr w:rsidR="00A9384E" w:rsidRPr="00FF1C2E" w:rsidTr="005520FA">
        <w:trPr>
          <w:trHeight w:val="557"/>
        </w:trPr>
        <w:tc>
          <w:tcPr>
            <w:tcW w:w="2552"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b/>
                <w:i/>
              </w:rPr>
            </w:pPr>
            <w:r w:rsidRPr="00FF1C2E">
              <w:t>Энергетика (6.7)</w:t>
            </w:r>
          </w:p>
        </w:tc>
        <w:tc>
          <w:tcPr>
            <w:tcW w:w="7371" w:type="dxa"/>
            <w:tcBorders>
              <w:top w:val="nil"/>
              <w:left w:val="nil"/>
              <w:bottom w:val="single" w:sz="4" w:space="0" w:color="auto"/>
              <w:right w:val="single" w:sz="4" w:space="0" w:color="auto"/>
            </w:tcBorders>
            <w:noWrap/>
          </w:tcPr>
          <w:p w:rsidR="00A9384E" w:rsidRPr="00FF1C2E" w:rsidRDefault="00A9384E" w:rsidP="00A9384E">
            <w:pPr>
              <w:contextualSpacing/>
              <w:jc w:val="both"/>
            </w:pPr>
            <w:r w:rsidRPr="00FF1C2E">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9384E" w:rsidRPr="00FF1C2E" w:rsidRDefault="00A9384E" w:rsidP="00A9384E">
            <w:pPr>
              <w:widowControl w:val="0"/>
              <w:autoSpaceDE w:val="0"/>
              <w:autoSpaceDN w:val="0"/>
              <w:adjustRightInd w:val="0"/>
              <w:jc w:val="both"/>
            </w:pPr>
            <w:r w:rsidRPr="00FF1C2E">
              <w:rPr>
                <w:color w:val="1A1A1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9384E" w:rsidRPr="00FF1C2E" w:rsidTr="005520FA">
        <w:trPr>
          <w:trHeight w:val="557"/>
        </w:trPr>
        <w:tc>
          <w:tcPr>
            <w:tcW w:w="2552" w:type="dxa"/>
            <w:tcBorders>
              <w:top w:val="nil"/>
              <w:left w:val="single" w:sz="4" w:space="0" w:color="auto"/>
              <w:bottom w:val="single" w:sz="4" w:space="0" w:color="auto"/>
              <w:right w:val="single" w:sz="4" w:space="0" w:color="auto"/>
            </w:tcBorders>
            <w:noWrap/>
          </w:tcPr>
          <w:p w:rsidR="00A9384E" w:rsidRPr="00FF1C2E" w:rsidRDefault="00A9384E" w:rsidP="00A9384E">
            <w:pPr>
              <w:autoSpaceDE w:val="0"/>
              <w:autoSpaceDN w:val="0"/>
              <w:adjustRightInd w:val="0"/>
              <w:jc w:val="both"/>
              <w:rPr>
                <w:rFonts w:eastAsia="Calibri"/>
                <w:b/>
                <w:i/>
              </w:rPr>
            </w:pPr>
            <w:r w:rsidRPr="00FF1C2E">
              <w:t>Связь (6.8)</w:t>
            </w:r>
          </w:p>
        </w:tc>
        <w:tc>
          <w:tcPr>
            <w:tcW w:w="7371" w:type="dxa"/>
            <w:tcBorders>
              <w:top w:val="nil"/>
              <w:left w:val="nil"/>
              <w:bottom w:val="single" w:sz="4" w:space="0" w:color="auto"/>
              <w:right w:val="single" w:sz="4" w:space="0" w:color="auto"/>
            </w:tcBorders>
            <w:noWrap/>
          </w:tcPr>
          <w:p w:rsidR="00A9384E" w:rsidRPr="00FF1C2E" w:rsidRDefault="00A9384E" w:rsidP="00A9384E">
            <w:pPr>
              <w:widowControl w:val="0"/>
              <w:autoSpaceDE w:val="0"/>
              <w:autoSpaceDN w:val="0"/>
              <w:adjustRightInd w:val="0"/>
              <w:jc w:val="both"/>
            </w:pPr>
            <w:r w:rsidRPr="009E6291">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9E6291">
              <w:lastRenderedPageBreak/>
              <w:t>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bl>
    <w:p w:rsidR="00A9384E" w:rsidRPr="00FF1C2E" w:rsidRDefault="00A9384E" w:rsidP="005520FA">
      <w:pPr>
        <w:tabs>
          <w:tab w:val="left" w:pos="-567"/>
        </w:tabs>
        <w:autoSpaceDE w:val="0"/>
        <w:autoSpaceDN w:val="0"/>
        <w:adjustRightInd w:val="0"/>
        <w:ind w:firstLine="709"/>
        <w:jc w:val="both"/>
        <w:rPr>
          <w:color w:val="000000"/>
        </w:rPr>
      </w:pPr>
      <w:r w:rsidRPr="0004273A">
        <w:rPr>
          <w:bCs/>
          <w:color w:val="00000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t>(Сп1, Сп2, Сп3, Сп4, Сп5)</w:t>
      </w:r>
      <w:r w:rsidRPr="0004273A">
        <w:rPr>
          <w:bCs/>
          <w:color w:val="000000"/>
        </w:rPr>
        <w:t xml:space="preserve"> не подлежат установлению.</w:t>
      </w:r>
      <w:r w:rsidR="005520FA">
        <w:rPr>
          <w:bCs/>
          <w:color w:val="000000"/>
        </w:rPr>
        <w:t xml:space="preserve"> </w:t>
      </w:r>
      <w:r w:rsidRPr="00FF1C2E">
        <w:rPr>
          <w:color w:val="000000"/>
        </w:rPr>
        <w:t>Ограничения использования земельных у</w:t>
      </w:r>
      <w:r>
        <w:rPr>
          <w:color w:val="000000"/>
        </w:rPr>
        <w:t xml:space="preserve">частков и объектов капитального строительства участков в зоне </w:t>
      </w:r>
      <w:r>
        <w:t>(Сп1, Сп2, Сп3, Сп4, Сп5)</w:t>
      </w:r>
      <w:r w:rsidRPr="00FF1C2E">
        <w:rPr>
          <w:color w:val="000000"/>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9407"/>
      </w:tblGrid>
      <w:tr w:rsidR="00A9384E" w:rsidRPr="00FF1C2E" w:rsidTr="005520FA">
        <w:tc>
          <w:tcPr>
            <w:tcW w:w="516" w:type="dxa"/>
          </w:tcPr>
          <w:p w:rsidR="00A9384E" w:rsidRPr="00FF1C2E" w:rsidRDefault="00A9384E" w:rsidP="00A9384E">
            <w:pPr>
              <w:pStyle w:val="ConsPlusNormal"/>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 пп</w:t>
            </w:r>
          </w:p>
        </w:tc>
        <w:tc>
          <w:tcPr>
            <w:tcW w:w="9407" w:type="dxa"/>
          </w:tcPr>
          <w:p w:rsidR="00A9384E" w:rsidRPr="00FF1C2E" w:rsidRDefault="00A9384E" w:rsidP="00A9384E">
            <w:pPr>
              <w:pStyle w:val="ConsPlusNormal"/>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Вид ограничения</w:t>
            </w:r>
          </w:p>
        </w:tc>
      </w:tr>
      <w:tr w:rsidR="00A9384E" w:rsidRPr="00FF1C2E" w:rsidTr="005520FA">
        <w:trPr>
          <w:trHeight w:val="163"/>
        </w:trPr>
        <w:tc>
          <w:tcPr>
            <w:tcW w:w="516" w:type="dxa"/>
          </w:tcPr>
          <w:p w:rsidR="00A9384E" w:rsidRPr="00FF1C2E" w:rsidRDefault="00A9384E" w:rsidP="00A9384E">
            <w:pPr>
              <w:pStyle w:val="0"/>
              <w:tabs>
                <w:tab w:val="left" w:pos="-142"/>
              </w:tabs>
              <w:ind w:firstLine="0"/>
              <w:rPr>
                <w:color w:val="auto"/>
              </w:rPr>
            </w:pPr>
            <w:r>
              <w:rPr>
                <w:color w:val="auto"/>
              </w:rPr>
              <w:t>1.1</w:t>
            </w:r>
          </w:p>
        </w:tc>
        <w:tc>
          <w:tcPr>
            <w:tcW w:w="9407" w:type="dxa"/>
          </w:tcPr>
          <w:p w:rsidR="00A9384E" w:rsidRPr="00FF1C2E" w:rsidRDefault="00A9384E" w:rsidP="00A9384E">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A9384E" w:rsidRPr="00FF1C2E" w:rsidTr="005520FA">
        <w:trPr>
          <w:trHeight w:val="99"/>
        </w:trPr>
        <w:tc>
          <w:tcPr>
            <w:tcW w:w="516" w:type="dxa"/>
          </w:tcPr>
          <w:p w:rsidR="00A9384E" w:rsidRPr="00FF1C2E" w:rsidRDefault="00A9384E" w:rsidP="00A9384E">
            <w:pPr>
              <w:pStyle w:val="0"/>
              <w:tabs>
                <w:tab w:val="left" w:pos="-142"/>
              </w:tabs>
              <w:ind w:firstLine="0"/>
              <w:rPr>
                <w:color w:val="auto"/>
              </w:rPr>
            </w:pPr>
            <w:r>
              <w:rPr>
                <w:color w:val="auto"/>
              </w:rPr>
              <w:t>1.2</w:t>
            </w:r>
          </w:p>
        </w:tc>
        <w:tc>
          <w:tcPr>
            <w:tcW w:w="9407" w:type="dxa"/>
          </w:tcPr>
          <w:p w:rsidR="00A9384E" w:rsidRPr="00FF1C2E" w:rsidRDefault="00A9384E" w:rsidP="00A9384E">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Размещение скотомогильников (биотермических ям) вводоохраной, лесопарковой и заповедной зонах запрещается.</w:t>
            </w:r>
          </w:p>
        </w:tc>
      </w:tr>
      <w:tr w:rsidR="00A9384E" w:rsidRPr="00FF1C2E" w:rsidTr="005520FA">
        <w:trPr>
          <w:trHeight w:val="149"/>
        </w:trPr>
        <w:tc>
          <w:tcPr>
            <w:tcW w:w="516" w:type="dxa"/>
          </w:tcPr>
          <w:p w:rsidR="00A9384E" w:rsidRPr="00FF1C2E" w:rsidRDefault="00A9384E" w:rsidP="00A9384E">
            <w:pPr>
              <w:pStyle w:val="0"/>
              <w:tabs>
                <w:tab w:val="left" w:pos="-142"/>
              </w:tabs>
              <w:ind w:firstLine="0"/>
              <w:rPr>
                <w:color w:val="auto"/>
              </w:rPr>
            </w:pPr>
            <w:r>
              <w:rPr>
                <w:color w:val="auto"/>
              </w:rPr>
              <w:t>1.3</w:t>
            </w:r>
          </w:p>
        </w:tc>
        <w:tc>
          <w:tcPr>
            <w:tcW w:w="9407" w:type="dxa"/>
          </w:tcPr>
          <w:p w:rsidR="00A9384E" w:rsidRPr="00FF1C2E" w:rsidRDefault="00A9384E" w:rsidP="00A9384E">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A9384E" w:rsidRPr="00FF1C2E" w:rsidTr="005520FA">
        <w:trPr>
          <w:trHeight w:val="99"/>
        </w:trPr>
        <w:tc>
          <w:tcPr>
            <w:tcW w:w="516" w:type="dxa"/>
          </w:tcPr>
          <w:p w:rsidR="00A9384E" w:rsidRPr="00FF1C2E" w:rsidRDefault="00A9384E" w:rsidP="00A9384E">
            <w:pPr>
              <w:pStyle w:val="0"/>
              <w:tabs>
                <w:tab w:val="left" w:pos="-142"/>
              </w:tabs>
              <w:ind w:firstLine="0"/>
              <w:rPr>
                <w:color w:val="auto"/>
              </w:rPr>
            </w:pPr>
            <w:r>
              <w:rPr>
                <w:color w:val="auto"/>
              </w:rPr>
              <w:t>1.4</w:t>
            </w:r>
          </w:p>
        </w:tc>
        <w:tc>
          <w:tcPr>
            <w:tcW w:w="9407" w:type="dxa"/>
          </w:tcPr>
          <w:p w:rsidR="00A9384E" w:rsidRPr="00FF1C2E" w:rsidRDefault="00A9384E" w:rsidP="00A9384E">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w:t>
            </w:r>
            <w:r>
              <w:rPr>
                <w:rFonts w:ascii="Times New Roman" w:hAnsi="Times New Roman" w:cs="Times New Roman"/>
                <w:sz w:val="24"/>
                <w:szCs w:val="24"/>
              </w:rPr>
              <w:t>д</w:t>
            </w:r>
            <w:r w:rsidRPr="00FF1C2E">
              <w:rPr>
                <w:rFonts w:ascii="Times New Roman" w:hAnsi="Times New Roman" w:cs="Times New Roman"/>
                <w:sz w:val="24"/>
                <w:szCs w:val="24"/>
              </w:rPr>
              <w:t xml:space="preserve"> полигоны болота глубиной более 1м и участки с выходами грунтовых вод в виде ключей.</w:t>
            </w:r>
          </w:p>
        </w:tc>
      </w:tr>
    </w:tbl>
    <w:p w:rsidR="00343A16" w:rsidRDefault="00343A16" w:rsidP="00722DA4">
      <w:pPr>
        <w:autoSpaceDE w:val="0"/>
        <w:autoSpaceDN w:val="0"/>
        <w:adjustRightInd w:val="0"/>
      </w:pPr>
    </w:p>
    <w:p w:rsidR="00987A8A" w:rsidRDefault="00987A8A" w:rsidP="008F5E0F">
      <w:pPr>
        <w:ind w:firstLine="709"/>
        <w:jc w:val="both"/>
      </w:pPr>
    </w:p>
    <w:p w:rsidR="00987A8A" w:rsidRDefault="00987A8A" w:rsidP="008F5E0F">
      <w:pPr>
        <w:ind w:firstLine="709"/>
        <w:jc w:val="both"/>
      </w:pPr>
    </w:p>
    <w:p w:rsidR="00987A8A" w:rsidRDefault="00987A8A" w:rsidP="008F5E0F">
      <w:pPr>
        <w:ind w:firstLine="709"/>
        <w:jc w:val="both"/>
      </w:pPr>
    </w:p>
    <w:p w:rsidR="00987A8A" w:rsidRDefault="00987A8A" w:rsidP="008F5E0F">
      <w:pPr>
        <w:ind w:firstLine="709"/>
        <w:jc w:val="both"/>
      </w:pPr>
    </w:p>
    <w:p w:rsidR="00987A8A" w:rsidRDefault="00987A8A" w:rsidP="00987A8A">
      <w:pPr>
        <w:jc w:val="both"/>
      </w:pPr>
    </w:p>
    <w:p w:rsidR="00987A8A" w:rsidRDefault="00987A8A" w:rsidP="008F5E0F">
      <w:pPr>
        <w:ind w:firstLine="709"/>
        <w:jc w:val="both"/>
      </w:pPr>
    </w:p>
    <w:p w:rsidR="00E26CC5" w:rsidRDefault="00E26CC5" w:rsidP="008F5E0F">
      <w:pPr>
        <w:ind w:firstLine="709"/>
        <w:jc w:val="both"/>
      </w:pPr>
    </w:p>
    <w:p w:rsidR="00E26CC5" w:rsidRDefault="00E26CC5" w:rsidP="008F5E0F">
      <w:pPr>
        <w:ind w:firstLine="709"/>
        <w:jc w:val="both"/>
      </w:pPr>
    </w:p>
    <w:p w:rsidR="00E26CC5" w:rsidRDefault="00E26CC5" w:rsidP="008F5E0F">
      <w:pPr>
        <w:ind w:firstLine="709"/>
        <w:jc w:val="both"/>
      </w:pPr>
    </w:p>
    <w:p w:rsidR="00E26CC5" w:rsidRDefault="00E26CC5" w:rsidP="008F5E0F">
      <w:pPr>
        <w:ind w:firstLine="709"/>
        <w:jc w:val="both"/>
      </w:pPr>
    </w:p>
    <w:p w:rsidR="00E26CC5" w:rsidRDefault="00E26CC5" w:rsidP="008F5E0F">
      <w:pPr>
        <w:ind w:firstLine="709"/>
        <w:jc w:val="both"/>
      </w:pPr>
    </w:p>
    <w:p w:rsidR="00E26CC5" w:rsidRDefault="00E26CC5" w:rsidP="008F5E0F">
      <w:pPr>
        <w:ind w:firstLine="709"/>
        <w:jc w:val="both"/>
      </w:pPr>
    </w:p>
    <w:p w:rsidR="00E26CC5" w:rsidRDefault="00E26CC5" w:rsidP="008F5E0F">
      <w:pPr>
        <w:ind w:firstLine="709"/>
        <w:jc w:val="both"/>
      </w:pPr>
    </w:p>
    <w:p w:rsidR="00E26CC5" w:rsidRDefault="00E26CC5"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5D4B01" w:rsidRDefault="005D4B01" w:rsidP="008F5E0F">
      <w:pPr>
        <w:ind w:firstLine="709"/>
        <w:jc w:val="both"/>
      </w:pPr>
    </w:p>
    <w:p w:rsidR="00E26CC5" w:rsidRPr="00E26CC5" w:rsidRDefault="00E26CC5" w:rsidP="00E26CC5">
      <w:pPr>
        <w:ind w:firstLine="709"/>
        <w:jc w:val="center"/>
        <w:rPr>
          <w:b/>
          <w:sz w:val="28"/>
          <w:szCs w:val="28"/>
        </w:rPr>
      </w:pPr>
      <w:r w:rsidRPr="00E26CC5">
        <w:rPr>
          <w:b/>
          <w:sz w:val="28"/>
          <w:szCs w:val="28"/>
        </w:rPr>
        <w:lastRenderedPageBreak/>
        <w:t>Графические материалы</w:t>
      </w:r>
    </w:p>
    <w:p w:rsidR="00987A8A" w:rsidRDefault="00987A8A" w:rsidP="008F5E0F">
      <w:pPr>
        <w:ind w:firstLine="709"/>
        <w:jc w:val="both"/>
      </w:pPr>
    </w:p>
    <w:p w:rsidR="00CC65AA" w:rsidRDefault="00E26CC5" w:rsidP="00E26CC5">
      <w:pPr>
        <w:autoSpaceDE w:val="0"/>
        <w:autoSpaceDN w:val="0"/>
        <w:adjustRightInd w:val="0"/>
        <w:jc w:val="center"/>
      </w:pPr>
      <w:r>
        <w:rPr>
          <w:noProof/>
        </w:rPr>
        <w:drawing>
          <wp:inline distT="0" distB="0" distL="0" distR="0">
            <wp:extent cx="6106900" cy="8629650"/>
            <wp:effectExtent l="19050" t="0" r="8150" b="0"/>
            <wp:docPr id="6" name="Рисунок 1" descr="C:\Users\Admin\AppData\Local\Temp\Rar$DIa4244.17168\Волкод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4244.17168\Волкодаевка.jpg"/>
                    <pic:cNvPicPr>
                      <a:picLocks noChangeAspect="1" noChangeArrowheads="1"/>
                    </pic:cNvPicPr>
                  </pic:nvPicPr>
                  <pic:blipFill>
                    <a:blip r:embed="rId89" cstate="print"/>
                    <a:srcRect/>
                    <a:stretch>
                      <a:fillRect/>
                    </a:stretch>
                  </pic:blipFill>
                  <pic:spPr bwMode="auto">
                    <a:xfrm>
                      <a:off x="0" y="0"/>
                      <a:ext cx="6106900" cy="8629650"/>
                    </a:xfrm>
                    <a:prstGeom prst="rect">
                      <a:avLst/>
                    </a:prstGeom>
                    <a:noFill/>
                    <a:ln w="9525">
                      <a:noFill/>
                      <a:miter lim="800000"/>
                      <a:headEnd/>
                      <a:tailEnd/>
                    </a:ln>
                  </pic:spPr>
                </pic:pic>
              </a:graphicData>
            </a:graphic>
          </wp:inline>
        </w:drawing>
      </w:r>
    </w:p>
    <w:p w:rsidR="00CC65AA" w:rsidRDefault="00CC65AA" w:rsidP="00E26CC5">
      <w:pPr>
        <w:autoSpaceDE w:val="0"/>
        <w:autoSpaceDN w:val="0"/>
        <w:adjustRightInd w:val="0"/>
        <w:jc w:val="both"/>
      </w:pPr>
    </w:p>
    <w:p w:rsidR="00CC65AA" w:rsidRDefault="00E26CC5" w:rsidP="00E26CC5">
      <w:pPr>
        <w:autoSpaceDE w:val="0"/>
        <w:autoSpaceDN w:val="0"/>
        <w:adjustRightInd w:val="0"/>
        <w:jc w:val="center"/>
      </w:pPr>
      <w:r>
        <w:rPr>
          <w:noProof/>
        </w:rPr>
        <w:lastRenderedPageBreak/>
        <w:drawing>
          <wp:inline distT="0" distB="0" distL="0" distR="0">
            <wp:extent cx="6300470" cy="8903183"/>
            <wp:effectExtent l="19050" t="0" r="5080" b="0"/>
            <wp:docPr id="7" name="Рисунок 2" descr="C:\Users\Admin\AppData\Local\Temp\Rar$DIa4244.19484\Воро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4244.19484\Вороново.jpg"/>
                    <pic:cNvPicPr>
                      <a:picLocks noChangeAspect="1" noChangeArrowheads="1"/>
                    </pic:cNvPicPr>
                  </pic:nvPicPr>
                  <pic:blipFill>
                    <a:blip r:embed="rId90"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E26CC5" w:rsidRDefault="00E26CC5" w:rsidP="00E26CC5">
      <w:pPr>
        <w:autoSpaceDE w:val="0"/>
        <w:autoSpaceDN w:val="0"/>
        <w:adjustRightInd w:val="0"/>
        <w:jc w:val="both"/>
      </w:pPr>
    </w:p>
    <w:p w:rsidR="00E26CC5" w:rsidRDefault="00E26CC5" w:rsidP="00E26CC5">
      <w:pPr>
        <w:autoSpaceDE w:val="0"/>
        <w:autoSpaceDN w:val="0"/>
        <w:adjustRightInd w:val="0"/>
        <w:jc w:val="center"/>
      </w:pPr>
      <w:r>
        <w:rPr>
          <w:noProof/>
        </w:rPr>
        <w:lastRenderedPageBreak/>
        <w:drawing>
          <wp:inline distT="0" distB="0" distL="0" distR="0">
            <wp:extent cx="6300470" cy="8903183"/>
            <wp:effectExtent l="19050" t="0" r="5080" b="0"/>
            <wp:docPr id="8" name="Рисунок 3" descr="C:\Users\Admin\AppData\Local\Temp\Rar$DIa4244.23947\Еким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4244.23947\Екимово.jpg"/>
                    <pic:cNvPicPr>
                      <a:picLocks noChangeAspect="1" noChangeArrowheads="1"/>
                    </pic:cNvPicPr>
                  </pic:nvPicPr>
                  <pic:blipFill>
                    <a:blip r:embed="rId91"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E26CC5" w:rsidRDefault="00E26CC5" w:rsidP="00E26CC5">
      <w:pPr>
        <w:autoSpaceDE w:val="0"/>
        <w:autoSpaceDN w:val="0"/>
        <w:adjustRightInd w:val="0"/>
        <w:jc w:val="center"/>
      </w:pPr>
    </w:p>
    <w:p w:rsidR="00E26CC5" w:rsidRDefault="00E26CC5" w:rsidP="00E26CC5">
      <w:pPr>
        <w:autoSpaceDE w:val="0"/>
        <w:autoSpaceDN w:val="0"/>
        <w:adjustRightInd w:val="0"/>
        <w:jc w:val="center"/>
      </w:pPr>
      <w:r>
        <w:rPr>
          <w:noProof/>
        </w:rPr>
        <w:lastRenderedPageBreak/>
        <w:drawing>
          <wp:inline distT="0" distB="0" distL="0" distR="0">
            <wp:extent cx="6300470" cy="8903183"/>
            <wp:effectExtent l="19050" t="0" r="5080" b="0"/>
            <wp:docPr id="9" name="Рисунок 4" descr="C:\Users\Admin\AppData\Local\Temp\Rar$DIa4244.26893\Е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4244.26893\Еловка.jpg"/>
                    <pic:cNvPicPr>
                      <a:picLocks noChangeAspect="1" noChangeArrowheads="1"/>
                    </pic:cNvPicPr>
                  </pic:nvPicPr>
                  <pic:blipFill>
                    <a:blip r:embed="rId92"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E26CC5" w:rsidRDefault="00E26CC5" w:rsidP="00E26CC5">
      <w:pPr>
        <w:autoSpaceDE w:val="0"/>
        <w:autoSpaceDN w:val="0"/>
        <w:adjustRightInd w:val="0"/>
        <w:jc w:val="center"/>
      </w:pPr>
    </w:p>
    <w:p w:rsidR="00E26CC5" w:rsidRDefault="00E26CC5" w:rsidP="00E26CC5">
      <w:pPr>
        <w:autoSpaceDE w:val="0"/>
        <w:autoSpaceDN w:val="0"/>
        <w:adjustRightInd w:val="0"/>
        <w:jc w:val="center"/>
      </w:pPr>
      <w:r>
        <w:rPr>
          <w:noProof/>
        </w:rPr>
        <w:lastRenderedPageBreak/>
        <w:drawing>
          <wp:inline distT="0" distB="0" distL="0" distR="0">
            <wp:extent cx="6300470" cy="8903183"/>
            <wp:effectExtent l="19050" t="0" r="5080" b="0"/>
            <wp:docPr id="10" name="Рисунок 5" descr="C:\Users\Admin\AppData\Local\Temp\Rar$DIa4244.28855\Кашта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4244.28855\Каштаково.jpg"/>
                    <pic:cNvPicPr>
                      <a:picLocks noChangeAspect="1" noChangeArrowheads="1"/>
                    </pic:cNvPicPr>
                  </pic:nvPicPr>
                  <pic:blipFill>
                    <a:blip r:embed="rId93"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E26CC5" w:rsidRDefault="00E26CC5" w:rsidP="00E26CC5">
      <w:pPr>
        <w:autoSpaceDE w:val="0"/>
        <w:autoSpaceDN w:val="0"/>
        <w:adjustRightInd w:val="0"/>
        <w:jc w:val="center"/>
      </w:pPr>
    </w:p>
    <w:p w:rsidR="00E26CC5" w:rsidRDefault="00E26CC5" w:rsidP="00E26CC5">
      <w:pPr>
        <w:autoSpaceDE w:val="0"/>
        <w:autoSpaceDN w:val="0"/>
        <w:adjustRightInd w:val="0"/>
        <w:jc w:val="center"/>
      </w:pPr>
      <w:r>
        <w:rPr>
          <w:noProof/>
        </w:rPr>
        <w:lastRenderedPageBreak/>
        <w:drawing>
          <wp:inline distT="0" distB="0" distL="0" distR="0">
            <wp:extent cx="6300470" cy="8903183"/>
            <wp:effectExtent l="19050" t="0" r="5080" b="0"/>
            <wp:docPr id="11" name="Рисунок 6" descr="C:\Users\Admin\AppData\Local\Temp\Rar$DIa4244.31280\красный я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4244.31280\красный яр.jpg"/>
                    <pic:cNvPicPr>
                      <a:picLocks noChangeAspect="1" noChangeArrowheads="1"/>
                    </pic:cNvPicPr>
                  </pic:nvPicPr>
                  <pic:blipFill>
                    <a:blip r:embed="rId94"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E26CC5" w:rsidRDefault="00E26CC5" w:rsidP="00E26CC5">
      <w:pPr>
        <w:autoSpaceDE w:val="0"/>
        <w:autoSpaceDN w:val="0"/>
        <w:adjustRightInd w:val="0"/>
        <w:jc w:val="center"/>
      </w:pPr>
    </w:p>
    <w:p w:rsidR="00E26CC5" w:rsidRDefault="00E26CC5" w:rsidP="00E26CC5">
      <w:pPr>
        <w:autoSpaceDE w:val="0"/>
        <w:autoSpaceDN w:val="0"/>
        <w:adjustRightInd w:val="0"/>
        <w:jc w:val="center"/>
      </w:pPr>
      <w:r>
        <w:rPr>
          <w:noProof/>
        </w:rPr>
        <w:lastRenderedPageBreak/>
        <w:drawing>
          <wp:inline distT="0" distB="0" distL="0" distR="0">
            <wp:extent cx="6300470" cy="8903183"/>
            <wp:effectExtent l="19050" t="0" r="5080" b="0"/>
            <wp:docPr id="12" name="Рисунок 7" descr="C:\Users\Admin\AppData\Local\Temp\Rar$DIa4244.33055\Ос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4244.33055\Осиновка.jpg"/>
                    <pic:cNvPicPr>
                      <a:picLocks noChangeAspect="1" noChangeArrowheads="1"/>
                    </pic:cNvPicPr>
                  </pic:nvPicPr>
                  <pic:blipFill>
                    <a:blip r:embed="rId95"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E26CC5" w:rsidRDefault="00E26CC5" w:rsidP="00E26CC5">
      <w:pPr>
        <w:autoSpaceDE w:val="0"/>
        <w:autoSpaceDN w:val="0"/>
        <w:adjustRightInd w:val="0"/>
        <w:jc w:val="center"/>
      </w:pPr>
    </w:p>
    <w:p w:rsidR="00E26CC5" w:rsidRDefault="00E26CC5" w:rsidP="00E26CC5">
      <w:pPr>
        <w:autoSpaceDE w:val="0"/>
        <w:autoSpaceDN w:val="0"/>
        <w:adjustRightInd w:val="0"/>
        <w:jc w:val="center"/>
      </w:pPr>
      <w:r>
        <w:rPr>
          <w:noProof/>
        </w:rPr>
        <w:lastRenderedPageBreak/>
        <w:drawing>
          <wp:inline distT="0" distB="0" distL="0" distR="0">
            <wp:extent cx="6300470" cy="8903183"/>
            <wp:effectExtent l="19050" t="0" r="5080" b="0"/>
            <wp:docPr id="13" name="Рисунок 8" descr="C:\Users\Admin\AppData\Local\Temp\Rar$DIa4244.35155\обзор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4244.35155\обзорная схема.jpg"/>
                    <pic:cNvPicPr>
                      <a:picLocks noChangeAspect="1" noChangeArrowheads="1"/>
                    </pic:cNvPicPr>
                  </pic:nvPicPr>
                  <pic:blipFill>
                    <a:blip r:embed="rId96"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sectPr w:rsidR="00E26CC5" w:rsidSect="005D4B01">
      <w:pgSz w:w="11906" w:h="16838"/>
      <w:pgMar w:top="851" w:right="56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7A0A" w:rsidRDefault="00AB7A0A" w:rsidP="001E4322">
      <w:r>
        <w:separator/>
      </w:r>
    </w:p>
  </w:endnote>
  <w:endnote w:type="continuationSeparator" w:id="1">
    <w:p w:rsidR="00AB7A0A" w:rsidRDefault="00AB7A0A" w:rsidP="001E43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7A0A" w:rsidRDefault="00AB7A0A" w:rsidP="001E4322">
      <w:r>
        <w:separator/>
      </w:r>
    </w:p>
  </w:footnote>
  <w:footnote w:type="continuationSeparator" w:id="1">
    <w:p w:rsidR="00AB7A0A" w:rsidRDefault="00AB7A0A" w:rsidP="001E43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E1ADA"/>
    <w:multiLevelType w:val="hybridMultilevel"/>
    <w:tmpl w:val="95DCC012"/>
    <w:lvl w:ilvl="0" w:tplc="1750A70A">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57D2F54"/>
    <w:multiLevelType w:val="hybridMultilevel"/>
    <w:tmpl w:val="5678A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EF448E0"/>
    <w:multiLevelType w:val="hybridMultilevel"/>
    <w:tmpl w:val="E33E66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142A37C2"/>
    <w:multiLevelType w:val="hybridMultilevel"/>
    <w:tmpl w:val="F5CAC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DC1952"/>
    <w:multiLevelType w:val="hybridMultilevel"/>
    <w:tmpl w:val="04AA6606"/>
    <w:lvl w:ilvl="0" w:tplc="CF3CA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A26018"/>
    <w:multiLevelType w:val="hybridMultilevel"/>
    <w:tmpl w:val="4516B7FA"/>
    <w:lvl w:ilvl="0" w:tplc="A754F4F4">
      <w:start w:val="1"/>
      <w:numFmt w:val="bullet"/>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21C71A35"/>
    <w:multiLevelType w:val="hybridMultilevel"/>
    <w:tmpl w:val="F5BCF388"/>
    <w:lvl w:ilvl="0" w:tplc="F0D80F9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43A793C"/>
    <w:multiLevelType w:val="hybridMultilevel"/>
    <w:tmpl w:val="E424B70A"/>
    <w:lvl w:ilvl="0" w:tplc="420C502A">
      <w:start w:val="1"/>
      <w:numFmt w:val="decimal"/>
      <w:lvlText w:val="%1)"/>
      <w:lvlJc w:val="left"/>
      <w:pPr>
        <w:ind w:left="1080" w:hanging="360"/>
      </w:pPr>
      <w:rPr>
        <w:rFonts w:ascii="Arial" w:hAnsi="Arial" w:cs="Arial" w:hint="default"/>
        <w:color w:val="333333"/>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E400858"/>
    <w:multiLevelType w:val="hybridMultilevel"/>
    <w:tmpl w:val="94A281AE"/>
    <w:lvl w:ilvl="0" w:tplc="DD940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15C509C"/>
    <w:multiLevelType w:val="hybridMultilevel"/>
    <w:tmpl w:val="065A0A18"/>
    <w:lvl w:ilvl="0" w:tplc="B0E6E364">
      <w:start w:val="1"/>
      <w:numFmt w:val="decimal"/>
      <w:lvlText w:val="%1."/>
      <w:lvlJc w:val="left"/>
      <w:pPr>
        <w:ind w:left="1080" w:hanging="360"/>
      </w:pPr>
      <w:rPr>
        <w:rFonts w:ascii="Arial" w:hAnsi="Arial" w:cs="Arial" w:hint="default"/>
        <w:color w:val="333333"/>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68C599D"/>
    <w:multiLevelType w:val="hybridMultilevel"/>
    <w:tmpl w:val="3D7652B6"/>
    <w:lvl w:ilvl="0" w:tplc="2CEEF5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C124B9F"/>
    <w:multiLevelType w:val="hybridMultilevel"/>
    <w:tmpl w:val="95EC184C"/>
    <w:lvl w:ilvl="0" w:tplc="627C86C4">
      <w:start w:val="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1D6807"/>
    <w:multiLevelType w:val="hybridMultilevel"/>
    <w:tmpl w:val="BC06A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292796"/>
    <w:multiLevelType w:val="hybridMultilevel"/>
    <w:tmpl w:val="CAA46A34"/>
    <w:lvl w:ilvl="0" w:tplc="7D92ED0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5">
    <w:nsid w:val="467B2C1F"/>
    <w:multiLevelType w:val="hybridMultilevel"/>
    <w:tmpl w:val="F51A776C"/>
    <w:lvl w:ilvl="0" w:tplc="82463F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4FBA484E"/>
    <w:multiLevelType w:val="hybridMultilevel"/>
    <w:tmpl w:val="807A6B72"/>
    <w:lvl w:ilvl="0" w:tplc="EB20EBC4">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70D674E"/>
    <w:multiLevelType w:val="hybridMultilevel"/>
    <w:tmpl w:val="990AAD4E"/>
    <w:lvl w:ilvl="0" w:tplc="4FB406B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5A3D0EF8"/>
    <w:multiLevelType w:val="hybridMultilevel"/>
    <w:tmpl w:val="8006E7FA"/>
    <w:lvl w:ilvl="0" w:tplc="166ECAB0">
      <w:start w:val="1"/>
      <w:numFmt w:val="decimal"/>
      <w:lvlText w:val="%1."/>
      <w:lvlJc w:val="left"/>
      <w:pPr>
        <w:ind w:left="900" w:hanging="360"/>
      </w:pPr>
      <w:rPr>
        <w:rFonts w:ascii="Arial" w:hAnsi="Arial" w:cs="Arial" w:hint="default"/>
        <w:color w:val="333333"/>
        <w:sz w:val="22"/>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5B9815F9"/>
    <w:multiLevelType w:val="hybridMultilevel"/>
    <w:tmpl w:val="33A243E6"/>
    <w:lvl w:ilvl="0" w:tplc="15663D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D2E6DF7"/>
    <w:multiLevelType w:val="hybridMultilevel"/>
    <w:tmpl w:val="7A8A5B3A"/>
    <w:lvl w:ilvl="0" w:tplc="53EE2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02F2474"/>
    <w:multiLevelType w:val="multilevel"/>
    <w:tmpl w:val="9716D3C8"/>
    <w:lvl w:ilvl="0">
      <w:start w:val="1"/>
      <w:numFmt w:val="decimal"/>
      <w:pStyle w:val="1"/>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2">
    <w:nsid w:val="62813872"/>
    <w:multiLevelType w:val="hybridMultilevel"/>
    <w:tmpl w:val="58E601D2"/>
    <w:lvl w:ilvl="0" w:tplc="61682B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40307E8"/>
    <w:multiLevelType w:val="hybridMultilevel"/>
    <w:tmpl w:val="F1527B06"/>
    <w:lvl w:ilvl="0" w:tplc="3C6E97EC">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ED1663"/>
    <w:multiLevelType w:val="hybridMultilevel"/>
    <w:tmpl w:val="984E6B8A"/>
    <w:lvl w:ilvl="0" w:tplc="144CEA9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65B06872"/>
    <w:multiLevelType w:val="hybridMultilevel"/>
    <w:tmpl w:val="6A0E3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961D0B"/>
    <w:multiLevelType w:val="hybridMultilevel"/>
    <w:tmpl w:val="5D808E86"/>
    <w:lvl w:ilvl="0" w:tplc="CEC4D68C">
      <w:start w:val="1"/>
      <w:numFmt w:val="decimal"/>
      <w:lvlText w:val="%1."/>
      <w:lvlJc w:val="left"/>
      <w:pPr>
        <w:ind w:left="1093" w:hanging="52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6DF17AA5"/>
    <w:multiLevelType w:val="hybridMultilevel"/>
    <w:tmpl w:val="0A245B18"/>
    <w:lvl w:ilvl="0" w:tplc="E0DCDAD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8">
    <w:nsid w:val="71410EED"/>
    <w:multiLevelType w:val="hybridMultilevel"/>
    <w:tmpl w:val="79B23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2C5EC1"/>
    <w:multiLevelType w:val="hybridMultilevel"/>
    <w:tmpl w:val="A52CF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9C2B33"/>
    <w:multiLevelType w:val="hybridMultilevel"/>
    <w:tmpl w:val="B1B4F4E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9"/>
  </w:num>
  <w:num w:numId="3">
    <w:abstractNumId w:val="11"/>
  </w:num>
  <w:num w:numId="4">
    <w:abstractNumId w:val="27"/>
  </w:num>
  <w:num w:numId="5">
    <w:abstractNumId w:val="4"/>
  </w:num>
  <w:num w:numId="6">
    <w:abstractNumId w:val="14"/>
  </w:num>
  <w:num w:numId="7">
    <w:abstractNumId w:val="16"/>
  </w:num>
  <w:num w:numId="8">
    <w:abstractNumId w:val="21"/>
  </w:num>
  <w:num w:numId="9">
    <w:abstractNumId w:val="20"/>
  </w:num>
  <w:num w:numId="10">
    <w:abstractNumId w:val="3"/>
  </w:num>
  <w:num w:numId="11">
    <w:abstractNumId w:val="6"/>
  </w:num>
  <w:num w:numId="12">
    <w:abstractNumId w:val="12"/>
  </w:num>
  <w:num w:numId="13">
    <w:abstractNumId w:val="2"/>
  </w:num>
  <w:num w:numId="14">
    <w:abstractNumId w:val="23"/>
  </w:num>
  <w:num w:numId="15">
    <w:abstractNumId w:val="24"/>
  </w:num>
  <w:num w:numId="16">
    <w:abstractNumId w:val="1"/>
  </w:num>
  <w:num w:numId="17">
    <w:abstractNumId w:val="29"/>
  </w:num>
  <w:num w:numId="18">
    <w:abstractNumId w:val="28"/>
  </w:num>
  <w:num w:numId="19">
    <w:abstractNumId w:val="25"/>
  </w:num>
  <w:num w:numId="20">
    <w:abstractNumId w:val="0"/>
  </w:num>
  <w:num w:numId="21">
    <w:abstractNumId w:val="13"/>
  </w:num>
  <w:num w:numId="22">
    <w:abstractNumId w:val="15"/>
  </w:num>
  <w:num w:numId="23">
    <w:abstractNumId w:val="8"/>
  </w:num>
  <w:num w:numId="24">
    <w:abstractNumId w:val="7"/>
  </w:num>
  <w:num w:numId="25">
    <w:abstractNumId w:val="10"/>
  </w:num>
  <w:num w:numId="26">
    <w:abstractNumId w:val="18"/>
  </w:num>
  <w:num w:numId="27">
    <w:abstractNumId w:val="22"/>
  </w:num>
  <w:num w:numId="28">
    <w:abstractNumId w:val="5"/>
  </w:num>
  <w:num w:numId="29">
    <w:abstractNumId w:val="30"/>
  </w:num>
  <w:num w:numId="30">
    <w:abstractNumId w:val="26"/>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04A7C"/>
    <w:rsid w:val="000256F6"/>
    <w:rsid w:val="000256FD"/>
    <w:rsid w:val="00080B7B"/>
    <w:rsid w:val="00080C9A"/>
    <w:rsid w:val="000844BA"/>
    <w:rsid w:val="00097D27"/>
    <w:rsid w:val="000C647A"/>
    <w:rsid w:val="000D0743"/>
    <w:rsid w:val="000D6B5F"/>
    <w:rsid w:val="0010708B"/>
    <w:rsid w:val="00112D30"/>
    <w:rsid w:val="00147DE6"/>
    <w:rsid w:val="001A38A4"/>
    <w:rsid w:val="001A7738"/>
    <w:rsid w:val="001E4322"/>
    <w:rsid w:val="0024323F"/>
    <w:rsid w:val="00265F48"/>
    <w:rsid w:val="002675DC"/>
    <w:rsid w:val="00292EFB"/>
    <w:rsid w:val="002A31AF"/>
    <w:rsid w:val="002B1F29"/>
    <w:rsid w:val="002C2929"/>
    <w:rsid w:val="002D5E74"/>
    <w:rsid w:val="002F306F"/>
    <w:rsid w:val="0030501D"/>
    <w:rsid w:val="00322A3D"/>
    <w:rsid w:val="003414A9"/>
    <w:rsid w:val="00343A16"/>
    <w:rsid w:val="003543FA"/>
    <w:rsid w:val="0039213A"/>
    <w:rsid w:val="003D756E"/>
    <w:rsid w:val="0044434C"/>
    <w:rsid w:val="004A0025"/>
    <w:rsid w:val="004A1BB3"/>
    <w:rsid w:val="004A4F09"/>
    <w:rsid w:val="004B41F3"/>
    <w:rsid w:val="004C2FA8"/>
    <w:rsid w:val="004C7E58"/>
    <w:rsid w:val="004D491A"/>
    <w:rsid w:val="004F76C8"/>
    <w:rsid w:val="00531753"/>
    <w:rsid w:val="005342AD"/>
    <w:rsid w:val="005520FA"/>
    <w:rsid w:val="00554D19"/>
    <w:rsid w:val="005565F2"/>
    <w:rsid w:val="0059678D"/>
    <w:rsid w:val="005D4B01"/>
    <w:rsid w:val="006120CB"/>
    <w:rsid w:val="00646EEF"/>
    <w:rsid w:val="00686C1A"/>
    <w:rsid w:val="006A4ACF"/>
    <w:rsid w:val="006E6C80"/>
    <w:rsid w:val="007142C0"/>
    <w:rsid w:val="00722DA4"/>
    <w:rsid w:val="00724BF4"/>
    <w:rsid w:val="00734286"/>
    <w:rsid w:val="00775BD6"/>
    <w:rsid w:val="007833EE"/>
    <w:rsid w:val="007C1625"/>
    <w:rsid w:val="007C214D"/>
    <w:rsid w:val="007E3707"/>
    <w:rsid w:val="007F79DD"/>
    <w:rsid w:val="00807A02"/>
    <w:rsid w:val="00840EE7"/>
    <w:rsid w:val="00875BB6"/>
    <w:rsid w:val="00885E36"/>
    <w:rsid w:val="008F5E0F"/>
    <w:rsid w:val="009040B4"/>
    <w:rsid w:val="00912BC1"/>
    <w:rsid w:val="00936826"/>
    <w:rsid w:val="00947DBC"/>
    <w:rsid w:val="00987A8A"/>
    <w:rsid w:val="009A0AA9"/>
    <w:rsid w:val="009B1A69"/>
    <w:rsid w:val="009F6EAE"/>
    <w:rsid w:val="00A0196E"/>
    <w:rsid w:val="00A16EE2"/>
    <w:rsid w:val="00A27399"/>
    <w:rsid w:val="00A5303C"/>
    <w:rsid w:val="00A566E1"/>
    <w:rsid w:val="00A9384E"/>
    <w:rsid w:val="00AB1327"/>
    <w:rsid w:val="00AB7A0A"/>
    <w:rsid w:val="00B11878"/>
    <w:rsid w:val="00B23722"/>
    <w:rsid w:val="00B23C4B"/>
    <w:rsid w:val="00B3079A"/>
    <w:rsid w:val="00B4507D"/>
    <w:rsid w:val="00B65513"/>
    <w:rsid w:val="00BA0999"/>
    <w:rsid w:val="00BB31C7"/>
    <w:rsid w:val="00BC2FC0"/>
    <w:rsid w:val="00BE10FF"/>
    <w:rsid w:val="00BE2FD4"/>
    <w:rsid w:val="00C02BCC"/>
    <w:rsid w:val="00C03764"/>
    <w:rsid w:val="00C34296"/>
    <w:rsid w:val="00C418A9"/>
    <w:rsid w:val="00C65DCA"/>
    <w:rsid w:val="00C907C8"/>
    <w:rsid w:val="00C92F1F"/>
    <w:rsid w:val="00CC3CF9"/>
    <w:rsid w:val="00CC65AA"/>
    <w:rsid w:val="00D1099A"/>
    <w:rsid w:val="00D7398D"/>
    <w:rsid w:val="00D82EB0"/>
    <w:rsid w:val="00D90D22"/>
    <w:rsid w:val="00E1361E"/>
    <w:rsid w:val="00E26CC5"/>
    <w:rsid w:val="00E3147E"/>
    <w:rsid w:val="00E37EDB"/>
    <w:rsid w:val="00E603A0"/>
    <w:rsid w:val="00E80A49"/>
    <w:rsid w:val="00E94AED"/>
    <w:rsid w:val="00EA17E7"/>
    <w:rsid w:val="00EA1A6D"/>
    <w:rsid w:val="00EC29D0"/>
    <w:rsid w:val="00F04A7C"/>
    <w:rsid w:val="00F15024"/>
    <w:rsid w:val="00F61BF8"/>
    <w:rsid w:val="00F661D2"/>
    <w:rsid w:val="00FA287C"/>
    <w:rsid w:val="00FC28F3"/>
    <w:rsid w:val="00FE58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line number" w:uiPriority="99"/>
    <w:lsdException w:name="page number" w:uiPriority="99"/>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uiPriority="99"/>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99"/>
    <w:lsdException w:name="Body Text 3" w:uiPriority="99"/>
    <w:lsdException w:name="Body Text Indent 3" w:uiPriority="99"/>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
    <w:name w:val="Normal"/>
    <w:qFormat/>
    <w:rsid w:val="00F04A7C"/>
    <w:rPr>
      <w:sz w:val="24"/>
      <w:szCs w:val="24"/>
    </w:rPr>
  </w:style>
  <w:style w:type="paragraph" w:styleId="10">
    <w:name w:val="heading 1"/>
    <w:aliases w:val="Заголовок 1 Знак Знак,Заголовок 1 Знак Знак Знак"/>
    <w:basedOn w:val="a"/>
    <w:next w:val="a"/>
    <w:link w:val="11"/>
    <w:uiPriority w:val="99"/>
    <w:qFormat/>
    <w:rsid w:val="00A9384E"/>
    <w:pPr>
      <w:keepNext/>
      <w:spacing w:before="240" w:after="60"/>
      <w:outlineLvl w:val="0"/>
    </w:pPr>
    <w:rPr>
      <w:rFonts w:ascii="Arial" w:hAnsi="Arial" w:cs="Arial"/>
      <w:b/>
      <w:bCs/>
      <w:kern w:val="32"/>
      <w:sz w:val="32"/>
      <w:szCs w:val="32"/>
    </w:rPr>
  </w:style>
  <w:style w:type="paragraph" w:styleId="20">
    <w:name w:val="heading 2"/>
    <w:basedOn w:val="a"/>
    <w:next w:val="a"/>
    <w:link w:val="21"/>
    <w:uiPriority w:val="99"/>
    <w:qFormat/>
    <w:rsid w:val="00A9384E"/>
    <w:pPr>
      <w:keepNext/>
      <w:jc w:val="right"/>
      <w:outlineLvl w:val="1"/>
    </w:pPr>
    <w:rPr>
      <w:sz w:val="28"/>
      <w:szCs w:val="28"/>
    </w:rPr>
  </w:style>
  <w:style w:type="paragraph" w:styleId="3">
    <w:name w:val="heading 3"/>
    <w:basedOn w:val="a"/>
    <w:next w:val="a"/>
    <w:link w:val="30"/>
    <w:qFormat/>
    <w:rsid w:val="00A9384E"/>
    <w:pPr>
      <w:keepNext/>
      <w:widowControl w:val="0"/>
      <w:autoSpaceDE w:val="0"/>
      <w:autoSpaceDN w:val="0"/>
      <w:adjustRightInd w:val="0"/>
      <w:spacing w:before="240" w:after="60"/>
      <w:jc w:val="both"/>
      <w:outlineLvl w:val="2"/>
    </w:pPr>
    <w:rPr>
      <w:rFonts w:ascii="Cambria" w:hAnsi="Cambria"/>
      <w:b/>
      <w:bCs/>
      <w:sz w:val="26"/>
      <w:szCs w:val="26"/>
    </w:rPr>
  </w:style>
  <w:style w:type="paragraph" w:styleId="4">
    <w:name w:val="heading 4"/>
    <w:basedOn w:val="a"/>
    <w:next w:val="a"/>
    <w:link w:val="40"/>
    <w:unhideWhenUsed/>
    <w:qFormat/>
    <w:rsid w:val="00A9384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9"/>
    <w:rsid w:val="00A9384E"/>
    <w:rPr>
      <w:rFonts w:ascii="Arial" w:hAnsi="Arial" w:cs="Arial"/>
      <w:b/>
      <w:bCs/>
      <w:kern w:val="32"/>
      <w:sz w:val="32"/>
      <w:szCs w:val="32"/>
    </w:rPr>
  </w:style>
  <w:style w:type="character" w:customStyle="1" w:styleId="21">
    <w:name w:val="Заголовок 2 Знак"/>
    <w:basedOn w:val="a0"/>
    <w:link w:val="20"/>
    <w:uiPriority w:val="99"/>
    <w:rsid w:val="00A9384E"/>
    <w:rPr>
      <w:sz w:val="28"/>
      <w:szCs w:val="28"/>
    </w:rPr>
  </w:style>
  <w:style w:type="character" w:customStyle="1" w:styleId="30">
    <w:name w:val="Заголовок 3 Знак"/>
    <w:basedOn w:val="a0"/>
    <w:link w:val="3"/>
    <w:rsid w:val="00A9384E"/>
    <w:rPr>
      <w:rFonts w:ascii="Cambria" w:hAnsi="Cambria"/>
      <w:b/>
      <w:bCs/>
      <w:sz w:val="26"/>
      <w:szCs w:val="26"/>
    </w:rPr>
  </w:style>
  <w:style w:type="character" w:customStyle="1" w:styleId="40">
    <w:name w:val="Заголовок 4 Знак"/>
    <w:basedOn w:val="a0"/>
    <w:link w:val="4"/>
    <w:rsid w:val="00A9384E"/>
    <w:rPr>
      <w:rFonts w:asciiTheme="majorHAnsi" w:eastAsiaTheme="majorEastAsia" w:hAnsiTheme="majorHAnsi" w:cstheme="majorBidi"/>
      <w:b/>
      <w:bCs/>
      <w:i/>
      <w:iCs/>
      <w:color w:val="4F81BD" w:themeColor="accent1"/>
      <w:sz w:val="22"/>
      <w:szCs w:val="22"/>
    </w:rPr>
  </w:style>
  <w:style w:type="paragraph" w:customStyle="1" w:styleId="a3">
    <w:name w:val="Знак"/>
    <w:basedOn w:val="a"/>
    <w:rsid w:val="00F04A7C"/>
    <w:rPr>
      <w:rFonts w:ascii="Verdana" w:hAnsi="Verdana" w:cs="Verdana"/>
      <w:sz w:val="20"/>
      <w:szCs w:val="20"/>
      <w:lang w:val="en-US" w:eastAsia="en-US"/>
    </w:rPr>
  </w:style>
  <w:style w:type="paragraph" w:styleId="a4">
    <w:name w:val="header"/>
    <w:basedOn w:val="a"/>
    <w:link w:val="a5"/>
    <w:rsid w:val="00F04A7C"/>
    <w:pPr>
      <w:tabs>
        <w:tab w:val="center" w:pos="4153"/>
        <w:tab w:val="right" w:pos="8306"/>
      </w:tabs>
      <w:suppressAutoHyphens/>
      <w:spacing w:before="120" w:after="240"/>
      <w:ind w:firstLine="709"/>
      <w:jc w:val="center"/>
    </w:pPr>
    <w:rPr>
      <w:b/>
      <w:caps/>
      <w:sz w:val="28"/>
      <w:szCs w:val="20"/>
      <w:lang w:eastAsia="ar-SA"/>
    </w:rPr>
  </w:style>
  <w:style w:type="character" w:customStyle="1" w:styleId="a5">
    <w:name w:val="Верхний колонтитул Знак"/>
    <w:link w:val="a4"/>
    <w:rsid w:val="00F04A7C"/>
    <w:rPr>
      <w:b/>
      <w:caps/>
      <w:sz w:val="28"/>
      <w:lang w:val="ru-RU" w:eastAsia="ar-SA" w:bidi="ar-SA"/>
    </w:rPr>
  </w:style>
  <w:style w:type="paragraph" w:customStyle="1" w:styleId="Default">
    <w:name w:val="Default"/>
    <w:rsid w:val="00F04A7C"/>
    <w:pPr>
      <w:autoSpaceDE w:val="0"/>
      <w:autoSpaceDN w:val="0"/>
      <w:adjustRightInd w:val="0"/>
    </w:pPr>
    <w:rPr>
      <w:rFonts w:eastAsia="Calibri"/>
      <w:color w:val="000000"/>
      <w:sz w:val="24"/>
      <w:szCs w:val="24"/>
      <w:lang w:eastAsia="en-US"/>
    </w:rPr>
  </w:style>
  <w:style w:type="character" w:styleId="a6">
    <w:name w:val="Hyperlink"/>
    <w:uiPriority w:val="99"/>
    <w:unhideWhenUsed/>
    <w:rsid w:val="003D756E"/>
    <w:rPr>
      <w:color w:val="0000FF"/>
      <w:u w:val="single"/>
    </w:rPr>
  </w:style>
  <w:style w:type="paragraph" w:customStyle="1" w:styleId="12">
    <w:name w:val="Абзац списка1"/>
    <w:basedOn w:val="a"/>
    <w:link w:val="a7"/>
    <w:uiPriority w:val="99"/>
    <w:rsid w:val="00CC65AA"/>
    <w:pPr>
      <w:ind w:left="720"/>
    </w:pPr>
    <w:rPr>
      <w:rFonts w:eastAsia="Calibri"/>
    </w:rPr>
  </w:style>
  <w:style w:type="character" w:customStyle="1" w:styleId="a7">
    <w:name w:val="Абзац списка Знак"/>
    <w:basedOn w:val="a0"/>
    <w:link w:val="12"/>
    <w:uiPriority w:val="99"/>
    <w:locked/>
    <w:rsid w:val="00A9384E"/>
    <w:rPr>
      <w:rFonts w:eastAsia="Calibri"/>
      <w:sz w:val="24"/>
      <w:szCs w:val="24"/>
    </w:rPr>
  </w:style>
  <w:style w:type="paragraph" w:styleId="a8">
    <w:name w:val="Balloon Text"/>
    <w:basedOn w:val="a"/>
    <w:link w:val="a9"/>
    <w:uiPriority w:val="99"/>
    <w:rsid w:val="00987A8A"/>
    <w:rPr>
      <w:rFonts w:ascii="Tahoma" w:hAnsi="Tahoma" w:cs="Tahoma"/>
      <w:sz w:val="16"/>
      <w:szCs w:val="16"/>
    </w:rPr>
  </w:style>
  <w:style w:type="character" w:customStyle="1" w:styleId="a9">
    <w:name w:val="Текст выноски Знак"/>
    <w:basedOn w:val="a0"/>
    <w:link w:val="a8"/>
    <w:uiPriority w:val="99"/>
    <w:rsid w:val="00987A8A"/>
    <w:rPr>
      <w:rFonts w:ascii="Tahoma" w:hAnsi="Tahoma" w:cs="Tahoma"/>
      <w:sz w:val="16"/>
      <w:szCs w:val="16"/>
    </w:rPr>
  </w:style>
  <w:style w:type="paragraph" w:styleId="aa">
    <w:name w:val="List Paragraph"/>
    <w:basedOn w:val="a"/>
    <w:qFormat/>
    <w:rsid w:val="00A9384E"/>
    <w:pPr>
      <w:spacing w:after="200" w:line="276" w:lineRule="auto"/>
      <w:ind w:left="720"/>
      <w:contextualSpacing/>
    </w:pPr>
    <w:rPr>
      <w:rFonts w:ascii="Calibri" w:hAnsi="Calibri"/>
      <w:sz w:val="22"/>
      <w:szCs w:val="22"/>
    </w:rPr>
  </w:style>
  <w:style w:type="paragraph" w:customStyle="1" w:styleId="S">
    <w:name w:val="S_Обычный жирный"/>
    <w:basedOn w:val="a"/>
    <w:uiPriority w:val="99"/>
    <w:qFormat/>
    <w:rsid w:val="00A9384E"/>
    <w:pPr>
      <w:ind w:firstLine="709"/>
      <w:jc w:val="both"/>
    </w:pPr>
    <w:rPr>
      <w:sz w:val="28"/>
    </w:rPr>
  </w:style>
  <w:style w:type="paragraph" w:styleId="22">
    <w:name w:val="Body Text 2"/>
    <w:basedOn w:val="a"/>
    <w:link w:val="23"/>
    <w:uiPriority w:val="99"/>
    <w:rsid w:val="00A9384E"/>
    <w:pPr>
      <w:spacing w:after="120" w:line="480" w:lineRule="auto"/>
    </w:pPr>
  </w:style>
  <w:style w:type="character" w:customStyle="1" w:styleId="23">
    <w:name w:val="Основной текст 2 Знак"/>
    <w:basedOn w:val="a0"/>
    <w:link w:val="22"/>
    <w:uiPriority w:val="99"/>
    <w:rsid w:val="00A9384E"/>
    <w:rPr>
      <w:sz w:val="24"/>
      <w:szCs w:val="24"/>
    </w:rPr>
  </w:style>
  <w:style w:type="paragraph" w:styleId="ab">
    <w:name w:val="Body Text"/>
    <w:basedOn w:val="a"/>
    <w:link w:val="ac"/>
    <w:uiPriority w:val="99"/>
    <w:unhideWhenUsed/>
    <w:rsid w:val="00A9384E"/>
    <w:pPr>
      <w:spacing w:after="120" w:line="276" w:lineRule="auto"/>
    </w:pPr>
    <w:rPr>
      <w:rFonts w:asciiTheme="minorHAnsi" w:eastAsiaTheme="minorEastAsia" w:hAnsiTheme="minorHAnsi" w:cstheme="minorBidi"/>
      <w:sz w:val="22"/>
      <w:szCs w:val="22"/>
    </w:rPr>
  </w:style>
  <w:style w:type="character" w:customStyle="1" w:styleId="ac">
    <w:name w:val="Основной текст Знак"/>
    <w:basedOn w:val="a0"/>
    <w:link w:val="ab"/>
    <w:uiPriority w:val="99"/>
    <w:rsid w:val="00A9384E"/>
    <w:rPr>
      <w:rFonts w:asciiTheme="minorHAnsi" w:eastAsiaTheme="minorEastAsia" w:hAnsiTheme="minorHAnsi" w:cstheme="minorBidi"/>
      <w:sz w:val="22"/>
      <w:szCs w:val="22"/>
    </w:rPr>
  </w:style>
  <w:style w:type="paragraph" w:customStyle="1" w:styleId="Web">
    <w:name w:val="Обычный (Web)"/>
    <w:aliases w:val="Обычный (Web)1"/>
    <w:basedOn w:val="a"/>
    <w:uiPriority w:val="99"/>
    <w:rsid w:val="00A9384E"/>
    <w:pPr>
      <w:spacing w:before="100" w:beforeAutospacing="1" w:after="100" w:afterAutospacing="1"/>
    </w:pPr>
  </w:style>
  <w:style w:type="paragraph" w:styleId="ad">
    <w:name w:val="Normal (Web)"/>
    <w:basedOn w:val="a"/>
    <w:uiPriority w:val="99"/>
    <w:unhideWhenUsed/>
    <w:rsid w:val="00A9384E"/>
    <w:pPr>
      <w:spacing w:before="100" w:beforeAutospacing="1" w:after="100" w:afterAutospacing="1"/>
    </w:pPr>
  </w:style>
  <w:style w:type="character" w:styleId="ae">
    <w:name w:val="Strong"/>
    <w:basedOn w:val="a0"/>
    <w:qFormat/>
    <w:rsid w:val="00A9384E"/>
    <w:rPr>
      <w:b/>
      <w:bCs/>
    </w:rPr>
  </w:style>
  <w:style w:type="paragraph" w:customStyle="1" w:styleId="24">
    <w:name w:val="Заголовок (Уровень 2)"/>
    <w:basedOn w:val="a"/>
    <w:next w:val="ab"/>
    <w:link w:val="25"/>
    <w:autoRedefine/>
    <w:qFormat/>
    <w:rsid w:val="00A9384E"/>
    <w:pPr>
      <w:autoSpaceDE w:val="0"/>
      <w:autoSpaceDN w:val="0"/>
      <w:adjustRightInd w:val="0"/>
      <w:ind w:left="284" w:hanging="284"/>
      <w:jc w:val="center"/>
      <w:outlineLvl w:val="0"/>
    </w:pPr>
    <w:rPr>
      <w:b/>
      <w:bCs/>
      <w:sz w:val="26"/>
      <w:szCs w:val="26"/>
    </w:rPr>
  </w:style>
  <w:style w:type="character" w:customStyle="1" w:styleId="25">
    <w:name w:val="Заголовок (Уровень 2) Знак"/>
    <w:link w:val="24"/>
    <w:rsid w:val="00A9384E"/>
    <w:rPr>
      <w:b/>
      <w:bCs/>
      <w:sz w:val="26"/>
      <w:szCs w:val="26"/>
    </w:rPr>
  </w:style>
  <w:style w:type="table" w:styleId="af">
    <w:name w:val="Table Grid"/>
    <w:basedOn w:val="a1"/>
    <w:uiPriority w:val="59"/>
    <w:rsid w:val="00A9384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Список_нумерованный_1_уровень"/>
    <w:link w:val="13"/>
    <w:uiPriority w:val="99"/>
    <w:rsid w:val="00A9384E"/>
    <w:pPr>
      <w:numPr>
        <w:ilvl w:val="2"/>
        <w:numId w:val="8"/>
      </w:numPr>
      <w:spacing w:before="60" w:after="100"/>
      <w:ind w:left="567"/>
      <w:jc w:val="both"/>
    </w:pPr>
    <w:rPr>
      <w:sz w:val="24"/>
      <w:szCs w:val="24"/>
    </w:rPr>
  </w:style>
  <w:style w:type="character" w:customStyle="1" w:styleId="13">
    <w:name w:val="Список_нумерованный_1_уровень Знак"/>
    <w:basedOn w:val="a0"/>
    <w:link w:val="1"/>
    <w:uiPriority w:val="99"/>
    <w:locked/>
    <w:rsid w:val="00A9384E"/>
    <w:rPr>
      <w:sz w:val="24"/>
      <w:szCs w:val="24"/>
    </w:rPr>
  </w:style>
  <w:style w:type="paragraph" w:customStyle="1" w:styleId="2">
    <w:name w:val="Список_нумерованный_2_уровень"/>
    <w:basedOn w:val="1"/>
    <w:uiPriority w:val="99"/>
    <w:rsid w:val="00A9384E"/>
    <w:pPr>
      <w:numPr>
        <w:ilvl w:val="1"/>
      </w:numPr>
      <w:ind w:left="794" w:hanging="397"/>
    </w:pPr>
  </w:style>
  <w:style w:type="paragraph" w:customStyle="1" w:styleId="31">
    <w:name w:val="Список_нумерованный_3_уровень"/>
    <w:basedOn w:val="1"/>
    <w:uiPriority w:val="99"/>
    <w:rsid w:val="00A9384E"/>
    <w:pPr>
      <w:numPr>
        <w:ilvl w:val="0"/>
        <w:numId w:val="0"/>
      </w:numPr>
      <w:ind w:left="1191" w:hanging="397"/>
    </w:pPr>
  </w:style>
  <w:style w:type="paragraph" w:customStyle="1" w:styleId="6">
    <w:name w:val="Стиль По ширине Перед:  6 пт"/>
    <w:basedOn w:val="a"/>
    <w:autoRedefine/>
    <w:rsid w:val="00A9384E"/>
    <w:pPr>
      <w:ind w:firstLine="709"/>
      <w:jc w:val="both"/>
    </w:pPr>
    <w:rPr>
      <w:color w:val="000000"/>
      <w:sz w:val="26"/>
      <w:szCs w:val="26"/>
    </w:rPr>
  </w:style>
  <w:style w:type="paragraph" w:styleId="af0">
    <w:name w:val="Subtitle"/>
    <w:aliases w:val="Обычный таблица"/>
    <w:basedOn w:val="a"/>
    <w:next w:val="a"/>
    <w:link w:val="af1"/>
    <w:qFormat/>
    <w:rsid w:val="00A9384E"/>
    <w:pPr>
      <w:widowControl w:val="0"/>
      <w:autoSpaceDE w:val="0"/>
      <w:autoSpaceDN w:val="0"/>
      <w:adjustRightInd w:val="0"/>
      <w:spacing w:after="60"/>
      <w:ind w:firstLine="709"/>
      <w:jc w:val="both"/>
      <w:outlineLvl w:val="1"/>
    </w:pPr>
    <w:rPr>
      <w:sz w:val="28"/>
      <w:szCs w:val="28"/>
    </w:rPr>
  </w:style>
  <w:style w:type="character" w:customStyle="1" w:styleId="af1">
    <w:name w:val="Подзаголовок Знак"/>
    <w:aliases w:val="Обычный таблица Знак"/>
    <w:basedOn w:val="a0"/>
    <w:link w:val="af0"/>
    <w:rsid w:val="00A9384E"/>
    <w:rPr>
      <w:sz w:val="28"/>
      <w:szCs w:val="28"/>
    </w:rPr>
  </w:style>
  <w:style w:type="paragraph" w:customStyle="1" w:styleId="af2">
    <w:name w:val="Прижатый влево"/>
    <w:basedOn w:val="a"/>
    <w:next w:val="a"/>
    <w:uiPriority w:val="99"/>
    <w:rsid w:val="00A9384E"/>
    <w:pPr>
      <w:widowControl w:val="0"/>
      <w:autoSpaceDE w:val="0"/>
      <w:autoSpaceDN w:val="0"/>
      <w:adjustRightInd w:val="0"/>
      <w:jc w:val="both"/>
    </w:pPr>
    <w:rPr>
      <w:rFonts w:ascii="Arial" w:hAnsi="Arial" w:cs="Arial"/>
    </w:rPr>
  </w:style>
  <w:style w:type="character" w:customStyle="1" w:styleId="af3">
    <w:name w:val="Цветовое выделение"/>
    <w:uiPriority w:val="99"/>
    <w:rsid w:val="00A9384E"/>
    <w:rPr>
      <w:b/>
      <w:bCs/>
      <w:color w:val="000080"/>
    </w:rPr>
  </w:style>
  <w:style w:type="paragraph" w:customStyle="1" w:styleId="af4">
    <w:name w:val="Маркированный"/>
    <w:basedOn w:val="a"/>
    <w:uiPriority w:val="99"/>
    <w:rsid w:val="00A9384E"/>
    <w:pPr>
      <w:tabs>
        <w:tab w:val="num" w:pos="360"/>
      </w:tabs>
      <w:ind w:firstLine="284"/>
      <w:jc w:val="both"/>
    </w:pPr>
    <w:rPr>
      <w:sz w:val="28"/>
      <w:szCs w:val="28"/>
    </w:rPr>
  </w:style>
  <w:style w:type="paragraph" w:customStyle="1" w:styleId="14">
    <w:name w:val="Стиль1"/>
    <w:basedOn w:val="a"/>
    <w:link w:val="15"/>
    <w:qFormat/>
    <w:rsid w:val="00A9384E"/>
    <w:pPr>
      <w:widowControl w:val="0"/>
      <w:autoSpaceDE w:val="0"/>
      <w:autoSpaceDN w:val="0"/>
      <w:adjustRightInd w:val="0"/>
      <w:jc w:val="both"/>
    </w:pPr>
    <w:rPr>
      <w:sz w:val="26"/>
      <w:szCs w:val="26"/>
    </w:rPr>
  </w:style>
  <w:style w:type="character" w:customStyle="1" w:styleId="15">
    <w:name w:val="Стиль1 Знак"/>
    <w:link w:val="14"/>
    <w:rsid w:val="00A9384E"/>
    <w:rPr>
      <w:sz w:val="26"/>
      <w:szCs w:val="26"/>
    </w:rPr>
  </w:style>
  <w:style w:type="paragraph" w:customStyle="1" w:styleId="ConsPlusNormal">
    <w:name w:val="ConsPlusNormal"/>
    <w:rsid w:val="00A9384E"/>
    <w:pPr>
      <w:widowControl w:val="0"/>
      <w:autoSpaceDE w:val="0"/>
      <w:autoSpaceDN w:val="0"/>
    </w:pPr>
    <w:rPr>
      <w:rFonts w:ascii="Calibri" w:hAnsi="Calibri" w:cs="Calibri"/>
      <w:sz w:val="22"/>
    </w:rPr>
  </w:style>
  <w:style w:type="paragraph" w:customStyle="1" w:styleId="ConsPlusTitle">
    <w:name w:val="ConsPlusTitle"/>
    <w:rsid w:val="00A9384E"/>
    <w:pPr>
      <w:widowControl w:val="0"/>
      <w:autoSpaceDE w:val="0"/>
      <w:autoSpaceDN w:val="0"/>
    </w:pPr>
    <w:rPr>
      <w:rFonts w:ascii="Calibri" w:hAnsi="Calibri" w:cs="Calibri"/>
      <w:b/>
      <w:sz w:val="22"/>
    </w:rPr>
  </w:style>
  <w:style w:type="character" w:customStyle="1" w:styleId="af5">
    <w:name w:val="Текст примечания Знак"/>
    <w:basedOn w:val="a0"/>
    <w:link w:val="af6"/>
    <w:uiPriority w:val="99"/>
    <w:semiHidden/>
    <w:rsid w:val="00A9384E"/>
    <w:rPr>
      <w:rFonts w:asciiTheme="minorHAnsi" w:eastAsiaTheme="minorEastAsia" w:hAnsiTheme="minorHAnsi" w:cstheme="minorBidi"/>
    </w:rPr>
  </w:style>
  <w:style w:type="paragraph" w:styleId="af6">
    <w:name w:val="annotation text"/>
    <w:basedOn w:val="a"/>
    <w:link w:val="af5"/>
    <w:uiPriority w:val="99"/>
    <w:semiHidden/>
    <w:unhideWhenUsed/>
    <w:rsid w:val="00A9384E"/>
    <w:pPr>
      <w:spacing w:after="200"/>
    </w:pPr>
    <w:rPr>
      <w:rFonts w:asciiTheme="minorHAnsi" w:eastAsiaTheme="minorEastAsia" w:hAnsiTheme="minorHAnsi" w:cstheme="minorBidi"/>
      <w:sz w:val="20"/>
      <w:szCs w:val="20"/>
    </w:rPr>
  </w:style>
  <w:style w:type="character" w:customStyle="1" w:styleId="af7">
    <w:name w:val="Тема примечания Знак"/>
    <w:basedOn w:val="af5"/>
    <w:link w:val="af8"/>
    <w:uiPriority w:val="99"/>
    <w:semiHidden/>
    <w:rsid w:val="00A9384E"/>
    <w:rPr>
      <w:b/>
      <w:bCs/>
    </w:rPr>
  </w:style>
  <w:style w:type="paragraph" w:styleId="af8">
    <w:name w:val="annotation subject"/>
    <w:basedOn w:val="af6"/>
    <w:next w:val="af6"/>
    <w:link w:val="af7"/>
    <w:uiPriority w:val="99"/>
    <w:semiHidden/>
    <w:unhideWhenUsed/>
    <w:rsid w:val="00A9384E"/>
    <w:rPr>
      <w:b/>
      <w:bCs/>
    </w:rPr>
  </w:style>
  <w:style w:type="character" w:customStyle="1" w:styleId="16">
    <w:name w:val="Тема примечания Знак1"/>
    <w:basedOn w:val="af5"/>
    <w:link w:val="af8"/>
    <w:semiHidden/>
    <w:rsid w:val="00A9384E"/>
    <w:rPr>
      <w:b/>
      <w:bCs/>
    </w:rPr>
  </w:style>
  <w:style w:type="paragraph" w:styleId="af9">
    <w:name w:val="footer"/>
    <w:basedOn w:val="a"/>
    <w:link w:val="afa"/>
    <w:uiPriority w:val="99"/>
    <w:rsid w:val="00A9384E"/>
    <w:pPr>
      <w:widowControl w:val="0"/>
      <w:tabs>
        <w:tab w:val="center" w:pos="4677"/>
        <w:tab w:val="right" w:pos="9355"/>
      </w:tabs>
      <w:autoSpaceDE w:val="0"/>
      <w:autoSpaceDN w:val="0"/>
      <w:adjustRightInd w:val="0"/>
      <w:jc w:val="both"/>
    </w:pPr>
    <w:rPr>
      <w:rFonts w:ascii="Arial" w:hAnsi="Arial" w:cs="Arial"/>
      <w:sz w:val="20"/>
      <w:szCs w:val="20"/>
    </w:rPr>
  </w:style>
  <w:style w:type="character" w:customStyle="1" w:styleId="afa">
    <w:name w:val="Нижний колонтитул Знак"/>
    <w:basedOn w:val="a0"/>
    <w:link w:val="af9"/>
    <w:uiPriority w:val="99"/>
    <w:rsid w:val="00A9384E"/>
    <w:rPr>
      <w:rFonts w:ascii="Arial" w:hAnsi="Arial" w:cs="Arial"/>
    </w:rPr>
  </w:style>
  <w:style w:type="character" w:styleId="afb">
    <w:name w:val="page number"/>
    <w:basedOn w:val="a0"/>
    <w:uiPriority w:val="99"/>
    <w:rsid w:val="00A9384E"/>
  </w:style>
  <w:style w:type="paragraph" w:customStyle="1" w:styleId="afc">
    <w:name w:val="Îáû÷íûé"/>
    <w:uiPriority w:val="99"/>
    <w:rsid w:val="00A9384E"/>
    <w:pPr>
      <w:overflowPunct w:val="0"/>
      <w:autoSpaceDE w:val="0"/>
      <w:autoSpaceDN w:val="0"/>
      <w:adjustRightInd w:val="0"/>
      <w:jc w:val="both"/>
      <w:textAlignment w:val="baseline"/>
    </w:pPr>
    <w:rPr>
      <w:sz w:val="24"/>
    </w:rPr>
  </w:style>
  <w:style w:type="paragraph" w:styleId="26">
    <w:name w:val="toc 2"/>
    <w:basedOn w:val="a"/>
    <w:next w:val="a"/>
    <w:autoRedefine/>
    <w:uiPriority w:val="39"/>
    <w:rsid w:val="00A9384E"/>
    <w:pPr>
      <w:widowControl w:val="0"/>
      <w:tabs>
        <w:tab w:val="right" w:leader="dot" w:pos="9345"/>
      </w:tabs>
      <w:autoSpaceDE w:val="0"/>
      <w:autoSpaceDN w:val="0"/>
      <w:adjustRightInd w:val="0"/>
      <w:ind w:left="200"/>
      <w:jc w:val="both"/>
    </w:pPr>
    <w:rPr>
      <w:b/>
      <w:noProof/>
    </w:rPr>
  </w:style>
  <w:style w:type="paragraph" w:customStyle="1" w:styleId="ArialNarrow13pt1">
    <w:name w:val="Arial Narrow 13 pt по ширине Первая строка:  1 см"/>
    <w:basedOn w:val="afc"/>
    <w:uiPriority w:val="99"/>
    <w:rsid w:val="00A9384E"/>
  </w:style>
  <w:style w:type="paragraph" w:customStyle="1" w:styleId="32">
    <w:name w:val="аква3"/>
    <w:basedOn w:val="a"/>
    <w:uiPriority w:val="99"/>
    <w:rsid w:val="00A9384E"/>
    <w:pPr>
      <w:spacing w:line="360" w:lineRule="auto"/>
      <w:ind w:firstLine="709"/>
      <w:jc w:val="both"/>
    </w:pPr>
    <w:rPr>
      <w:rFonts w:ascii="Book Antiqua" w:hAnsi="Book Antiqua"/>
      <w:sz w:val="28"/>
    </w:rPr>
  </w:style>
  <w:style w:type="paragraph" w:customStyle="1" w:styleId="afd">
    <w:name w:val="аква"/>
    <w:basedOn w:val="a"/>
    <w:uiPriority w:val="99"/>
    <w:rsid w:val="00A9384E"/>
    <w:pPr>
      <w:ind w:firstLine="709"/>
      <w:jc w:val="both"/>
    </w:pPr>
    <w:rPr>
      <w:rFonts w:ascii="Book Antiqua" w:hAnsi="Book Antiqua"/>
      <w:sz w:val="28"/>
    </w:rPr>
  </w:style>
  <w:style w:type="paragraph" w:customStyle="1" w:styleId="NAmber">
    <w:name w:val="NAmber"/>
    <w:basedOn w:val="afd"/>
    <w:uiPriority w:val="99"/>
    <w:rsid w:val="00A9384E"/>
    <w:pPr>
      <w:jc w:val="center"/>
    </w:pPr>
    <w:rPr>
      <w:rFonts w:ascii="Gaze" w:hAnsi="Gaze"/>
      <w:b/>
      <w:bCs/>
      <w:sz w:val="36"/>
    </w:rPr>
  </w:style>
  <w:style w:type="paragraph" w:customStyle="1" w:styleId="afe">
    <w:name w:val="аквамарин"/>
    <w:basedOn w:val="afd"/>
    <w:uiPriority w:val="99"/>
    <w:rsid w:val="00A9384E"/>
    <w:pPr>
      <w:keepLines/>
      <w:spacing w:line="360" w:lineRule="auto"/>
      <w:jc w:val="center"/>
    </w:pPr>
    <w:rPr>
      <w:rFonts w:ascii="Monotype Corsiva" w:hAnsi="Monotype Corsiva"/>
    </w:rPr>
  </w:style>
  <w:style w:type="paragraph" w:customStyle="1" w:styleId="514">
    <w:name w:val="Стиль аква5 + 14 пт"/>
    <w:basedOn w:val="a"/>
    <w:autoRedefine/>
    <w:uiPriority w:val="99"/>
    <w:rsid w:val="00A9384E"/>
    <w:pPr>
      <w:spacing w:line="360" w:lineRule="auto"/>
      <w:jc w:val="center"/>
    </w:pPr>
    <w:rPr>
      <w:rFonts w:ascii="Arial" w:hAnsi="Arial"/>
    </w:rPr>
  </w:style>
  <w:style w:type="paragraph" w:customStyle="1" w:styleId="aff">
    <w:name w:val="Реферат"/>
    <w:basedOn w:val="a"/>
    <w:uiPriority w:val="99"/>
    <w:rsid w:val="00A9384E"/>
    <w:pPr>
      <w:spacing w:line="360" w:lineRule="auto"/>
      <w:ind w:firstLine="709"/>
      <w:jc w:val="both"/>
    </w:pPr>
  </w:style>
  <w:style w:type="paragraph" w:customStyle="1" w:styleId="aff0">
    <w:name w:val="реферат"/>
    <w:basedOn w:val="ad"/>
    <w:uiPriority w:val="99"/>
    <w:rsid w:val="00A9384E"/>
    <w:pPr>
      <w:suppressAutoHyphens/>
      <w:spacing w:line="360" w:lineRule="auto"/>
      <w:ind w:firstLine="709"/>
      <w:jc w:val="both"/>
    </w:pPr>
  </w:style>
  <w:style w:type="paragraph" w:styleId="33">
    <w:name w:val="Body Text 3"/>
    <w:basedOn w:val="a"/>
    <w:link w:val="34"/>
    <w:uiPriority w:val="99"/>
    <w:rsid w:val="00A9384E"/>
    <w:pPr>
      <w:widowControl w:val="0"/>
      <w:jc w:val="both"/>
    </w:pPr>
    <w:rPr>
      <w:rFonts w:ascii="Courier New" w:hAnsi="Courier New"/>
      <w:snapToGrid w:val="0"/>
      <w:sz w:val="22"/>
      <w:szCs w:val="20"/>
    </w:rPr>
  </w:style>
  <w:style w:type="character" w:customStyle="1" w:styleId="34">
    <w:name w:val="Основной текст 3 Знак"/>
    <w:basedOn w:val="a0"/>
    <w:link w:val="33"/>
    <w:uiPriority w:val="99"/>
    <w:rsid w:val="00A9384E"/>
    <w:rPr>
      <w:rFonts w:ascii="Courier New" w:hAnsi="Courier New"/>
      <w:snapToGrid w:val="0"/>
      <w:sz w:val="22"/>
    </w:rPr>
  </w:style>
  <w:style w:type="paragraph" w:styleId="aff1">
    <w:name w:val="Body Text Indent"/>
    <w:basedOn w:val="a"/>
    <w:link w:val="aff2"/>
    <w:uiPriority w:val="99"/>
    <w:rsid w:val="00A9384E"/>
    <w:pPr>
      <w:spacing w:after="120"/>
      <w:ind w:left="283"/>
      <w:jc w:val="both"/>
    </w:pPr>
  </w:style>
  <w:style w:type="character" w:customStyle="1" w:styleId="aff2">
    <w:name w:val="Основной текст с отступом Знак"/>
    <w:basedOn w:val="a0"/>
    <w:link w:val="aff1"/>
    <w:uiPriority w:val="99"/>
    <w:rsid w:val="00A9384E"/>
    <w:rPr>
      <w:sz w:val="24"/>
      <w:szCs w:val="24"/>
    </w:rPr>
  </w:style>
  <w:style w:type="paragraph" w:styleId="aff3">
    <w:name w:val="List"/>
    <w:basedOn w:val="a"/>
    <w:uiPriority w:val="99"/>
    <w:rsid w:val="00A9384E"/>
    <w:pPr>
      <w:ind w:left="283" w:hanging="283"/>
      <w:jc w:val="both"/>
    </w:pPr>
  </w:style>
  <w:style w:type="paragraph" w:customStyle="1" w:styleId="ConsNormal">
    <w:name w:val="ConsNormal"/>
    <w:rsid w:val="00A9384E"/>
    <w:pPr>
      <w:autoSpaceDE w:val="0"/>
      <w:autoSpaceDN w:val="0"/>
      <w:adjustRightInd w:val="0"/>
      <w:ind w:right="19772" w:firstLine="720"/>
      <w:jc w:val="both"/>
    </w:pPr>
    <w:rPr>
      <w:rFonts w:ascii="Arial" w:hAnsi="Arial" w:cs="Arial"/>
    </w:rPr>
  </w:style>
  <w:style w:type="character" w:customStyle="1" w:styleId="fts-hit">
    <w:name w:val="fts-hit"/>
    <w:basedOn w:val="a0"/>
    <w:uiPriority w:val="99"/>
    <w:rsid w:val="00A9384E"/>
    <w:rPr>
      <w:shd w:val="clear" w:color="auto" w:fill="FFC0CB"/>
    </w:rPr>
  </w:style>
  <w:style w:type="paragraph" w:styleId="HTML">
    <w:name w:val="HTML Preformatted"/>
    <w:basedOn w:val="a"/>
    <w:link w:val="HTML0"/>
    <w:uiPriority w:val="99"/>
    <w:rsid w:val="00A938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uiPriority w:val="99"/>
    <w:rsid w:val="00A9384E"/>
    <w:rPr>
      <w:rFonts w:ascii="Courier New" w:hAnsi="Courier New" w:cs="Courier New"/>
    </w:rPr>
  </w:style>
  <w:style w:type="paragraph" w:customStyle="1" w:styleId="Iauiue">
    <w:name w:val="Iau?iue"/>
    <w:rsid w:val="00A9384E"/>
    <w:pPr>
      <w:widowControl w:val="0"/>
      <w:suppressAutoHyphens/>
      <w:jc w:val="both"/>
    </w:pPr>
    <w:rPr>
      <w:lang w:eastAsia="ar-SA"/>
    </w:rPr>
  </w:style>
  <w:style w:type="paragraph" w:customStyle="1" w:styleId="125">
    <w:name w:val="Стиль По ширине Первая строка:  1.25 см"/>
    <w:basedOn w:val="a"/>
    <w:uiPriority w:val="99"/>
    <w:rsid w:val="00A9384E"/>
    <w:pPr>
      <w:spacing w:before="120"/>
      <w:ind w:firstLine="709"/>
      <w:jc w:val="both"/>
    </w:pPr>
    <w:rPr>
      <w:szCs w:val="20"/>
    </w:rPr>
  </w:style>
  <w:style w:type="paragraph" w:customStyle="1" w:styleId="zagc-1">
    <w:name w:val="zagc-1"/>
    <w:basedOn w:val="a"/>
    <w:uiPriority w:val="99"/>
    <w:rsid w:val="00A9384E"/>
    <w:pPr>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A9384E"/>
    <w:pPr>
      <w:widowControl w:val="0"/>
      <w:jc w:val="both"/>
    </w:pPr>
  </w:style>
  <w:style w:type="paragraph" w:customStyle="1" w:styleId="zagc-0">
    <w:name w:val="zagc-0"/>
    <w:basedOn w:val="a"/>
    <w:rsid w:val="00A9384E"/>
    <w:pPr>
      <w:spacing w:before="180" w:after="60"/>
      <w:ind w:firstLine="150"/>
      <w:jc w:val="center"/>
    </w:pPr>
    <w:rPr>
      <w:rFonts w:ascii="Arial" w:hAnsi="Arial" w:cs="Arial"/>
      <w:b/>
      <w:bCs/>
      <w:caps/>
      <w:color w:val="29211E"/>
    </w:rPr>
  </w:style>
  <w:style w:type="paragraph" w:styleId="35">
    <w:name w:val="toc 3"/>
    <w:basedOn w:val="a"/>
    <w:next w:val="a"/>
    <w:autoRedefine/>
    <w:uiPriority w:val="39"/>
    <w:rsid w:val="00A9384E"/>
    <w:pPr>
      <w:tabs>
        <w:tab w:val="right" w:leader="dot" w:pos="9345"/>
      </w:tabs>
      <w:jc w:val="both"/>
    </w:pPr>
    <w:rPr>
      <w:b/>
      <w:noProof/>
    </w:rPr>
  </w:style>
  <w:style w:type="paragraph" w:customStyle="1" w:styleId="aff4">
    <w:name w:val="Нормальный (таблица)"/>
    <w:basedOn w:val="a"/>
    <w:next w:val="a"/>
    <w:uiPriority w:val="99"/>
    <w:rsid w:val="00A9384E"/>
    <w:pPr>
      <w:widowControl w:val="0"/>
      <w:autoSpaceDE w:val="0"/>
      <w:autoSpaceDN w:val="0"/>
      <w:adjustRightInd w:val="0"/>
      <w:jc w:val="both"/>
    </w:pPr>
    <w:rPr>
      <w:rFonts w:ascii="Arial" w:hAnsi="Arial" w:cs="Arial"/>
    </w:rPr>
  </w:style>
  <w:style w:type="paragraph" w:styleId="17">
    <w:name w:val="toc 1"/>
    <w:basedOn w:val="a"/>
    <w:next w:val="a"/>
    <w:autoRedefine/>
    <w:uiPriority w:val="39"/>
    <w:unhideWhenUsed/>
    <w:rsid w:val="00A9384E"/>
    <w:pPr>
      <w:widowControl w:val="0"/>
      <w:tabs>
        <w:tab w:val="right" w:leader="dot" w:pos="9345"/>
      </w:tabs>
      <w:autoSpaceDE w:val="0"/>
      <w:autoSpaceDN w:val="0"/>
      <w:adjustRightInd w:val="0"/>
      <w:jc w:val="both"/>
    </w:pPr>
    <w:rPr>
      <w:b/>
      <w:noProof/>
      <w:szCs w:val="20"/>
    </w:rPr>
  </w:style>
  <w:style w:type="paragraph" w:customStyle="1" w:styleId="18">
    <w:name w:val="Без интервала1"/>
    <w:aliases w:val="No Spacing,с интервалом,Без интервала11,No Spacing1"/>
    <w:link w:val="aff5"/>
    <w:uiPriority w:val="99"/>
    <w:qFormat/>
    <w:rsid w:val="00A9384E"/>
    <w:pPr>
      <w:ind w:firstLine="709"/>
      <w:jc w:val="both"/>
    </w:pPr>
    <w:rPr>
      <w:rFonts w:ascii="Calibri" w:hAnsi="Calibri"/>
      <w:sz w:val="22"/>
      <w:szCs w:val="22"/>
    </w:rPr>
  </w:style>
  <w:style w:type="character" w:customStyle="1" w:styleId="aff5">
    <w:name w:val="Без интервала Знак"/>
    <w:aliases w:val="с интервалом Знак,Без интервала1 Знак,No Spacing Знак,No Spacing1 Знак"/>
    <w:basedOn w:val="a0"/>
    <w:link w:val="18"/>
    <w:uiPriority w:val="99"/>
    <w:rsid w:val="00A9384E"/>
    <w:rPr>
      <w:rFonts w:ascii="Calibri" w:hAnsi="Calibri"/>
      <w:sz w:val="22"/>
      <w:szCs w:val="22"/>
    </w:rPr>
  </w:style>
  <w:style w:type="paragraph" w:customStyle="1" w:styleId="ConsPlusNonformat">
    <w:name w:val="ConsPlusNonformat"/>
    <w:uiPriority w:val="99"/>
    <w:rsid w:val="00A9384E"/>
    <w:pPr>
      <w:widowControl w:val="0"/>
      <w:autoSpaceDE w:val="0"/>
      <w:autoSpaceDN w:val="0"/>
      <w:adjustRightInd w:val="0"/>
    </w:pPr>
    <w:rPr>
      <w:rFonts w:ascii="Courier New" w:hAnsi="Courier New" w:cs="Courier New"/>
    </w:rPr>
  </w:style>
  <w:style w:type="paragraph" w:styleId="aff6">
    <w:name w:val="TOC Heading"/>
    <w:basedOn w:val="10"/>
    <w:next w:val="a"/>
    <w:uiPriority w:val="99"/>
    <w:unhideWhenUsed/>
    <w:qFormat/>
    <w:rsid w:val="00A9384E"/>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
    <w:next w:val="a"/>
    <w:autoRedefine/>
    <w:uiPriority w:val="39"/>
    <w:unhideWhenUsed/>
    <w:rsid w:val="00A9384E"/>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A9384E"/>
    <w:pPr>
      <w:spacing w:after="100" w:line="276" w:lineRule="auto"/>
      <w:ind w:left="880"/>
    </w:pPr>
    <w:rPr>
      <w:rFonts w:ascii="Calibri" w:hAnsi="Calibri"/>
      <w:sz w:val="22"/>
      <w:szCs w:val="22"/>
    </w:rPr>
  </w:style>
  <w:style w:type="paragraph" w:styleId="60">
    <w:name w:val="toc 6"/>
    <w:basedOn w:val="a"/>
    <w:next w:val="a"/>
    <w:autoRedefine/>
    <w:uiPriority w:val="39"/>
    <w:unhideWhenUsed/>
    <w:rsid w:val="00A9384E"/>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A9384E"/>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A9384E"/>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A9384E"/>
    <w:pPr>
      <w:spacing w:after="100" w:line="276" w:lineRule="auto"/>
      <w:ind w:left="1760"/>
    </w:pPr>
    <w:rPr>
      <w:rFonts w:ascii="Calibri" w:hAnsi="Calibri"/>
      <w:sz w:val="22"/>
      <w:szCs w:val="22"/>
    </w:rPr>
  </w:style>
  <w:style w:type="character" w:customStyle="1" w:styleId="WW8Num8z0">
    <w:name w:val="WW8Num8z0"/>
    <w:uiPriority w:val="99"/>
    <w:rsid w:val="00A9384E"/>
    <w:rPr>
      <w:rFonts w:ascii="Symbol" w:hAnsi="Symbol"/>
      <w:sz w:val="18"/>
    </w:rPr>
  </w:style>
  <w:style w:type="paragraph" w:styleId="aff7">
    <w:name w:val="Title"/>
    <w:basedOn w:val="a"/>
    <w:link w:val="aff8"/>
    <w:qFormat/>
    <w:rsid w:val="00A9384E"/>
    <w:pPr>
      <w:jc w:val="center"/>
    </w:pPr>
    <w:rPr>
      <w:sz w:val="32"/>
      <w:szCs w:val="20"/>
    </w:rPr>
  </w:style>
  <w:style w:type="character" w:customStyle="1" w:styleId="aff8">
    <w:name w:val="Название Знак"/>
    <w:basedOn w:val="a0"/>
    <w:link w:val="aff7"/>
    <w:rsid w:val="00A9384E"/>
    <w:rPr>
      <w:sz w:val="32"/>
    </w:rPr>
  </w:style>
  <w:style w:type="character" w:customStyle="1" w:styleId="36">
    <w:name w:val="Основной текст с отступом 3 Знак"/>
    <w:basedOn w:val="a0"/>
    <w:link w:val="37"/>
    <w:uiPriority w:val="99"/>
    <w:semiHidden/>
    <w:rsid w:val="00A9384E"/>
    <w:rPr>
      <w:rFonts w:ascii="Arial" w:hAnsi="Arial" w:cs="Arial"/>
      <w:sz w:val="16"/>
      <w:szCs w:val="16"/>
    </w:rPr>
  </w:style>
  <w:style w:type="paragraph" w:styleId="37">
    <w:name w:val="Body Text Indent 3"/>
    <w:basedOn w:val="a"/>
    <w:link w:val="36"/>
    <w:uiPriority w:val="99"/>
    <w:semiHidden/>
    <w:unhideWhenUsed/>
    <w:rsid w:val="00A9384E"/>
    <w:pPr>
      <w:widowControl w:val="0"/>
      <w:autoSpaceDE w:val="0"/>
      <w:autoSpaceDN w:val="0"/>
      <w:adjustRightInd w:val="0"/>
      <w:spacing w:after="120"/>
      <w:ind w:left="283"/>
      <w:jc w:val="both"/>
    </w:pPr>
    <w:rPr>
      <w:rFonts w:ascii="Arial" w:hAnsi="Arial" w:cs="Arial"/>
      <w:sz w:val="16"/>
      <w:szCs w:val="16"/>
    </w:rPr>
  </w:style>
  <w:style w:type="character" w:customStyle="1" w:styleId="310">
    <w:name w:val="Основной текст с отступом 3 Знак1"/>
    <w:basedOn w:val="a0"/>
    <w:link w:val="37"/>
    <w:uiPriority w:val="99"/>
    <w:semiHidden/>
    <w:rsid w:val="00A9384E"/>
    <w:rPr>
      <w:sz w:val="16"/>
      <w:szCs w:val="16"/>
    </w:rPr>
  </w:style>
  <w:style w:type="paragraph" w:customStyle="1" w:styleId="ConsNonformat">
    <w:name w:val="ConsNonformat"/>
    <w:rsid w:val="00A9384E"/>
    <w:pPr>
      <w:widowControl w:val="0"/>
      <w:autoSpaceDE w:val="0"/>
      <w:autoSpaceDN w:val="0"/>
      <w:adjustRightInd w:val="0"/>
    </w:pPr>
    <w:rPr>
      <w:rFonts w:ascii="Courier New" w:hAnsi="Courier New" w:cs="Courier New"/>
    </w:rPr>
  </w:style>
  <w:style w:type="paragraph" w:customStyle="1" w:styleId="ConsCell">
    <w:name w:val="ConsCell"/>
    <w:rsid w:val="00A9384E"/>
    <w:pPr>
      <w:widowControl w:val="0"/>
      <w:autoSpaceDE w:val="0"/>
      <w:autoSpaceDN w:val="0"/>
      <w:adjustRightInd w:val="0"/>
    </w:pPr>
    <w:rPr>
      <w:rFonts w:ascii="Arial" w:hAnsi="Arial" w:cs="Arial"/>
    </w:rPr>
  </w:style>
  <w:style w:type="paragraph" w:customStyle="1" w:styleId="TimesNewRoman14125">
    <w:name w:val="Стиль Times New Roman 14 пт По ширине Первая строка:  1.25 см С..."/>
    <w:basedOn w:val="a"/>
    <w:rsid w:val="00A9384E"/>
    <w:pPr>
      <w:suppressAutoHyphens/>
      <w:ind w:right="-40" w:firstLine="709"/>
      <w:jc w:val="both"/>
    </w:pPr>
    <w:rPr>
      <w:sz w:val="28"/>
      <w:szCs w:val="20"/>
      <w:lang w:eastAsia="ar-SA"/>
    </w:rPr>
  </w:style>
  <w:style w:type="paragraph" w:customStyle="1" w:styleId="u">
    <w:name w:val="u"/>
    <w:basedOn w:val="a"/>
    <w:rsid w:val="00A9384E"/>
    <w:pPr>
      <w:spacing w:before="100" w:beforeAutospacing="1" w:after="100" w:afterAutospacing="1"/>
    </w:pPr>
  </w:style>
  <w:style w:type="paragraph" w:customStyle="1" w:styleId="uni">
    <w:name w:val="uni"/>
    <w:basedOn w:val="a"/>
    <w:rsid w:val="00A9384E"/>
    <w:pPr>
      <w:spacing w:before="100" w:beforeAutospacing="1" w:after="100" w:afterAutospacing="1"/>
    </w:pPr>
  </w:style>
  <w:style w:type="character" w:customStyle="1" w:styleId="apple-converted-space">
    <w:name w:val="apple-converted-space"/>
    <w:basedOn w:val="a0"/>
    <w:rsid w:val="00A9384E"/>
  </w:style>
  <w:style w:type="paragraph" w:customStyle="1" w:styleId="unip">
    <w:name w:val="unip"/>
    <w:basedOn w:val="a"/>
    <w:rsid w:val="00A9384E"/>
    <w:pPr>
      <w:spacing w:before="100" w:beforeAutospacing="1" w:after="100" w:afterAutospacing="1"/>
    </w:pPr>
  </w:style>
  <w:style w:type="paragraph" w:customStyle="1" w:styleId="formattext">
    <w:name w:val="formattext"/>
    <w:basedOn w:val="a"/>
    <w:rsid w:val="00A9384E"/>
    <w:pPr>
      <w:spacing w:before="100" w:beforeAutospacing="1" w:after="100" w:afterAutospacing="1"/>
    </w:pPr>
  </w:style>
  <w:style w:type="paragraph" w:customStyle="1" w:styleId="0">
    <w:name w:val="Основной текст 0"/>
    <w:aliases w:val="95 ПК"/>
    <w:basedOn w:val="a"/>
    <w:rsid w:val="00A9384E"/>
    <w:pPr>
      <w:ind w:firstLine="539"/>
      <w:jc w:val="both"/>
    </w:pPr>
    <w:rPr>
      <w:color w:val="000000"/>
      <w:kern w:val="24"/>
    </w:rPr>
  </w:style>
  <w:style w:type="paragraph" w:customStyle="1" w:styleId="aff9">
    <w:name w:val="???????"/>
    <w:rsid w:val="00A9384E"/>
    <w:pPr>
      <w:autoSpaceDE w:val="0"/>
      <w:autoSpaceDN w:val="0"/>
      <w:adjustRightInd w:val="0"/>
      <w:spacing w:line="360" w:lineRule="auto"/>
      <w:ind w:firstLine="283"/>
    </w:pPr>
  </w:style>
  <w:style w:type="character" w:customStyle="1" w:styleId="blk">
    <w:name w:val="blk"/>
    <w:basedOn w:val="a0"/>
    <w:rsid w:val="00A9384E"/>
  </w:style>
  <w:style w:type="character" w:customStyle="1" w:styleId="nobr">
    <w:name w:val="nobr"/>
    <w:basedOn w:val="a0"/>
    <w:rsid w:val="00A9384E"/>
  </w:style>
  <w:style w:type="character" w:customStyle="1" w:styleId="hl">
    <w:name w:val="hl"/>
    <w:basedOn w:val="a0"/>
    <w:rsid w:val="00A9384E"/>
  </w:style>
  <w:style w:type="character" w:customStyle="1" w:styleId="affa">
    <w:name w:val="Текст сноски Знак"/>
    <w:basedOn w:val="a0"/>
    <w:link w:val="affb"/>
    <w:semiHidden/>
    <w:rsid w:val="00A9384E"/>
  </w:style>
  <w:style w:type="paragraph" w:styleId="affb">
    <w:name w:val="footnote text"/>
    <w:basedOn w:val="a"/>
    <w:link w:val="affa"/>
    <w:semiHidden/>
    <w:rsid w:val="00A9384E"/>
    <w:rPr>
      <w:sz w:val="20"/>
      <w:szCs w:val="20"/>
    </w:rPr>
  </w:style>
  <w:style w:type="paragraph" w:customStyle="1" w:styleId="s1">
    <w:name w:val="s_1"/>
    <w:basedOn w:val="a"/>
    <w:rsid w:val="00A9384E"/>
    <w:pPr>
      <w:spacing w:before="100" w:beforeAutospacing="1" w:after="100" w:afterAutospacing="1"/>
    </w:pPr>
  </w:style>
  <w:style w:type="paragraph" w:customStyle="1" w:styleId="s22">
    <w:name w:val="s_22"/>
    <w:basedOn w:val="a"/>
    <w:rsid w:val="00A9384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01011/c1c2bfc679fb74ed4c4da6be176c8d5a7da42c49/" TargetMode="External"/><Relationship Id="rId21" Type="http://schemas.openxmlformats.org/officeDocument/2006/relationships/hyperlink" Target="http://www.consultant.ru/document/cons_doc_LAW_301011/36fb3e57a8031adb90c7b7d13d835d1f31efff63/" TargetMode="External"/><Relationship Id="rId34" Type="http://schemas.openxmlformats.org/officeDocument/2006/relationships/hyperlink" Target="http://www.consultant.ru/document/cons_doc_LAW_301011/91122874bbcf628c0e5c6bceb7fe613ee682fc73/" TargetMode="External"/><Relationship Id="rId42" Type="http://schemas.openxmlformats.org/officeDocument/2006/relationships/hyperlink" Target="consultantplus://offline/ref=07A83F80D3020FE70BB3920E3B8E38D3D27CF026976ACD306462C127CFCFAF7952ABD4520850A5D4F8XCE"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consultantplus://offline/ref=07A83F80D3020FE70BB3920E3B8E38D3D27CF026976ACD306462C127CFCFAF7952ABD4520850A5D1F8XFE" TargetMode="External"/><Relationship Id="rId55" Type="http://schemas.openxmlformats.org/officeDocument/2006/relationships/hyperlink" Target="consultantplus://offline/ref=07A83F80D3020FE70BB3920E3B8E38D3D27CF026976ACD306462C127CFCFAF7952ABD4520850A5D4F8XFE"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89" Type="http://schemas.openxmlformats.org/officeDocument/2006/relationships/image" Target="media/image2.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AA2B15F5EDA98F7B0D3B14E7DFBF4DCC59F539DA9AE57DEDFC56119AC381D11D517354453E63E6335F59F383635B7DA754C3BA82rBqEG" TargetMode="External"/><Relationship Id="rId9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consultant.ru/document/cons_doc_LAW_217524/" TargetMode="External"/><Relationship Id="rId29" Type="http://schemas.openxmlformats.org/officeDocument/2006/relationships/hyperlink" Target="http://www.consultant.ru/document/cons_doc_LAW_301011/312302f37ac9299771d2bf4f9b4bb797fb476948/" TargetMode="External"/><Relationship Id="rId11" Type="http://schemas.openxmlformats.org/officeDocument/2006/relationships/hyperlink" Target="https://base.garant.ru/12172032/daf75cc17d0d1b8b796480bc59f740b8/" TargetMode="External"/><Relationship Id="rId24" Type="http://schemas.openxmlformats.org/officeDocument/2006/relationships/hyperlink" Target="http://www.consultant.ru/document/cons_doc_LAW_301011/c1c2bfc679fb74ed4c4da6be176c8d5a7da42c49/" TargetMode="External"/><Relationship Id="rId32" Type="http://schemas.openxmlformats.org/officeDocument/2006/relationships/hyperlink" Target="http://www.consultant.ru/document/cons_doc_LAW_301011/312302f37ac9299771d2bf4f9b4bb797fb476948/"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consultantplus://offline/ref=07A83F80D3020FE70BB3920E3B8E38D3D27CF026976ACD306462C127CFCFAF7952ABD451F0XBE" TargetMode="External"/><Relationship Id="rId45" Type="http://schemas.openxmlformats.org/officeDocument/2006/relationships/hyperlink" Target="consultantplus://offline/ref=07A83F80D3020FE70BB3920E3B8E38D3D27CF026976ACD306462C127CFCFAF7952ABD4520850A5D0F8XDE" TargetMode="External"/><Relationship Id="rId53" Type="http://schemas.openxmlformats.org/officeDocument/2006/relationships/hyperlink" Target="consultantplus://offline/ref=07A83F80D3020FE70BB3920E3B8E38D3D27CF026976ACD306462C127CFCFAF7952ABD4520850A5D4F8X9E" TargetMode="External"/><Relationship Id="rId58" Type="http://schemas.openxmlformats.org/officeDocument/2006/relationships/hyperlink" Target="consultantplus://offline/ref=07A83F80D3020FE70BB3920E3B8E38D3D27CF026976ACD306462C127CFCFAF7952ABD4F5X1E"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5" Type="http://schemas.openxmlformats.org/officeDocument/2006/relationships/webSettings" Target="webSettings.xml"/><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90" Type="http://schemas.openxmlformats.org/officeDocument/2006/relationships/image" Target="media/image3.jpeg"/><Relationship Id="rId95" Type="http://schemas.openxmlformats.org/officeDocument/2006/relationships/image" Target="media/image8.jpeg"/><Relationship Id="rId19" Type="http://schemas.openxmlformats.org/officeDocument/2006/relationships/hyperlink" Target="https://base.garant.ru/12138258/1cafb24d049dcd1e7707a22d98e9858f/" TargetMode="External"/><Relationship Id="rId14" Type="http://schemas.openxmlformats.org/officeDocument/2006/relationships/hyperlink" Target="https://base.garant.ru/2323557/" TargetMode="External"/><Relationship Id="rId22" Type="http://schemas.openxmlformats.org/officeDocument/2006/relationships/hyperlink" Target="http://www.consultant.ru/document/cons_doc_LAW_301011/c1c2bfc679fb74ed4c4da6be176c8d5a7da42c49/" TargetMode="External"/><Relationship Id="rId27" Type="http://schemas.openxmlformats.org/officeDocument/2006/relationships/hyperlink" Target="http://www.consultant.ru/document/cons_doc_LAW_301011/c1c2bfc679fb74ed4c4da6be176c8d5a7da42c49/" TargetMode="External"/><Relationship Id="rId30" Type="http://schemas.openxmlformats.org/officeDocument/2006/relationships/hyperlink" Target="http://www.consultant.ru/document/cons_doc_LAW_301011/312302f37ac9299771d2bf4f9b4bb797fb476948/" TargetMode="External"/><Relationship Id="rId35" Type="http://schemas.openxmlformats.org/officeDocument/2006/relationships/hyperlink" Target="http://www.consultant.ru/document/cons_doc_LAW_357291/7cb66e0f239f00b0e1d59f167cd46beb2182ece1/" TargetMode="External"/><Relationship Id="rId43" Type="http://schemas.openxmlformats.org/officeDocument/2006/relationships/hyperlink" Target="consultantplus://offline/ref=07A83F80D3020FE70BB3920E3B8E38D3D27CF026976ACD306462C127CFCFAF7952ABD4520850A6D0F8XCE" TargetMode="External"/><Relationship Id="rId48" Type="http://schemas.openxmlformats.org/officeDocument/2006/relationships/hyperlink" Target="consultantplus://offline/ref=07A83F80D3020FE70BB3920E3B8E38D3D27CF026976ACD306462C127CFCFAF7952ABD4520AF5X9E" TargetMode="External"/><Relationship Id="rId56" Type="http://schemas.openxmlformats.org/officeDocument/2006/relationships/hyperlink" Target="consultantplus://offline/ref=07A83F80D3020FE70BB3920E3B8E38D3D27CF026976ACD306462C127CFCFAF7952ABD4520850A5D5F8XBE"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8" Type="http://schemas.openxmlformats.org/officeDocument/2006/relationships/image" Target="media/image1.gif"/><Relationship Id="rId51" Type="http://schemas.openxmlformats.org/officeDocument/2006/relationships/hyperlink" Target="consultantplus://offline/ref=07A83F80D3020FE70BB3920E3B8E38D3D27CF026976ACD306462C127CFCFAF7952ABD4520850A5D2F8XBE" TargetMode="External"/><Relationship Id="rId72"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93" Type="http://schemas.openxmlformats.org/officeDocument/2006/relationships/image" Target="media/image6.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ase.garant.ru/2323557/17f71f52c95097fa4eb94bef80378c5b/" TargetMode="External"/><Relationship Id="rId17" Type="http://schemas.openxmlformats.org/officeDocument/2006/relationships/hyperlink" Target="http://www.consultant.ru/document/cons_doc_LAW_322585/" TargetMode="External"/><Relationship Id="rId25" Type="http://schemas.openxmlformats.org/officeDocument/2006/relationships/hyperlink" Target="http://www.consultant.ru/document/cons_doc_LAW_301011/c1c2bfc679fb74ed4c4da6be176c8d5a7da42c49/" TargetMode="External"/><Relationship Id="rId33" Type="http://schemas.openxmlformats.org/officeDocument/2006/relationships/hyperlink" Target="http://www.consultant.ru/document/cons_doc_LAW_301011/312302f37ac9299771d2bf4f9b4bb797fb476948/" TargetMode="External"/><Relationship Id="rId38" Type="http://schemas.openxmlformats.org/officeDocument/2006/relationships/hyperlink" Target="consultantplus://offline/ref=07A83F80D3020FE70BB3920E3B8E38D3D27CF026976ACD306462C127CFCFAF7952ABD452F0X1E"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12138258/1cafb24d049dcd1e7707a22d98e9858f/" TargetMode="External"/><Relationship Id="rId41" Type="http://schemas.openxmlformats.org/officeDocument/2006/relationships/hyperlink" Target="consultantplus://offline/ref=07A83F80D3020FE70BB3920E3B8E38D3D27CF026976ACD306462C127CFCFAF7952ABD450F0XAE" TargetMode="External"/><Relationship Id="rId54" Type="http://schemas.openxmlformats.org/officeDocument/2006/relationships/hyperlink" Target="consultantplus://offline/ref=07A83F80D3020FE70BB3920E3B8E38D3D27CF026976ACD306462C127CFCFAF7952ABD4520850A5D4F8XCE"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88" Type="http://schemas.openxmlformats.org/officeDocument/2006/relationships/hyperlink" Target="https://base.garant.ru/70736874/53f89421bbdaf741eb2d1ecc4ddb4c33/" TargetMode="External"/><Relationship Id="rId91" Type="http://schemas.openxmlformats.org/officeDocument/2006/relationships/image" Target="media/image4.jpeg"/><Relationship Id="rId9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217524/" TargetMode="External"/><Relationship Id="rId23" Type="http://schemas.openxmlformats.org/officeDocument/2006/relationships/hyperlink" Target="http://www.consultant.ru/document/cons_doc_LAW_301011/c1c2bfc679fb74ed4c4da6be176c8d5a7da42c49/" TargetMode="External"/><Relationship Id="rId28" Type="http://schemas.openxmlformats.org/officeDocument/2006/relationships/hyperlink" Target="http://www.consultant.ru/document/cons_doc_LAW_301011/d43ae8ece00bbaa3bc825d04067c64adebeae28c/" TargetMode="External"/><Relationship Id="rId36" Type="http://schemas.openxmlformats.org/officeDocument/2006/relationships/hyperlink" Target="http://www.consultant.ru/document/cons_doc_LAW_357291/7cb66e0f239f00b0e1d59f167cd46beb2182ece1/"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consultantplus://offline/ref=07A83F80D3020FE70BB3920E3B8E38D3D27CF026976ACD306462C127CFCFAF7952ABD4520850A5D5F8XEE" TargetMode="External"/><Relationship Id="rId10" Type="http://schemas.openxmlformats.org/officeDocument/2006/relationships/hyperlink" Target="http://www.consultant.ru/document/cons_doc_LAW_301011/fc77c7117187684ab0cb02c7ee53952df0de55be/" TargetMode="External"/><Relationship Id="rId31" Type="http://schemas.openxmlformats.org/officeDocument/2006/relationships/hyperlink" Target="http://www.consultant.ru/document/cons_doc_LAW_301011/312302f37ac9299771d2bf4f9b4bb797fb476948/" TargetMode="External"/><Relationship Id="rId44" Type="http://schemas.openxmlformats.org/officeDocument/2006/relationships/hyperlink" Target="consultantplus://offline/ref=07A83F80D3020FE70BB3920E3B8E38D3D27CF026976ACD306462C127CFCFAF7952ABD4520AF5X0E" TargetMode="External"/><Relationship Id="rId52" Type="http://schemas.openxmlformats.org/officeDocument/2006/relationships/hyperlink" Target="consultantplus://offline/ref=07A83F80D3020FE70BB3920E3B8E38D3D27CF026976ACD306462C127CFCFAF7952ABD456F0XEE"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9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7A898443688878F0706530D6D09D52AC0CABF635894FBF3BED2EC659CF27AEC5B41CD5E8ED321BAErCr0B" TargetMode="External"/><Relationship Id="rId13" Type="http://schemas.openxmlformats.org/officeDocument/2006/relationships/hyperlink" Target="https://base.garant.ru/2323557/17f71f52c95097fa4eb94bef80378c5b/" TargetMode="External"/><Relationship Id="rId18" Type="http://schemas.openxmlformats.org/officeDocument/2006/relationships/hyperlink" Target="https://base.garant.ru/12127232/741609f9002bd54a24e5c49cb5af953b/" TargetMode="External"/><Relationship Id="rId39" Type="http://schemas.openxmlformats.org/officeDocument/2006/relationships/hyperlink" Target="consultantplus://offline/ref=07A83F80D3020FE70BB3920E3B8E38D3D27CF026976ACD306462C127CFCFAF7952ABD4520850A5D0F8X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640BA-C3C0-44C5-BE34-05777A59D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66</Pages>
  <Words>25972</Words>
  <Characters>148046</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173671</CharactersWithSpaces>
  <SharedDoc>false</SharedDoc>
  <HLinks>
    <vt:vector size="6" baseType="variant">
      <vt:variant>
        <vt:i4>5832777</vt:i4>
      </vt:variant>
      <vt:variant>
        <vt:i4>0</vt:i4>
      </vt:variant>
      <vt:variant>
        <vt:i4>0</vt:i4>
      </vt:variant>
      <vt:variant>
        <vt:i4>5</vt:i4>
      </vt:variant>
      <vt:variant>
        <vt:lpwstr>http://www.voronovo.tom/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9</cp:revision>
  <cp:lastPrinted>2020-02-26T05:33:00Z</cp:lastPrinted>
  <dcterms:created xsi:type="dcterms:W3CDTF">2021-02-05T08:09:00Z</dcterms:created>
  <dcterms:modified xsi:type="dcterms:W3CDTF">2021-02-16T07:44:00Z</dcterms:modified>
</cp:coreProperties>
</file>