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37" w:rsidRPr="006F3537" w:rsidRDefault="006F3537" w:rsidP="006F35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537">
        <w:rPr>
          <w:rFonts w:ascii="Times New Roman" w:hAnsi="Times New Roman" w:cs="Times New Roman"/>
          <w:b/>
          <w:sz w:val="28"/>
          <w:szCs w:val="28"/>
        </w:rPr>
        <w:t>Сотрудники прокуратуры Кожевниковского района Томской области приняли участие в областной акции,  посвященной 75-летию Великой Победы</w:t>
      </w:r>
    </w:p>
    <w:p w:rsidR="006F3537" w:rsidRPr="006F3537" w:rsidRDefault="006F3537" w:rsidP="006F35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37">
        <w:rPr>
          <w:rFonts w:ascii="Times New Roman" w:hAnsi="Times New Roman" w:cs="Times New Roman"/>
          <w:sz w:val="28"/>
          <w:szCs w:val="28"/>
        </w:rPr>
        <w:t xml:space="preserve">В феврале 2020 года сотрудники прокуратуры Кожевниковского района приняли участие в областной акции </w:t>
      </w:r>
      <w:r w:rsidRPr="006F3537">
        <w:rPr>
          <w:rFonts w:ascii="Times New Roman" w:hAnsi="Times New Roman" w:cs="Times New Roman"/>
          <w:sz w:val="28"/>
          <w:szCs w:val="28"/>
        </w:rPr>
        <w:t>«Пиши без ошибок!»</w:t>
      </w:r>
      <w:r w:rsidRPr="006F3537">
        <w:rPr>
          <w:rFonts w:ascii="Times New Roman" w:hAnsi="Times New Roman" w:cs="Times New Roman"/>
          <w:sz w:val="28"/>
          <w:szCs w:val="28"/>
        </w:rPr>
        <w:t xml:space="preserve">,  посвященной </w:t>
      </w:r>
      <w:r w:rsidRPr="006F3537">
        <w:rPr>
          <w:rFonts w:ascii="Times New Roman" w:hAnsi="Times New Roman" w:cs="Times New Roman"/>
          <w:sz w:val="28"/>
          <w:szCs w:val="28"/>
        </w:rPr>
        <w:t>75-л</w:t>
      </w:r>
      <w:r w:rsidRPr="006F3537">
        <w:rPr>
          <w:rFonts w:ascii="Times New Roman" w:hAnsi="Times New Roman" w:cs="Times New Roman"/>
          <w:sz w:val="28"/>
          <w:szCs w:val="28"/>
        </w:rPr>
        <w:t>етию Великой Победы и приуроченной</w:t>
      </w:r>
      <w:r w:rsidRPr="006F3537">
        <w:rPr>
          <w:rFonts w:ascii="Times New Roman" w:hAnsi="Times New Roman" w:cs="Times New Roman"/>
          <w:sz w:val="28"/>
          <w:szCs w:val="28"/>
        </w:rPr>
        <w:t xml:space="preserve"> к Международному дню родного языка. </w:t>
      </w:r>
    </w:p>
    <w:p w:rsidR="006F3537" w:rsidRPr="006F3537" w:rsidRDefault="006F3537" w:rsidP="006F35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37">
        <w:rPr>
          <w:rFonts w:ascii="Times New Roman" w:hAnsi="Times New Roman" w:cs="Times New Roman"/>
          <w:sz w:val="28"/>
          <w:szCs w:val="28"/>
        </w:rPr>
        <w:t xml:space="preserve">Целями акции являются популяризация классической и современной литературы, интерес к знанию русского языка и повышению собственной грамотности. </w:t>
      </w:r>
    </w:p>
    <w:p w:rsidR="004A5704" w:rsidRPr="006F3537" w:rsidRDefault="006F3537" w:rsidP="006F35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37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Екатерина </w:t>
      </w:r>
      <w:r w:rsidRPr="006F3537">
        <w:rPr>
          <w:rFonts w:ascii="Times New Roman" w:hAnsi="Times New Roman" w:cs="Times New Roman"/>
          <w:sz w:val="28"/>
          <w:szCs w:val="28"/>
        </w:rPr>
        <w:t>Молчанова</w:t>
      </w:r>
      <w:r w:rsidRPr="006F3537">
        <w:rPr>
          <w:rFonts w:ascii="Times New Roman" w:hAnsi="Times New Roman" w:cs="Times New Roman"/>
          <w:sz w:val="28"/>
          <w:szCs w:val="28"/>
        </w:rPr>
        <w:t xml:space="preserve">, помощник прокурора района Артем </w:t>
      </w:r>
      <w:proofErr w:type="spellStart"/>
      <w:r w:rsidRPr="006F3537">
        <w:rPr>
          <w:rFonts w:ascii="Times New Roman" w:hAnsi="Times New Roman" w:cs="Times New Roman"/>
          <w:sz w:val="28"/>
          <w:szCs w:val="28"/>
        </w:rPr>
        <w:t>Добрыгин</w:t>
      </w:r>
      <w:proofErr w:type="spellEnd"/>
      <w:r w:rsidRPr="006F3537">
        <w:rPr>
          <w:rFonts w:ascii="Times New Roman" w:hAnsi="Times New Roman" w:cs="Times New Roman"/>
          <w:sz w:val="28"/>
          <w:szCs w:val="28"/>
        </w:rPr>
        <w:t xml:space="preserve">, а также старший специалист 1 разряда Марина Афанасьева  заполнили </w:t>
      </w:r>
      <w:r w:rsidRPr="006F3537">
        <w:rPr>
          <w:rFonts w:ascii="Times New Roman" w:hAnsi="Times New Roman" w:cs="Times New Roman"/>
          <w:sz w:val="28"/>
          <w:szCs w:val="28"/>
        </w:rPr>
        <w:t>специальные бланки с индивидуальными заданиями в форме текстов художественных произведений с пропущенными буквами и недостающими знаками препинания, которые необходимо восстановить в соответствии с правилами грамматики русского языка.</w:t>
      </w:r>
    </w:p>
    <w:p w:rsidR="006F3537" w:rsidRDefault="006F3537" w:rsidP="006F35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37">
        <w:rPr>
          <w:rFonts w:ascii="Times New Roman" w:hAnsi="Times New Roman" w:cs="Times New Roman"/>
          <w:sz w:val="28"/>
          <w:szCs w:val="28"/>
        </w:rPr>
        <w:t xml:space="preserve">По результатам выполнения задания участники получили сертификаты. </w:t>
      </w:r>
    </w:p>
    <w:p w:rsidR="006F3537" w:rsidRPr="006F3537" w:rsidRDefault="006F3537" w:rsidP="006F35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                                                                            А.Ю. Екименко</w:t>
      </w:r>
      <w:bookmarkStart w:id="0" w:name="_GoBack"/>
      <w:bookmarkEnd w:id="0"/>
    </w:p>
    <w:sectPr w:rsidR="006F3537" w:rsidRPr="006F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BF"/>
    <w:rsid w:val="004A5704"/>
    <w:rsid w:val="006F3537"/>
    <w:rsid w:val="007669BF"/>
    <w:rsid w:val="009B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3</cp:revision>
  <cp:lastPrinted>2020-03-13T02:48:00Z</cp:lastPrinted>
  <dcterms:created xsi:type="dcterms:W3CDTF">2020-03-13T02:41:00Z</dcterms:created>
  <dcterms:modified xsi:type="dcterms:W3CDTF">2020-03-13T02:55:00Z</dcterms:modified>
</cp:coreProperties>
</file>