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C" w:rsidRPr="00C9156D" w:rsidRDefault="004C0E5C" w:rsidP="004C0E5C">
      <w:pPr>
        <w:pStyle w:val="a3"/>
        <w:spacing w:before="0" w:beforeAutospacing="0" w:after="0" w:afterAutospacing="0"/>
        <w:ind w:firstLine="708"/>
        <w:jc w:val="both"/>
        <w:rPr>
          <w:color w:val="00124E"/>
          <w:sz w:val="28"/>
          <w:szCs w:val="28"/>
        </w:rPr>
      </w:pPr>
      <w:r w:rsidRPr="00C9156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осударство, обесᴨе</w:t>
      </w:r>
      <w:r w:rsidRPr="00C9156D">
        <w:rPr>
          <w:color w:val="000000"/>
          <w:sz w:val="28"/>
          <w:szCs w:val="28"/>
        </w:rPr>
        <w:t>чивая социальную защищённость инвалидов, призвано создавать им необходимые условия для индивидуального развития, развития творческих и производственных возможностей и способностей, в связи с этим проблема инвалидности имеет ключевое</w:t>
      </w:r>
      <w:r w:rsidRPr="00C9156D">
        <w:rPr>
          <w:color w:val="00124E"/>
          <w:sz w:val="28"/>
          <w:szCs w:val="28"/>
        </w:rPr>
        <w:t xml:space="preserve"> значение для российской политики в сфере социальной защиты населения.</w:t>
      </w:r>
    </w:p>
    <w:p w:rsidR="004C0E5C" w:rsidRPr="00C9156D" w:rsidRDefault="004C0E5C" w:rsidP="004C0E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>Инвалиды являются социальной группой, которым необходимо повышенное внимание со стороны общества, особая охрана их прав со стороны государства.</w:t>
      </w:r>
    </w:p>
    <w:p w:rsidR="004C0E5C" w:rsidRPr="00C9156D" w:rsidRDefault="004C0E5C" w:rsidP="004C0E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C9156D">
        <w:rPr>
          <w:color w:val="000000"/>
          <w:sz w:val="28"/>
          <w:szCs w:val="28"/>
        </w:rPr>
        <w:t>Основным правовым актом, гарантирующим право инвалидов на социальное обеспечение на территории Российской Федерации является</w:t>
      </w:r>
      <w:proofErr w:type="gramEnd"/>
      <w:r w:rsidRPr="00C9156D">
        <w:rPr>
          <w:color w:val="000000"/>
          <w:sz w:val="28"/>
          <w:szCs w:val="28"/>
        </w:rPr>
        <w:t xml:space="preserve"> Конституция Р</w:t>
      </w:r>
      <w:r>
        <w:rPr>
          <w:color w:val="000000"/>
          <w:sz w:val="28"/>
          <w:szCs w:val="28"/>
        </w:rPr>
        <w:t>оссийской Федерации</w:t>
      </w:r>
      <w:r w:rsidRPr="00C9156D">
        <w:rPr>
          <w:color w:val="000000"/>
          <w:sz w:val="28"/>
          <w:szCs w:val="28"/>
        </w:rPr>
        <w:t>. Непосредственное отношение к социальному обеспечению имеют многие положения Конституции. Так, статья 7 Конституции устанавливает, что Российская Федерация является, социальным государством, политика которого направлена на создание условий, обеспечивающих достойную жизнь и свободное развитие человека. В России о</w:t>
      </w:r>
      <w:r>
        <w:rPr>
          <w:color w:val="000000"/>
          <w:sz w:val="28"/>
          <w:szCs w:val="28"/>
        </w:rPr>
        <w:t>б</w:t>
      </w:r>
      <w:r w:rsidRPr="00C9156D">
        <w:rPr>
          <w:color w:val="000000"/>
          <w:sz w:val="28"/>
          <w:szCs w:val="28"/>
        </w:rPr>
        <w:t xml:space="preserve">еспечивается государственная поддержка инвалидов, развивается система социальных служб, устанавливаются государственные пенсии и пособия и иные гарантии социальной защиты. </w:t>
      </w:r>
    </w:p>
    <w:p w:rsidR="004C0E5C" w:rsidRDefault="004C0E5C" w:rsidP="004C0E5C">
      <w:pPr>
        <w:ind w:firstLine="709"/>
        <w:jc w:val="both"/>
        <w:rPr>
          <w:sz w:val="28"/>
          <w:szCs w:val="28"/>
        </w:rPr>
      </w:pPr>
      <w:hyperlink r:id="rId4" w:history="1">
        <w:r w:rsidRPr="00C9156D">
          <w:rPr>
            <w:bCs/>
            <w:color w:val="0000FF"/>
            <w:sz w:val="28"/>
            <w:szCs w:val="28"/>
          </w:rPr>
          <w:t>Социальная защита инвалидов</w:t>
        </w:r>
      </w:hyperlink>
      <w:r>
        <w:rPr>
          <w:sz w:val="28"/>
          <w:szCs w:val="28"/>
        </w:rPr>
        <w:t xml:space="preserve"> – </w:t>
      </w:r>
      <w:r w:rsidRPr="00C9156D">
        <w:rPr>
          <w:sz w:val="28"/>
          <w:szCs w:val="28"/>
        </w:rPr>
        <w:t xml:space="preserve">это </w:t>
      </w:r>
      <w:r w:rsidRPr="00707F8F">
        <w:rPr>
          <w:sz w:val="28"/>
          <w:szCs w:val="28"/>
        </w:rPr>
        <w:t>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4C0E5C" w:rsidRPr="00C9156D" w:rsidRDefault="004C0E5C" w:rsidP="004C0E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56D">
        <w:rPr>
          <w:sz w:val="28"/>
          <w:szCs w:val="28"/>
        </w:rPr>
        <w:t xml:space="preserve">Федеральным законодательством </w:t>
      </w:r>
      <w:r>
        <w:rPr>
          <w:sz w:val="28"/>
          <w:szCs w:val="28"/>
        </w:rPr>
        <w:t>установлена</w:t>
      </w:r>
      <w:r w:rsidRPr="00C9156D">
        <w:rPr>
          <w:sz w:val="28"/>
          <w:szCs w:val="28"/>
        </w:rPr>
        <w:t xml:space="preserve"> с</w:t>
      </w:r>
      <w:r w:rsidRPr="00707F8F">
        <w:rPr>
          <w:sz w:val="28"/>
          <w:szCs w:val="28"/>
        </w:rPr>
        <w:t>истема мер, обеспечивающая социальные гарантии инвалидам</w:t>
      </w:r>
      <w:r>
        <w:rPr>
          <w:sz w:val="28"/>
          <w:szCs w:val="28"/>
        </w:rPr>
        <w:t xml:space="preserve">. </w:t>
      </w:r>
      <w:r w:rsidRPr="00C9156D">
        <w:rPr>
          <w:color w:val="000000"/>
          <w:sz w:val="28"/>
          <w:szCs w:val="28"/>
        </w:rPr>
        <w:t xml:space="preserve">Инвалиды, в частности,  имеют право на санаторно-курортное лечение в соответствии с индивидуальной программой реабилитации инвалида на льготных условиях. 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Так, Ф</w:t>
      </w:r>
      <w:r>
        <w:rPr>
          <w:sz w:val="28"/>
          <w:szCs w:val="28"/>
        </w:rPr>
        <w:t>едеральным законом от 17 июля 1999 года № 178-ФЗ «О государственной социальной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щи» регламентировано право инвалидов на получение государственной социальной помощи в виде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при наличии медицинских показаний путевки на санаторно-курортное лечение, осуществляемое в целях профилактики основных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здравоохранения и социального развития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29.12.2004 № 328 утвержден Порядок предоставления социальных услуг отдельным категориям граждан, в соответствии с которым обеспечение санаторно-курортным лечением осуществляется путем предоставления гражданам при наличии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цинских показаний санаторно-курортных путевок в санаторно-курортные организации, расположенные на территории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предоставления путевок на санаторно-курортное лечение осуществляется Фондом социального страхования Российской Федерации 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Порядку медицинского отбора и направления больных на санаторно-курортное лечение, утвержденного Приказом Министерства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и социального развития Российской Федерации от 22.11.2004 № 256, направление больных,  нуждающихся в сан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торно-курортном лечении, </w:t>
      </w:r>
      <w:r>
        <w:rPr>
          <w:sz w:val="28"/>
          <w:szCs w:val="28"/>
        </w:rPr>
        <w:lastRenderedPageBreak/>
        <w:t>осуществляется лечащим врачом лечебно-профилактического учреждения по месту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медицинских показаний и отсутствии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казаний для санаторно-курортного лечения получают в лечебно-профилактическом учреждении по месту жительства справку для получения путевки по форме № 070/у-04. Срок действия указанной справки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6 месяцев.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справки для получения путевки граждане обращаются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явлением о предоставлении санаторно-курортной путевки в исполнительные органы Фонда социального страхования Российской Федерации.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 органы Фонда социального страхования и органы социальной защиты населения не позднее 10 дней с момента поступления заявления о предоставлении санато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но-курортной путевки сообщают гражданину о возможности предоставления санаторно-курортной путевки, соответствующей заявленному профилю лечения,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даты заезда.</w:t>
      </w:r>
    </w:p>
    <w:p w:rsidR="004C0E5C" w:rsidRDefault="004C0E5C" w:rsidP="004C0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сан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торно-курортного лечения в рамках предоставляемого гражданам набора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 в санаторно-курортном учреждении составляет 18 дней.</w:t>
      </w:r>
    </w:p>
    <w:p w:rsidR="004C0E5C" w:rsidRDefault="004C0E5C" w:rsidP="004C0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Периодом предоставления гражданам социальных услуг является календарный год.</w:t>
      </w:r>
    </w:p>
    <w:p w:rsidR="004C0E5C" w:rsidRDefault="004C0E5C" w:rsidP="004C0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неисполнения Фондом социального страхования обязанности по предоставлению в течение года со дня обращения с заявлением</w:t>
      </w:r>
      <w:proofErr w:type="gramEnd"/>
      <w:r>
        <w:rPr>
          <w:sz w:val="28"/>
          <w:szCs w:val="28"/>
        </w:rPr>
        <w:t xml:space="preserve"> о предоставлении путевки на санаторно-курортное лечение инвалид вправе обратиться за судебной защитой нарушенных социальных прав непосредственно в суд либо в прокуратуру путем подачи  соответствующего заявления.</w:t>
      </w:r>
      <w:r w:rsidRPr="00DF0BE8">
        <w:rPr>
          <w:sz w:val="28"/>
          <w:szCs w:val="28"/>
        </w:rPr>
        <w:t xml:space="preserve"> </w:t>
      </w:r>
    </w:p>
    <w:p w:rsidR="004C0E5C" w:rsidRDefault="004C0E5C" w:rsidP="004C0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45 Гражданского процессуального кодекса Российской Федерации  прокурор вправе обратиться в суд с заявлением в защиту нарушенных социальных прав, свобод и законных интересов граждан в сфере социальной защиты, включая социальное обеспечение.</w:t>
      </w:r>
    </w:p>
    <w:p w:rsidR="004C0E5C" w:rsidRDefault="004C0E5C" w:rsidP="004C0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0E5C" w:rsidRPr="005276DC" w:rsidRDefault="004C0E5C" w:rsidP="004C0E5C">
      <w:pPr>
        <w:rPr>
          <w:sz w:val="28"/>
          <w:szCs w:val="28"/>
        </w:rPr>
      </w:pPr>
    </w:p>
    <w:p w:rsidR="005B472B" w:rsidRDefault="005B472B"/>
    <w:sectPr w:rsidR="005B472B" w:rsidSect="00AF76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5C"/>
    <w:rsid w:val="004C0E5C"/>
    <w:rsid w:val="005B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E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alife.narod.ru/socialnaya-zashhit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2017-11-21T05:21:00Z</dcterms:created>
  <dcterms:modified xsi:type="dcterms:W3CDTF">2017-11-21T05:21:00Z</dcterms:modified>
</cp:coreProperties>
</file>