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10" w:rsidRDefault="00416445">
      <w:r>
        <w:rPr>
          <w:noProof/>
          <w:lang w:eastAsia="ru-RU"/>
        </w:rPr>
        <w:drawing>
          <wp:inline distT="0" distB="0" distL="0" distR="0">
            <wp:extent cx="3810000" cy="2381250"/>
            <wp:effectExtent l="19050" t="0" r="0" b="0"/>
            <wp:docPr id="1" name="Рисунок 1" descr="C:\Users\Администратор\Desktop\war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warn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445" w:rsidRDefault="00416445" w:rsidP="00416445">
      <w:pPr>
        <w:pStyle w:val="a5"/>
      </w:pPr>
      <w:r>
        <w:t xml:space="preserve">19  декабря  2017 года прокурор Кожевниковского района Таир </w:t>
      </w:r>
      <w:proofErr w:type="spellStart"/>
      <w:r>
        <w:t>Маметов</w:t>
      </w:r>
      <w:proofErr w:type="spellEnd"/>
      <w:r>
        <w:t xml:space="preserve"> и Уполномоченный  по защите прав предпринимателей в Томской области  Валерий </w:t>
      </w:r>
      <w:proofErr w:type="spellStart"/>
      <w:r>
        <w:t>Падерин</w:t>
      </w:r>
      <w:proofErr w:type="spellEnd"/>
      <w:r>
        <w:t xml:space="preserve"> при участии представителей контролирующих органов района проведут совместный прием предпринимателей в  </w:t>
      </w:r>
      <w:proofErr w:type="spellStart"/>
      <w:r>
        <w:t>Кожевниковском</w:t>
      </w:r>
      <w:proofErr w:type="spellEnd"/>
      <w:r>
        <w:t xml:space="preserve"> районе.</w:t>
      </w:r>
    </w:p>
    <w:p w:rsidR="00416445" w:rsidRDefault="00416445" w:rsidP="00416445">
      <w:pPr>
        <w:pStyle w:val="a5"/>
      </w:pPr>
      <w:r>
        <w:t xml:space="preserve">Прием состоится в 11-00 в большом зале здания администрации  Кожевниковского района (с. </w:t>
      </w:r>
      <w:proofErr w:type="spellStart"/>
      <w:r>
        <w:t>Кожевниково</w:t>
      </w:r>
      <w:proofErr w:type="spellEnd"/>
      <w:r>
        <w:t>, ул. Гагарина, д. 17).</w:t>
      </w:r>
    </w:p>
    <w:p w:rsidR="00416445" w:rsidRDefault="00416445" w:rsidP="00416445">
      <w:pPr>
        <w:pStyle w:val="a5"/>
      </w:pPr>
      <w:r>
        <w:t xml:space="preserve">На прием приглашаются представители Кожевниковского и иных </w:t>
      </w:r>
      <w:proofErr w:type="spellStart"/>
      <w:proofErr w:type="gramStart"/>
      <w:r>
        <w:t>бизнес-сообществ</w:t>
      </w:r>
      <w:proofErr w:type="spellEnd"/>
      <w:proofErr w:type="gramEnd"/>
      <w:r>
        <w:t xml:space="preserve">, желающие сообщить информацию о нарушениях прав предпринимателей, в том числе действиями государственных или муниципальных органов, а также обсудить проблемы, возникающие в процессе </w:t>
      </w:r>
      <w:proofErr w:type="spellStart"/>
      <w:r>
        <w:t>правоприменения</w:t>
      </w:r>
      <w:proofErr w:type="spellEnd"/>
      <w:r>
        <w:t xml:space="preserve">, и внести конкретные предложения по улучшению </w:t>
      </w:r>
      <w:proofErr w:type="spellStart"/>
      <w:r>
        <w:t>бизнес-климата</w:t>
      </w:r>
      <w:proofErr w:type="spellEnd"/>
      <w:r>
        <w:t xml:space="preserve"> в регионе, включая предложения о совершенствовании действующего законодательства.</w:t>
      </w:r>
    </w:p>
    <w:p w:rsidR="00416445" w:rsidRDefault="00416445"/>
    <w:sectPr w:rsidR="00416445" w:rsidSect="00763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445"/>
    <w:rsid w:val="00416445"/>
    <w:rsid w:val="0076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44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1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2017-12-19T03:01:00Z</dcterms:created>
  <dcterms:modified xsi:type="dcterms:W3CDTF">2017-12-19T03:01:00Z</dcterms:modified>
</cp:coreProperties>
</file>