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35" w:rsidRPr="00462FA6" w:rsidRDefault="00C84B35" w:rsidP="00C84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B35" w:rsidRPr="00462FA6" w:rsidRDefault="00C84B35" w:rsidP="00C84B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FA6">
        <w:rPr>
          <w:rFonts w:ascii="Times New Roman" w:hAnsi="Times New Roman" w:cs="Times New Roman"/>
          <w:b/>
          <w:sz w:val="28"/>
          <w:szCs w:val="28"/>
        </w:rPr>
        <w:t>Прокуратура Кожевниковского района направила в суд уголовное дело о незаконном получении средств регионального материнского капитала</w:t>
      </w:r>
    </w:p>
    <w:p w:rsidR="00C84B35" w:rsidRPr="00462FA6" w:rsidRDefault="00C84B35" w:rsidP="00C84B35">
      <w:pPr>
        <w:jc w:val="both"/>
        <w:rPr>
          <w:rFonts w:ascii="Times New Roman" w:hAnsi="Times New Roman" w:cs="Times New Roman"/>
          <w:sz w:val="28"/>
          <w:szCs w:val="28"/>
        </w:rPr>
      </w:pPr>
      <w:r w:rsidRPr="00462FA6">
        <w:rPr>
          <w:rFonts w:ascii="Times New Roman" w:hAnsi="Times New Roman" w:cs="Times New Roman"/>
          <w:sz w:val="28"/>
          <w:szCs w:val="28"/>
        </w:rPr>
        <w:t>Прокуратура Кожевниковского района утвердила обвинительное заключение по уголовному делу в отношении 32-летней местной жительницы, обвиняемой в совершении преступления, предусмотренного ч.1 ст.159.2 УК РФ (мошенничество при получении выплат).</w:t>
      </w:r>
    </w:p>
    <w:p w:rsidR="00EF6FD0" w:rsidRDefault="00C84B35" w:rsidP="00C84B35">
      <w:pPr>
        <w:jc w:val="both"/>
        <w:rPr>
          <w:rFonts w:ascii="Times New Roman" w:hAnsi="Times New Roman" w:cs="Times New Roman"/>
          <w:sz w:val="28"/>
          <w:szCs w:val="28"/>
        </w:rPr>
      </w:pPr>
      <w:r w:rsidRPr="00462FA6">
        <w:rPr>
          <w:rFonts w:ascii="Times New Roman" w:hAnsi="Times New Roman" w:cs="Times New Roman"/>
          <w:sz w:val="28"/>
          <w:szCs w:val="28"/>
        </w:rPr>
        <w:t xml:space="preserve">По версии следствия обвиняемая, обладая сертификатом на региональный материнский (семейный) капитал, без реального намерения провести капитальный ремонт своего дома, </w:t>
      </w:r>
      <w:r w:rsidR="001F1A99" w:rsidRPr="00462FA6">
        <w:rPr>
          <w:rFonts w:ascii="Times New Roman" w:hAnsi="Times New Roman" w:cs="Times New Roman"/>
          <w:sz w:val="28"/>
          <w:szCs w:val="28"/>
        </w:rPr>
        <w:t xml:space="preserve">предоставила фиктивные </w:t>
      </w:r>
      <w:r w:rsidRPr="00462FA6">
        <w:rPr>
          <w:rFonts w:ascii="Times New Roman" w:hAnsi="Times New Roman" w:cs="Times New Roman"/>
          <w:sz w:val="28"/>
          <w:szCs w:val="28"/>
        </w:rPr>
        <w:t xml:space="preserve">чеки </w:t>
      </w:r>
      <w:r w:rsidR="001F1A99" w:rsidRPr="00462FA6">
        <w:rPr>
          <w:rFonts w:ascii="Times New Roman" w:hAnsi="Times New Roman" w:cs="Times New Roman"/>
          <w:sz w:val="28"/>
          <w:szCs w:val="28"/>
        </w:rPr>
        <w:t>магазина</w:t>
      </w:r>
      <w:r w:rsidRPr="00462FA6">
        <w:rPr>
          <w:rFonts w:ascii="Times New Roman" w:hAnsi="Times New Roman" w:cs="Times New Roman"/>
          <w:sz w:val="28"/>
          <w:szCs w:val="28"/>
        </w:rPr>
        <w:t xml:space="preserve"> строительных товаров</w:t>
      </w:r>
      <w:r w:rsidR="00EF6FD0">
        <w:rPr>
          <w:rFonts w:ascii="Times New Roman" w:hAnsi="Times New Roman" w:cs="Times New Roman"/>
          <w:sz w:val="28"/>
          <w:szCs w:val="28"/>
        </w:rPr>
        <w:t>, расположенного в</w:t>
      </w:r>
      <w:r w:rsidR="001F1A99" w:rsidRPr="00462FA6">
        <w:rPr>
          <w:rFonts w:ascii="Times New Roman" w:hAnsi="Times New Roman" w:cs="Times New Roman"/>
          <w:sz w:val="28"/>
          <w:szCs w:val="28"/>
        </w:rPr>
        <w:t xml:space="preserve">  г. Новосибирске, </w:t>
      </w:r>
      <w:r w:rsidRPr="00462FA6">
        <w:rPr>
          <w:rFonts w:ascii="Times New Roman" w:hAnsi="Times New Roman" w:cs="Times New Roman"/>
          <w:sz w:val="28"/>
          <w:szCs w:val="28"/>
        </w:rPr>
        <w:t xml:space="preserve"> на покупку пластиковых окон и дверей. </w:t>
      </w:r>
    </w:p>
    <w:p w:rsidR="00C84B35" w:rsidRPr="00462FA6" w:rsidRDefault="00C84B35" w:rsidP="00C84B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2FA6">
        <w:rPr>
          <w:rFonts w:ascii="Times New Roman" w:hAnsi="Times New Roman" w:cs="Times New Roman"/>
          <w:sz w:val="28"/>
          <w:szCs w:val="28"/>
        </w:rPr>
        <w:t xml:space="preserve">Впоследствии на основе представленного ею пакета документов, включавшего эти чеки, центр социальной защиты населения перечислил обвиняемой 100 000 рублей. При этом фактически капитальный ремонт в доме не производился, денежные средства </w:t>
      </w:r>
      <w:r w:rsidR="001F1A99" w:rsidRPr="00462FA6">
        <w:rPr>
          <w:rFonts w:ascii="Times New Roman" w:hAnsi="Times New Roman" w:cs="Times New Roman"/>
          <w:sz w:val="28"/>
          <w:szCs w:val="28"/>
        </w:rPr>
        <w:t xml:space="preserve">обвиняемой </w:t>
      </w:r>
      <w:r w:rsidRPr="00462FA6">
        <w:rPr>
          <w:rFonts w:ascii="Times New Roman" w:hAnsi="Times New Roman" w:cs="Times New Roman"/>
          <w:sz w:val="28"/>
          <w:szCs w:val="28"/>
        </w:rPr>
        <w:t xml:space="preserve">были </w:t>
      </w:r>
      <w:r w:rsidR="001F1A99" w:rsidRPr="00462FA6">
        <w:rPr>
          <w:rFonts w:ascii="Times New Roman" w:hAnsi="Times New Roman" w:cs="Times New Roman"/>
          <w:sz w:val="28"/>
          <w:szCs w:val="28"/>
        </w:rPr>
        <w:t xml:space="preserve">незаконно обналичены и </w:t>
      </w:r>
      <w:r w:rsidRPr="00462FA6">
        <w:rPr>
          <w:rFonts w:ascii="Times New Roman" w:hAnsi="Times New Roman" w:cs="Times New Roman"/>
          <w:sz w:val="28"/>
          <w:szCs w:val="28"/>
        </w:rPr>
        <w:t>потрачены на приобретение бытовой техники.</w:t>
      </w:r>
    </w:p>
    <w:p w:rsidR="00C84B35" w:rsidRPr="00462FA6" w:rsidRDefault="00C84B35" w:rsidP="00C84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FA6">
        <w:rPr>
          <w:rFonts w:ascii="Times New Roman" w:hAnsi="Times New Roman" w:cs="Times New Roman"/>
          <w:sz w:val="28"/>
          <w:szCs w:val="28"/>
        </w:rPr>
        <w:t>Обвиняемая признала свою вину в содеянном, пояснив, что целью ее действий было получение средств регионального материнского капитала в виде наличных денег.</w:t>
      </w:r>
      <w:proofErr w:type="gramEnd"/>
    </w:p>
    <w:p w:rsidR="00C126D7" w:rsidRPr="00462FA6" w:rsidRDefault="00C84B35" w:rsidP="00C84B35">
      <w:pPr>
        <w:jc w:val="both"/>
        <w:rPr>
          <w:rFonts w:ascii="Times New Roman" w:hAnsi="Times New Roman" w:cs="Times New Roman"/>
          <w:sz w:val="28"/>
          <w:szCs w:val="28"/>
        </w:rPr>
      </w:pPr>
      <w:r w:rsidRPr="00462FA6">
        <w:rPr>
          <w:rFonts w:ascii="Times New Roman" w:hAnsi="Times New Roman" w:cs="Times New Roman"/>
          <w:sz w:val="28"/>
          <w:szCs w:val="28"/>
        </w:rPr>
        <w:t xml:space="preserve">Уголовное дело направлено в Кожевниковский районный суд </w:t>
      </w:r>
      <w:proofErr w:type="gramStart"/>
      <w:r w:rsidRPr="00462FA6">
        <w:rPr>
          <w:rFonts w:ascii="Times New Roman" w:hAnsi="Times New Roman" w:cs="Times New Roman"/>
          <w:sz w:val="28"/>
          <w:szCs w:val="28"/>
        </w:rPr>
        <w:t>Томской</w:t>
      </w:r>
      <w:proofErr w:type="gramEnd"/>
      <w:r w:rsidRPr="00462FA6">
        <w:rPr>
          <w:rFonts w:ascii="Times New Roman" w:hAnsi="Times New Roman" w:cs="Times New Roman"/>
          <w:sz w:val="28"/>
          <w:szCs w:val="28"/>
        </w:rPr>
        <w:t xml:space="preserve"> области. В рамках уголовного дела прокуратурой заявлен иск о взыскании с обвиняемой в пользу государства всей суммы похищенных денежных средств.</w:t>
      </w:r>
    </w:p>
    <w:p w:rsidR="00C84B35" w:rsidRPr="00462FA6" w:rsidRDefault="00C84B35" w:rsidP="00C84B35">
      <w:pPr>
        <w:jc w:val="both"/>
        <w:rPr>
          <w:rFonts w:ascii="Times New Roman" w:hAnsi="Times New Roman" w:cs="Times New Roman"/>
          <w:sz w:val="28"/>
          <w:szCs w:val="28"/>
        </w:rPr>
      </w:pPr>
      <w:r w:rsidRPr="00462FA6">
        <w:rPr>
          <w:rFonts w:ascii="Times New Roman" w:hAnsi="Times New Roman" w:cs="Times New Roman"/>
          <w:sz w:val="28"/>
          <w:szCs w:val="28"/>
        </w:rPr>
        <w:t xml:space="preserve">Уголовное дело возбуждено по материалам прокурорской проверки. </w:t>
      </w:r>
    </w:p>
    <w:p w:rsidR="001F1A99" w:rsidRPr="00462FA6" w:rsidRDefault="001F1A99" w:rsidP="00C84B35">
      <w:pPr>
        <w:jc w:val="both"/>
        <w:rPr>
          <w:rFonts w:ascii="Times New Roman" w:hAnsi="Times New Roman" w:cs="Times New Roman"/>
          <w:sz w:val="28"/>
          <w:szCs w:val="28"/>
        </w:rPr>
      </w:pPr>
      <w:r w:rsidRPr="00462FA6">
        <w:rPr>
          <w:rFonts w:ascii="Times New Roman" w:hAnsi="Times New Roman" w:cs="Times New Roman"/>
          <w:sz w:val="28"/>
          <w:szCs w:val="28"/>
        </w:rPr>
        <w:t>Пр</w:t>
      </w:r>
      <w:r w:rsidR="00462FA6">
        <w:rPr>
          <w:rFonts w:ascii="Times New Roman" w:hAnsi="Times New Roman" w:cs="Times New Roman"/>
          <w:sz w:val="28"/>
          <w:szCs w:val="28"/>
        </w:rPr>
        <w:t xml:space="preserve">окурор </w:t>
      </w:r>
      <w:r w:rsidRPr="00462FA6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А.Ю. Екименко</w:t>
      </w:r>
    </w:p>
    <w:sectPr w:rsidR="001F1A99" w:rsidRPr="0046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66"/>
    <w:rsid w:val="001F1A99"/>
    <w:rsid w:val="00462FA6"/>
    <w:rsid w:val="005B2366"/>
    <w:rsid w:val="00C126D7"/>
    <w:rsid w:val="00C84B35"/>
    <w:rsid w:val="00E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cp:lastPrinted>2020-09-22T10:41:00Z</cp:lastPrinted>
  <dcterms:created xsi:type="dcterms:W3CDTF">2020-09-22T10:15:00Z</dcterms:created>
  <dcterms:modified xsi:type="dcterms:W3CDTF">2020-09-22T10:42:00Z</dcterms:modified>
</cp:coreProperties>
</file>